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3462" w:type="dxa"/>
        <w:tblLook w:val="04A0" w:firstRow="1" w:lastRow="0" w:firstColumn="1" w:lastColumn="0" w:noHBand="0" w:noVBand="1"/>
      </w:tblPr>
      <w:tblGrid>
        <w:gridCol w:w="566"/>
        <w:gridCol w:w="12896"/>
      </w:tblGrid>
      <w:tr w:rsidR="00BF10C6" w:rsidRPr="00082831" w14:paraId="3367DDF7" w14:textId="77777777" w:rsidTr="0030275A">
        <w:trPr>
          <w:trHeight w:val="2411"/>
        </w:trPr>
        <w:tc>
          <w:tcPr>
            <w:tcW w:w="566" w:type="dxa"/>
          </w:tcPr>
          <w:p w14:paraId="7CC3CFCF" w14:textId="1863E502" w:rsidR="00BF10C6" w:rsidRDefault="00BF10C6" w:rsidP="00356FA0">
            <w:pPr>
              <w:rPr>
                <w:rFonts w:ascii="Times New Roman" w:hAnsi="Times New Roman" w:cs="Times New Roman"/>
                <w:b/>
                <w:bCs/>
                <w:sz w:val="24"/>
                <w:szCs w:val="24"/>
                <w:lang w:val="ro-RO"/>
              </w:rPr>
            </w:pPr>
            <w:r>
              <w:rPr>
                <w:rFonts w:ascii="Times New Roman" w:hAnsi="Times New Roman" w:cs="Times New Roman"/>
                <w:b/>
                <w:bCs/>
                <w:sz w:val="24"/>
                <w:szCs w:val="24"/>
                <w:lang w:val="ro-RO"/>
              </w:rPr>
              <w:t>1.</w:t>
            </w:r>
          </w:p>
        </w:tc>
        <w:tc>
          <w:tcPr>
            <w:tcW w:w="12896" w:type="dxa"/>
          </w:tcPr>
          <w:p w14:paraId="26626444" w14:textId="77777777" w:rsidR="00BF10C6" w:rsidRDefault="00BF10C6" w:rsidP="00532065">
            <w:pPr>
              <w:rPr>
                <w:rFonts w:ascii="Times New Roman" w:hAnsi="Times New Roman" w:cs="Times New Roman"/>
                <w:b/>
                <w:bCs/>
                <w:sz w:val="24"/>
                <w:szCs w:val="24"/>
                <w:lang w:val="ro-RO"/>
              </w:rPr>
            </w:pPr>
            <w:r w:rsidRPr="00BF10C6">
              <w:rPr>
                <w:rFonts w:ascii="Times New Roman" w:hAnsi="Times New Roman" w:cs="Times New Roman"/>
                <w:b/>
                <w:bCs/>
                <w:sz w:val="24"/>
                <w:szCs w:val="24"/>
                <w:lang w:val="ro-RO"/>
              </w:rPr>
              <w:t>Titlul actului UE, inclusiv cea mai recentă modificare, nr. CELEX</w:t>
            </w:r>
            <w:r w:rsidRPr="00BF10C6">
              <w:rPr>
                <w:rFonts w:ascii="Times New Roman" w:hAnsi="Times New Roman" w:cs="Times New Roman"/>
                <w:b/>
                <w:bCs/>
                <w:sz w:val="24"/>
                <w:szCs w:val="24"/>
                <w:lang w:val="ro-RO"/>
              </w:rPr>
              <w:t xml:space="preserve"> </w:t>
            </w:r>
          </w:p>
          <w:p w14:paraId="4FA8FF37" w14:textId="1A4D6683" w:rsidR="00BF10C6" w:rsidRDefault="00BF10C6" w:rsidP="00532065">
            <w:pPr>
              <w:rPr>
                <w:rFonts w:ascii="Times New Roman" w:hAnsi="Times New Roman" w:cs="Times New Roman"/>
                <w:sz w:val="24"/>
                <w:szCs w:val="24"/>
                <w:lang w:val="ro-RO"/>
              </w:rPr>
            </w:pPr>
            <w:r w:rsidRPr="00532065">
              <w:rPr>
                <w:rFonts w:ascii="Times New Roman" w:hAnsi="Times New Roman" w:cs="Times New Roman"/>
                <w:sz w:val="24"/>
                <w:szCs w:val="24"/>
                <w:lang w:val="ro-RO"/>
              </w:rPr>
              <w:t>REGULAMENTUL (UE) 2015/640 AL COMISIEI</w:t>
            </w:r>
            <w:r>
              <w:rPr>
                <w:rFonts w:ascii="Times New Roman" w:hAnsi="Times New Roman" w:cs="Times New Roman"/>
                <w:sz w:val="24"/>
                <w:szCs w:val="24"/>
                <w:lang w:val="ro-RO"/>
              </w:rPr>
              <w:t xml:space="preserve"> </w:t>
            </w:r>
            <w:r w:rsidRPr="00532065">
              <w:rPr>
                <w:rFonts w:ascii="Times New Roman" w:hAnsi="Times New Roman" w:cs="Times New Roman"/>
                <w:sz w:val="24"/>
                <w:szCs w:val="24"/>
                <w:lang w:val="ro-RO"/>
              </w:rPr>
              <w:t>din 23 aprilie 2015</w:t>
            </w:r>
            <w:r>
              <w:rPr>
                <w:rFonts w:ascii="Times New Roman" w:hAnsi="Times New Roman" w:cs="Times New Roman"/>
                <w:sz w:val="24"/>
                <w:szCs w:val="24"/>
                <w:lang w:val="ro-RO"/>
              </w:rPr>
              <w:t xml:space="preserve"> </w:t>
            </w:r>
            <w:r w:rsidRPr="00532065">
              <w:rPr>
                <w:rFonts w:ascii="Times New Roman" w:hAnsi="Times New Roman" w:cs="Times New Roman"/>
                <w:sz w:val="24"/>
                <w:szCs w:val="24"/>
                <w:lang w:val="ro-RO"/>
              </w:rPr>
              <w:t>privind specificații de navigabilitate suplimentare pentru un anumit tip de operațiuni și de modificare a Regulamentului (UE) nr. 965/2012</w:t>
            </w:r>
          </w:p>
          <w:p w14:paraId="4F2A2787" w14:textId="77777777" w:rsidR="00BF10C6" w:rsidRDefault="00BF10C6" w:rsidP="00532065">
            <w:pPr>
              <w:rPr>
                <w:rFonts w:ascii="Times New Roman" w:hAnsi="Times New Roman" w:cs="Times New Roman"/>
                <w:b/>
                <w:bCs/>
                <w:sz w:val="24"/>
                <w:szCs w:val="24"/>
                <w:lang w:val="ro-RO"/>
              </w:rPr>
            </w:pPr>
          </w:p>
          <w:p w14:paraId="59CEFB93" w14:textId="5349C2A7" w:rsidR="00BF10C6" w:rsidRPr="00A6477B" w:rsidRDefault="00BF10C6" w:rsidP="00E54979">
            <w:pPr>
              <w:rPr>
                <w:rFonts w:ascii="Times New Roman" w:hAnsi="Times New Roman" w:cs="Times New Roman"/>
                <w:b/>
                <w:bCs/>
                <w:sz w:val="24"/>
                <w:szCs w:val="24"/>
              </w:rPr>
            </w:pPr>
            <w:r w:rsidRPr="00090B80">
              <w:rPr>
                <w:rFonts w:ascii="Times New Roman" w:hAnsi="Times New Roman" w:cs="Times New Roman"/>
                <w:b/>
                <w:bCs/>
                <w:sz w:val="24"/>
                <w:szCs w:val="24"/>
                <w:lang w:val="ro-RO"/>
              </w:rPr>
              <w:t>Amendamente incluse</w:t>
            </w:r>
            <w:r w:rsidR="00A6477B">
              <w:rPr>
                <w:rFonts w:ascii="Times New Roman" w:hAnsi="Times New Roman" w:cs="Times New Roman"/>
                <w:b/>
                <w:bCs/>
                <w:sz w:val="24"/>
                <w:szCs w:val="24"/>
              </w:rPr>
              <w:t>:</w:t>
            </w:r>
          </w:p>
          <w:p w14:paraId="53D29CD8" w14:textId="0C13F440" w:rsidR="00BF10C6" w:rsidRDefault="00BF10C6" w:rsidP="00532065">
            <w:pPr>
              <w:pStyle w:val="ListParagraph"/>
              <w:numPr>
                <w:ilvl w:val="0"/>
                <w:numId w:val="1"/>
              </w:numPr>
              <w:ind w:left="447" w:hanging="425"/>
              <w:rPr>
                <w:rFonts w:ascii="Times New Roman" w:hAnsi="Times New Roman" w:cs="Times New Roman"/>
                <w:sz w:val="24"/>
                <w:szCs w:val="24"/>
                <w:lang w:val="ro-RO"/>
              </w:rPr>
            </w:pPr>
            <w:r w:rsidRPr="00532065">
              <w:rPr>
                <w:rFonts w:ascii="Times New Roman" w:hAnsi="Times New Roman" w:cs="Times New Roman"/>
                <w:b/>
                <w:bCs/>
                <w:sz w:val="24"/>
                <w:szCs w:val="24"/>
                <w:lang w:val="ro-RO"/>
              </w:rPr>
              <w:t>REGULAMENTUL DE PUNERE ÎN APLICARE (UE) 2019/133</w:t>
            </w:r>
            <w:r w:rsidRPr="00532065">
              <w:rPr>
                <w:rFonts w:ascii="Times New Roman" w:hAnsi="Times New Roman" w:cs="Times New Roman"/>
                <w:sz w:val="24"/>
                <w:szCs w:val="24"/>
                <w:lang w:val="ro-RO"/>
              </w:rPr>
              <w:t xml:space="preserve"> al Comisiei din 28 ianuarie 2019 de modificare a Regulamentului (UE) 2015/640 în ceea ce privește introducerea de noi specificații de navigabilitate suplimentare</w:t>
            </w:r>
            <w:r>
              <w:rPr>
                <w:rFonts w:ascii="Times New Roman" w:hAnsi="Times New Roman" w:cs="Times New Roman"/>
                <w:sz w:val="24"/>
                <w:szCs w:val="24"/>
                <w:lang w:val="ro-RO"/>
              </w:rPr>
              <w:t>;</w:t>
            </w:r>
          </w:p>
          <w:p w14:paraId="5EB9A0FD" w14:textId="3B364C38" w:rsidR="00BF10C6" w:rsidRPr="00090B80" w:rsidRDefault="00BF10C6" w:rsidP="00532065">
            <w:pPr>
              <w:pStyle w:val="ListParagraph"/>
              <w:numPr>
                <w:ilvl w:val="0"/>
                <w:numId w:val="1"/>
              </w:numPr>
              <w:ind w:left="447" w:hanging="425"/>
              <w:rPr>
                <w:rFonts w:ascii="Times New Roman" w:hAnsi="Times New Roman" w:cs="Times New Roman"/>
                <w:sz w:val="24"/>
                <w:szCs w:val="24"/>
                <w:lang w:val="ro-RO"/>
              </w:rPr>
            </w:pPr>
            <w:r w:rsidRPr="00532065">
              <w:rPr>
                <w:rFonts w:ascii="Times New Roman" w:hAnsi="Times New Roman" w:cs="Times New Roman"/>
                <w:b/>
                <w:bCs/>
                <w:sz w:val="24"/>
                <w:szCs w:val="24"/>
                <w:lang w:val="ro-RO"/>
              </w:rPr>
              <w:t>REGULAMENTUL DE PUNERE ÎN APLICARE (UE) 2020/1159</w:t>
            </w:r>
            <w:r w:rsidRPr="00532065">
              <w:rPr>
                <w:rFonts w:ascii="Times New Roman" w:hAnsi="Times New Roman" w:cs="Times New Roman"/>
                <w:sz w:val="24"/>
                <w:szCs w:val="24"/>
                <w:lang w:val="ro-RO"/>
              </w:rPr>
              <w:t xml:space="preserve"> al Comisiei din 2020 de modificare a Regulamentelor (UE) nr. 1321/2014 și (UE) 2015/640 în ceea ce privește introducerea unor noi cerințe de navigabilitate suplimentare</w:t>
            </w:r>
            <w:r>
              <w:rPr>
                <w:rFonts w:ascii="Times New Roman" w:hAnsi="Times New Roman" w:cs="Times New Roman"/>
                <w:sz w:val="24"/>
                <w:szCs w:val="24"/>
                <w:lang w:val="ro-RO"/>
              </w:rPr>
              <w:t>;</w:t>
            </w:r>
            <w:r w:rsidRPr="00090B80">
              <w:rPr>
                <w:rFonts w:ascii="Times New Roman" w:hAnsi="Times New Roman" w:cs="Times New Roman"/>
                <w:sz w:val="24"/>
                <w:szCs w:val="24"/>
                <w:lang w:val="ro-RO"/>
              </w:rPr>
              <w:tab/>
            </w:r>
          </w:p>
          <w:p w14:paraId="7F1F8501" w14:textId="77777777" w:rsidR="00A6477B" w:rsidRDefault="00BF10C6" w:rsidP="00584DDA">
            <w:pPr>
              <w:pStyle w:val="ListParagraph"/>
              <w:numPr>
                <w:ilvl w:val="0"/>
                <w:numId w:val="1"/>
              </w:numPr>
              <w:ind w:left="455" w:hanging="378"/>
              <w:rPr>
                <w:rFonts w:ascii="Times New Roman" w:hAnsi="Times New Roman" w:cs="Times New Roman"/>
                <w:sz w:val="24"/>
                <w:szCs w:val="24"/>
                <w:lang w:val="ro-RO"/>
              </w:rPr>
            </w:pPr>
            <w:r w:rsidRPr="00A6477B">
              <w:rPr>
                <w:rFonts w:ascii="Times New Roman" w:hAnsi="Times New Roman" w:cs="Times New Roman"/>
                <w:b/>
                <w:bCs/>
                <w:sz w:val="24"/>
                <w:szCs w:val="24"/>
                <w:lang w:val="ro-RO"/>
              </w:rPr>
              <w:t>REGULAMENTUL DE PUNERE ÎN APLICARE (UE) 2021/97</w:t>
            </w:r>
            <w:r w:rsidRPr="00A6477B">
              <w:rPr>
                <w:rFonts w:ascii="Times New Roman" w:hAnsi="Times New Roman" w:cs="Times New Roman"/>
                <w:sz w:val="24"/>
                <w:szCs w:val="24"/>
                <w:lang w:val="ro-RO"/>
              </w:rPr>
              <w:t xml:space="preserve"> al comisiei din 28 ianuarie 2021 de modificare și de rectificare a regulamentului (UE) 2015/640 în ceea ce privește introducerea unor noi cerințe de navigabilitate suplimentare;</w:t>
            </w:r>
          </w:p>
          <w:p w14:paraId="1DADB546" w14:textId="30170B76" w:rsidR="00BF10C6" w:rsidRPr="00A6477B" w:rsidRDefault="00BF10C6" w:rsidP="00584DDA">
            <w:pPr>
              <w:pStyle w:val="ListParagraph"/>
              <w:numPr>
                <w:ilvl w:val="0"/>
                <w:numId w:val="1"/>
              </w:numPr>
              <w:ind w:left="455" w:hanging="378"/>
              <w:rPr>
                <w:rFonts w:ascii="Times New Roman" w:hAnsi="Times New Roman" w:cs="Times New Roman"/>
                <w:sz w:val="24"/>
                <w:szCs w:val="24"/>
                <w:lang w:val="ro-RO"/>
              </w:rPr>
            </w:pPr>
            <w:r w:rsidRPr="00A6477B">
              <w:rPr>
                <w:rFonts w:ascii="Times New Roman" w:hAnsi="Times New Roman" w:cs="Times New Roman"/>
                <w:b/>
                <w:bCs/>
                <w:sz w:val="24"/>
                <w:szCs w:val="24"/>
                <w:lang w:val="ro-RO"/>
              </w:rPr>
              <w:t>REGULAMENTUL DE PUNERE ÎN APLICARE (UE) 2022/1254</w:t>
            </w:r>
            <w:r w:rsidRPr="00A6477B">
              <w:rPr>
                <w:rFonts w:ascii="Times New Roman" w:hAnsi="Times New Roman" w:cs="Times New Roman"/>
                <w:sz w:val="24"/>
                <w:szCs w:val="24"/>
                <w:lang w:val="ro-RO"/>
              </w:rPr>
              <w:t xml:space="preserve"> al Comisiei din 19 iulie 2022 de modificare a Regulamentului (UE) 2015/640 în ceea ce privește introducerea unor noi cerințe de navigabilitate suplimentare;</w:t>
            </w:r>
          </w:p>
          <w:p w14:paraId="4CE97630" w14:textId="25ACF031" w:rsidR="00BF10C6" w:rsidRPr="00ED78BA" w:rsidRDefault="00BF10C6" w:rsidP="00420977">
            <w:pPr>
              <w:pStyle w:val="ListParagraph"/>
              <w:numPr>
                <w:ilvl w:val="0"/>
                <w:numId w:val="1"/>
              </w:numPr>
              <w:ind w:left="455" w:hanging="378"/>
              <w:rPr>
                <w:rFonts w:ascii="Times New Roman" w:hAnsi="Times New Roman" w:cs="Times New Roman"/>
                <w:sz w:val="24"/>
                <w:szCs w:val="24"/>
                <w:lang w:val="ro-RO"/>
              </w:rPr>
            </w:pPr>
            <w:r w:rsidRPr="00C336C1">
              <w:rPr>
                <w:rFonts w:ascii="Times New Roman" w:hAnsi="Times New Roman" w:cs="Times New Roman"/>
                <w:b/>
                <w:bCs/>
                <w:sz w:val="24"/>
                <w:szCs w:val="24"/>
                <w:highlight w:val="cyan"/>
              </w:rPr>
              <w:t xml:space="preserve">REGULAMENTUL DE PUNERE ÎN APLICARE (UE) 2024/2954 </w:t>
            </w:r>
            <w:r w:rsidRPr="00C336C1">
              <w:rPr>
                <w:rFonts w:ascii="Times New Roman" w:hAnsi="Times New Roman" w:cs="Times New Roman"/>
                <w:sz w:val="24"/>
                <w:szCs w:val="24"/>
                <w:highlight w:val="cyan"/>
              </w:rPr>
              <w:t>al Comisiei din 29 noiembrie 2024 de modificare a Regulamentului (UE) 2015/640 în ceea ce privește introducerea unor noi cerințe de navigabilitate suplimentare</w:t>
            </w:r>
          </w:p>
        </w:tc>
      </w:tr>
      <w:tr w:rsidR="00BF10C6" w:rsidRPr="00082831" w14:paraId="4D14AB21" w14:textId="77777777" w:rsidTr="0030275A">
        <w:trPr>
          <w:trHeight w:val="657"/>
        </w:trPr>
        <w:tc>
          <w:tcPr>
            <w:tcW w:w="566" w:type="dxa"/>
          </w:tcPr>
          <w:p w14:paraId="77D62B44" w14:textId="2138C7F1" w:rsidR="00BF10C6" w:rsidRDefault="00BF10C6" w:rsidP="009F24F0">
            <w:pPr>
              <w:rPr>
                <w:rFonts w:ascii="Times New Roman" w:hAnsi="Times New Roman" w:cs="Times New Roman"/>
                <w:b/>
                <w:bCs/>
                <w:sz w:val="24"/>
                <w:szCs w:val="24"/>
                <w:lang w:val="ro-RO"/>
              </w:rPr>
            </w:pPr>
            <w:r>
              <w:rPr>
                <w:rFonts w:ascii="Times New Roman" w:hAnsi="Times New Roman" w:cs="Times New Roman"/>
                <w:b/>
                <w:bCs/>
                <w:sz w:val="24"/>
                <w:szCs w:val="24"/>
                <w:lang w:val="ro-RO"/>
              </w:rPr>
              <w:t>2.</w:t>
            </w:r>
          </w:p>
        </w:tc>
        <w:tc>
          <w:tcPr>
            <w:tcW w:w="12896" w:type="dxa"/>
          </w:tcPr>
          <w:p w14:paraId="18583C98" w14:textId="29DC1F37" w:rsidR="00BF10C6" w:rsidRPr="00090B80" w:rsidRDefault="00BF10C6" w:rsidP="009F24F0">
            <w:pPr>
              <w:rPr>
                <w:rFonts w:ascii="Times New Roman" w:hAnsi="Times New Roman" w:cs="Times New Roman"/>
                <w:b/>
                <w:bCs/>
                <w:sz w:val="24"/>
                <w:szCs w:val="24"/>
                <w:lang w:val="ro-RO"/>
              </w:rPr>
            </w:pPr>
            <w:r w:rsidRPr="00090B80">
              <w:rPr>
                <w:rFonts w:ascii="Times New Roman" w:hAnsi="Times New Roman" w:cs="Times New Roman"/>
                <w:b/>
                <w:bCs/>
                <w:sz w:val="24"/>
                <w:szCs w:val="24"/>
                <w:lang w:val="ro-RO"/>
              </w:rPr>
              <w:t>Titlul proiectului de act normative național</w:t>
            </w:r>
          </w:p>
          <w:p w14:paraId="32BB0DFF" w14:textId="3567FCDB" w:rsidR="00BF10C6" w:rsidRPr="00090B80" w:rsidRDefault="00BF10C6" w:rsidP="00BA58EB">
            <w:pPr>
              <w:rPr>
                <w:rFonts w:ascii="Times New Roman" w:hAnsi="Times New Roman" w:cs="Times New Roman"/>
                <w:sz w:val="24"/>
                <w:szCs w:val="24"/>
                <w:lang w:val="ro-RO"/>
              </w:rPr>
            </w:pPr>
            <w:bookmarkStart w:id="0" w:name="_Hlk164322426"/>
            <w:r>
              <w:rPr>
                <w:rFonts w:ascii="Times New Roman" w:hAnsi="Times New Roman" w:cs="Times New Roman"/>
                <w:sz w:val="24"/>
                <w:szCs w:val="24"/>
                <w:lang w:val="ro-RO"/>
              </w:rPr>
              <w:t>Cerințe Tehnice „</w:t>
            </w:r>
            <w:r w:rsidRPr="003C3D52">
              <w:rPr>
                <w:rFonts w:ascii="Times New Roman" w:hAnsi="Times New Roman" w:cs="Times New Roman"/>
                <w:sz w:val="24"/>
                <w:szCs w:val="24"/>
                <w:lang w:val="ro-RO"/>
              </w:rPr>
              <w:t>SPECIFICAȚII DE NAVIGABILITATE SUPLIMENTARE PENTRU UN ANUMIT TIP DE OPERAȚIUNI</w:t>
            </w:r>
            <w:r>
              <w:rPr>
                <w:rFonts w:ascii="Times New Roman" w:hAnsi="Times New Roman" w:cs="Times New Roman"/>
                <w:sz w:val="24"/>
                <w:szCs w:val="24"/>
                <w:lang w:val="ro-RO"/>
              </w:rPr>
              <w:t>” CT-SNS</w:t>
            </w:r>
            <w:bookmarkEnd w:id="0"/>
          </w:p>
        </w:tc>
      </w:tr>
      <w:tr w:rsidR="00BF10C6" w:rsidRPr="00090B80" w14:paraId="728649F1" w14:textId="77777777" w:rsidTr="0030275A">
        <w:trPr>
          <w:trHeight w:val="567"/>
        </w:trPr>
        <w:tc>
          <w:tcPr>
            <w:tcW w:w="566" w:type="dxa"/>
          </w:tcPr>
          <w:p w14:paraId="2ED93B10" w14:textId="374FD857" w:rsidR="00BF10C6" w:rsidRDefault="00BF10C6">
            <w:pPr>
              <w:rPr>
                <w:rFonts w:ascii="Times New Roman" w:hAnsi="Times New Roman" w:cs="Times New Roman"/>
                <w:b/>
                <w:bCs/>
                <w:sz w:val="24"/>
                <w:szCs w:val="24"/>
                <w:lang w:val="ro-RO"/>
              </w:rPr>
            </w:pPr>
            <w:r>
              <w:rPr>
                <w:rFonts w:ascii="Times New Roman" w:hAnsi="Times New Roman" w:cs="Times New Roman"/>
                <w:b/>
                <w:bCs/>
                <w:sz w:val="24"/>
                <w:szCs w:val="24"/>
                <w:lang w:val="ro-RO"/>
              </w:rPr>
              <w:t>3.</w:t>
            </w:r>
          </w:p>
        </w:tc>
        <w:tc>
          <w:tcPr>
            <w:tcW w:w="12896" w:type="dxa"/>
          </w:tcPr>
          <w:p w14:paraId="19292FE1" w14:textId="70D36274" w:rsidR="00BF10C6" w:rsidRDefault="00BF10C6">
            <w:pPr>
              <w:rPr>
                <w:rFonts w:ascii="Times New Roman" w:hAnsi="Times New Roman" w:cs="Times New Roman"/>
                <w:b/>
                <w:bCs/>
                <w:sz w:val="24"/>
                <w:szCs w:val="24"/>
                <w:lang w:val="ro-RO"/>
              </w:rPr>
            </w:pPr>
            <w:r w:rsidRPr="00090B80">
              <w:rPr>
                <w:rFonts w:ascii="Times New Roman" w:hAnsi="Times New Roman" w:cs="Times New Roman"/>
                <w:b/>
                <w:bCs/>
                <w:sz w:val="24"/>
                <w:szCs w:val="24"/>
                <w:lang w:val="ro-RO"/>
              </w:rPr>
              <w:t>Gradul de compatibilitate</w:t>
            </w:r>
          </w:p>
          <w:p w14:paraId="2CF5F35F" w14:textId="0CBBCE7E" w:rsidR="00BF10C6" w:rsidRPr="00090B80" w:rsidRDefault="00BF10C6" w:rsidP="00E20FB7">
            <w:pPr>
              <w:rPr>
                <w:rFonts w:ascii="Times New Roman" w:hAnsi="Times New Roman" w:cs="Times New Roman"/>
                <w:sz w:val="24"/>
                <w:szCs w:val="24"/>
                <w:lang w:val="ro-RO"/>
              </w:rPr>
            </w:pPr>
            <w:r>
              <w:rPr>
                <w:rFonts w:ascii="Times New Roman" w:hAnsi="Times New Roman" w:cs="Times New Roman"/>
                <w:sz w:val="24"/>
                <w:szCs w:val="24"/>
                <w:lang w:val="ro-RO"/>
              </w:rPr>
              <w:t>Compatibil</w:t>
            </w:r>
          </w:p>
        </w:tc>
      </w:tr>
      <w:tr w:rsidR="00BF10C6" w:rsidRPr="00090B80" w14:paraId="6096883C" w14:textId="77777777" w:rsidTr="0030275A">
        <w:trPr>
          <w:trHeight w:val="567"/>
        </w:trPr>
        <w:tc>
          <w:tcPr>
            <w:tcW w:w="566" w:type="dxa"/>
          </w:tcPr>
          <w:p w14:paraId="5EAFAACA" w14:textId="2BEC3532" w:rsidR="00BF10C6" w:rsidRDefault="00BF10C6" w:rsidP="008C25FA">
            <w:pPr>
              <w:ind w:right="170"/>
              <w:rPr>
                <w:rFonts w:ascii="Times New Roman" w:hAnsi="Times New Roman" w:cs="Times New Roman"/>
                <w:b/>
                <w:bCs/>
                <w:sz w:val="24"/>
                <w:szCs w:val="24"/>
                <w:lang w:val="ro-RO"/>
              </w:rPr>
            </w:pPr>
            <w:r>
              <w:rPr>
                <w:rFonts w:ascii="Times New Roman" w:hAnsi="Times New Roman" w:cs="Times New Roman"/>
                <w:b/>
                <w:bCs/>
                <w:sz w:val="24"/>
                <w:szCs w:val="24"/>
                <w:lang w:val="ro-RO"/>
              </w:rPr>
              <w:t>4.</w:t>
            </w:r>
          </w:p>
        </w:tc>
        <w:tc>
          <w:tcPr>
            <w:tcW w:w="12896" w:type="dxa"/>
          </w:tcPr>
          <w:p w14:paraId="77C9F366" w14:textId="0D297BC2" w:rsidR="00BF10C6" w:rsidRPr="008C25FA" w:rsidRDefault="00BF10C6" w:rsidP="008C25FA">
            <w:pPr>
              <w:ind w:right="170"/>
              <w:rPr>
                <w:rFonts w:ascii="Times New Roman" w:eastAsia="Calibri" w:hAnsi="Times New Roman" w:cs="Times New Roman"/>
                <w:b/>
                <w:noProof w:val="0"/>
                <w:color w:val="000000"/>
                <w:sz w:val="24"/>
                <w:szCs w:val="24"/>
                <w:lang w:val="ro-RO" w:eastAsia="ru-RU"/>
              </w:rPr>
            </w:pPr>
            <w:r w:rsidRPr="008C25FA">
              <w:rPr>
                <w:rFonts w:ascii="Times New Roman" w:eastAsia="Calibri" w:hAnsi="Times New Roman" w:cs="Times New Roman"/>
                <w:b/>
                <w:noProof w:val="0"/>
                <w:color w:val="000000"/>
                <w:sz w:val="24"/>
                <w:szCs w:val="24"/>
                <w:lang w:val="ro-RO" w:eastAsia="ru-RU"/>
              </w:rPr>
              <w:t>Autoritatea/persoana responsabilă</w:t>
            </w:r>
          </w:p>
          <w:p w14:paraId="1665F5E1" w14:textId="198B8D56" w:rsidR="00BF10C6" w:rsidRDefault="00BF10C6" w:rsidP="008C25FA">
            <w:pPr>
              <w:rPr>
                <w:rFonts w:ascii="Times New Roman" w:hAnsi="Times New Roman" w:cs="Times New Roman"/>
                <w:b/>
                <w:bCs/>
                <w:sz w:val="24"/>
                <w:szCs w:val="24"/>
                <w:lang w:val="ro-RO"/>
              </w:rPr>
            </w:pPr>
            <w:r w:rsidRPr="008C25FA">
              <w:rPr>
                <w:rFonts w:ascii="Times New Roman" w:eastAsia="Calibri" w:hAnsi="Times New Roman" w:cs="Times New Roman"/>
                <w:bCs/>
                <w:noProof w:val="0"/>
                <w:color w:val="000000"/>
                <w:sz w:val="24"/>
                <w:szCs w:val="24"/>
                <w:lang w:val="ro-RO" w:eastAsia="ru-RU"/>
              </w:rPr>
              <w:t>Autoritatea Aeronautică Civilă, Ana Miron –Direcția juridică, reglementări și protecția consumatorului</w:t>
            </w:r>
          </w:p>
        </w:tc>
      </w:tr>
      <w:tr w:rsidR="00BF10C6" w:rsidRPr="00090B80" w14:paraId="5E4FD54E" w14:textId="77777777" w:rsidTr="0030275A">
        <w:trPr>
          <w:trHeight w:val="567"/>
        </w:trPr>
        <w:tc>
          <w:tcPr>
            <w:tcW w:w="566" w:type="dxa"/>
          </w:tcPr>
          <w:p w14:paraId="425A3041" w14:textId="660B112D" w:rsidR="00BF10C6" w:rsidRDefault="00BF10C6" w:rsidP="008C25FA">
            <w:pPr>
              <w:ind w:right="170"/>
              <w:rPr>
                <w:rFonts w:ascii="Times New Roman" w:hAnsi="Times New Roman" w:cs="Times New Roman"/>
                <w:b/>
                <w:bCs/>
                <w:sz w:val="24"/>
                <w:szCs w:val="24"/>
                <w:lang w:val="ro-RO"/>
              </w:rPr>
            </w:pPr>
            <w:r>
              <w:rPr>
                <w:rFonts w:ascii="Times New Roman" w:hAnsi="Times New Roman" w:cs="Times New Roman"/>
                <w:b/>
                <w:bCs/>
                <w:sz w:val="24"/>
                <w:szCs w:val="24"/>
                <w:lang w:val="ro-RO"/>
              </w:rPr>
              <w:t>5.</w:t>
            </w:r>
          </w:p>
        </w:tc>
        <w:tc>
          <w:tcPr>
            <w:tcW w:w="12896" w:type="dxa"/>
          </w:tcPr>
          <w:p w14:paraId="45806E35" w14:textId="08F07E49" w:rsidR="00BF10C6" w:rsidRPr="008C25FA" w:rsidRDefault="00BF10C6" w:rsidP="008C25FA">
            <w:pPr>
              <w:ind w:right="170"/>
              <w:rPr>
                <w:rFonts w:ascii="Times New Roman" w:eastAsia="Calibri" w:hAnsi="Times New Roman" w:cs="Times New Roman"/>
                <w:b/>
                <w:noProof w:val="0"/>
                <w:color w:val="000000"/>
                <w:sz w:val="24"/>
                <w:szCs w:val="24"/>
                <w:lang w:val="ro-RO" w:eastAsia="ru-RU"/>
              </w:rPr>
            </w:pPr>
            <w:r w:rsidRPr="008C25FA">
              <w:rPr>
                <w:rFonts w:ascii="Times New Roman" w:eastAsia="Calibri" w:hAnsi="Times New Roman" w:cs="Times New Roman"/>
                <w:b/>
                <w:noProof w:val="0"/>
                <w:color w:val="000000"/>
                <w:sz w:val="24"/>
                <w:szCs w:val="24"/>
                <w:lang w:val="ro-RO" w:eastAsia="ru-RU"/>
              </w:rPr>
              <w:t>Data întocmirii/actualizării</w:t>
            </w:r>
          </w:p>
          <w:p w14:paraId="1ED7F7F3" w14:textId="6B10D15A" w:rsidR="00BF10C6" w:rsidRDefault="00BF10C6" w:rsidP="008C25FA">
            <w:pPr>
              <w:ind w:right="170"/>
              <w:rPr>
                <w:rFonts w:ascii="Times New Roman" w:hAnsi="Times New Roman" w:cs="Times New Roman"/>
                <w:b/>
                <w:bCs/>
                <w:sz w:val="24"/>
                <w:szCs w:val="24"/>
                <w:lang w:val="ro-RO"/>
              </w:rPr>
            </w:pPr>
            <w:r w:rsidRPr="008C25FA">
              <w:rPr>
                <w:rFonts w:ascii="Times New Roman" w:eastAsia="Calibri" w:hAnsi="Times New Roman" w:cs="Times New Roman"/>
                <w:bCs/>
                <w:noProof w:val="0"/>
                <w:color w:val="000000"/>
                <w:sz w:val="24"/>
                <w:szCs w:val="24"/>
                <w:lang w:val="ro-RO" w:eastAsia="ru-RU"/>
              </w:rPr>
              <w:t>Ianuarie 2026</w:t>
            </w:r>
          </w:p>
        </w:tc>
      </w:tr>
      <w:tr w:rsidR="00BF10C6" w:rsidRPr="00090B80" w14:paraId="0A0EA71A" w14:textId="77777777" w:rsidTr="0030275A">
        <w:trPr>
          <w:trHeight w:val="567"/>
        </w:trPr>
        <w:tc>
          <w:tcPr>
            <w:tcW w:w="566" w:type="dxa"/>
          </w:tcPr>
          <w:p w14:paraId="47884AE8" w14:textId="152E37F6" w:rsidR="00BF10C6" w:rsidRDefault="00BF10C6" w:rsidP="008C25FA">
            <w:pPr>
              <w:ind w:right="170"/>
              <w:rPr>
                <w:rFonts w:ascii="Times New Roman" w:hAnsi="Times New Roman" w:cs="Times New Roman"/>
                <w:b/>
                <w:bCs/>
                <w:sz w:val="24"/>
                <w:szCs w:val="24"/>
                <w:lang w:val="ro-RO"/>
              </w:rPr>
            </w:pPr>
            <w:r>
              <w:rPr>
                <w:rFonts w:ascii="Times New Roman" w:hAnsi="Times New Roman" w:cs="Times New Roman"/>
                <w:b/>
                <w:bCs/>
                <w:sz w:val="24"/>
                <w:szCs w:val="24"/>
                <w:lang w:val="ro-RO"/>
              </w:rPr>
              <w:t xml:space="preserve">6. </w:t>
            </w:r>
          </w:p>
        </w:tc>
        <w:tc>
          <w:tcPr>
            <w:tcW w:w="12896" w:type="dxa"/>
          </w:tcPr>
          <w:p w14:paraId="52AE76C1" w14:textId="2E0DB163" w:rsidR="00BF10C6" w:rsidRPr="008C25FA" w:rsidRDefault="00BF10C6" w:rsidP="008C25FA">
            <w:pPr>
              <w:ind w:right="170"/>
              <w:rPr>
                <w:rFonts w:ascii="Times New Roman" w:eastAsia="Calibri" w:hAnsi="Times New Roman" w:cs="Times New Roman"/>
                <w:b/>
                <w:noProof w:val="0"/>
                <w:color w:val="000000"/>
                <w:sz w:val="24"/>
                <w:szCs w:val="24"/>
                <w:lang w:val="ro-RO" w:eastAsia="ru-RU"/>
              </w:rPr>
            </w:pPr>
            <w:r w:rsidRPr="00BF10C6">
              <w:rPr>
                <w:rFonts w:ascii="Times New Roman" w:eastAsia="Calibri" w:hAnsi="Times New Roman" w:cs="Times New Roman"/>
                <w:b/>
                <w:noProof w:val="0"/>
                <w:color w:val="000000"/>
                <w:sz w:val="24"/>
                <w:szCs w:val="24"/>
                <w:lang w:val="ro-RO" w:eastAsia="ru-RU"/>
              </w:rPr>
              <w:t>Traducere verificată de BIE</w:t>
            </w:r>
          </w:p>
        </w:tc>
      </w:tr>
    </w:tbl>
    <w:p w14:paraId="0F32B703" w14:textId="27C581A4" w:rsidR="00E00ADF" w:rsidRPr="00090B80" w:rsidRDefault="00E00ADF">
      <w:pPr>
        <w:rPr>
          <w:rFonts w:ascii="Times New Roman" w:hAnsi="Times New Roman" w:cs="Times New Roman"/>
          <w:sz w:val="24"/>
          <w:szCs w:val="24"/>
          <w:lang w:val="ro-RO"/>
        </w:rPr>
      </w:pPr>
    </w:p>
    <w:p w14:paraId="5F0B465F" w14:textId="77777777" w:rsidR="00E00ADF" w:rsidRPr="00090B80" w:rsidRDefault="00E00ADF">
      <w:pPr>
        <w:rPr>
          <w:rFonts w:ascii="Times New Roman" w:hAnsi="Times New Roman" w:cs="Times New Roman"/>
          <w:sz w:val="24"/>
          <w:szCs w:val="24"/>
          <w:lang w:val="ro-RO"/>
        </w:rPr>
      </w:pPr>
      <w:r w:rsidRPr="00090B80">
        <w:rPr>
          <w:rFonts w:ascii="Times New Roman" w:hAnsi="Times New Roman" w:cs="Times New Roman"/>
          <w:sz w:val="24"/>
          <w:szCs w:val="24"/>
          <w:lang w:val="ro-RO"/>
        </w:rPr>
        <w:br w:type="page"/>
      </w:r>
    </w:p>
    <w:tbl>
      <w:tblPr>
        <w:tblStyle w:val="TableGrid"/>
        <w:tblW w:w="14454" w:type="dxa"/>
        <w:tblLayout w:type="fixed"/>
        <w:tblLook w:val="04A0" w:firstRow="1" w:lastRow="0" w:firstColumn="1" w:lastColumn="0" w:noHBand="0" w:noVBand="1"/>
      </w:tblPr>
      <w:tblGrid>
        <w:gridCol w:w="3397"/>
        <w:gridCol w:w="1560"/>
        <w:gridCol w:w="3118"/>
        <w:gridCol w:w="1985"/>
        <w:gridCol w:w="1559"/>
        <w:gridCol w:w="1417"/>
        <w:gridCol w:w="1418"/>
      </w:tblGrid>
      <w:tr w:rsidR="002F4DB6" w:rsidRPr="00090B80" w14:paraId="7C17EEC7" w14:textId="77777777" w:rsidTr="002F4DB6">
        <w:tc>
          <w:tcPr>
            <w:tcW w:w="3397" w:type="dxa"/>
          </w:tcPr>
          <w:p w14:paraId="5493E841" w14:textId="196D3785" w:rsidR="002F4DB6" w:rsidRDefault="002F4DB6" w:rsidP="006355CD">
            <w:pPr>
              <w:rPr>
                <w:rFonts w:ascii="Times New Roman" w:hAnsi="Times New Roman" w:cs="Times New Roman"/>
                <w:b/>
                <w:bCs/>
                <w:sz w:val="24"/>
                <w:szCs w:val="24"/>
                <w:lang w:val="ro-RO"/>
              </w:rPr>
            </w:pPr>
            <w:r w:rsidRPr="00090B80">
              <w:rPr>
                <w:rFonts w:ascii="Times New Roman" w:hAnsi="Times New Roman" w:cs="Times New Roman"/>
                <w:b/>
                <w:bCs/>
                <w:sz w:val="24"/>
                <w:szCs w:val="24"/>
                <w:lang w:val="ro-RO"/>
              </w:rPr>
              <w:lastRenderedPageBreak/>
              <w:t>Articolul 1</w:t>
            </w:r>
            <w:r>
              <w:rPr>
                <w:rFonts w:ascii="Times New Roman" w:hAnsi="Times New Roman" w:cs="Times New Roman"/>
                <w:b/>
                <w:bCs/>
                <w:sz w:val="24"/>
                <w:szCs w:val="24"/>
                <w:lang w:val="ro-RO"/>
              </w:rPr>
              <w:t xml:space="preserve"> </w:t>
            </w:r>
            <w:r w:rsidRPr="00ED78BA">
              <w:rPr>
                <w:rFonts w:ascii="Times New Roman" w:hAnsi="Times New Roman" w:cs="Times New Roman"/>
                <w:b/>
                <w:bCs/>
                <w:sz w:val="24"/>
                <w:szCs w:val="24"/>
                <w:lang w:val="ro-RO"/>
              </w:rPr>
              <w:t>Obiect și domeniu de aplicare</w:t>
            </w:r>
          </w:p>
          <w:p w14:paraId="7112EBBA" w14:textId="77777777" w:rsidR="002F4DB6" w:rsidRDefault="002F4DB6" w:rsidP="006355CD">
            <w:pPr>
              <w:rPr>
                <w:rFonts w:ascii="Times New Roman" w:hAnsi="Times New Roman" w:cs="Times New Roman"/>
                <w:sz w:val="24"/>
                <w:szCs w:val="24"/>
                <w:lang w:val="ro-RO"/>
              </w:rPr>
            </w:pPr>
          </w:p>
          <w:p w14:paraId="467DD69A" w14:textId="6813A453" w:rsidR="002F4DB6" w:rsidRPr="007313E2" w:rsidRDefault="002F4DB6" w:rsidP="006355CD">
            <w:pPr>
              <w:rPr>
                <w:rFonts w:ascii="Times New Roman" w:hAnsi="Times New Roman" w:cs="Times New Roman"/>
                <w:sz w:val="24"/>
                <w:szCs w:val="24"/>
                <w:lang w:val="ro-RO"/>
              </w:rPr>
            </w:pPr>
            <w:r w:rsidRPr="007313E2">
              <w:rPr>
                <w:rFonts w:ascii="Times New Roman" w:hAnsi="Times New Roman" w:cs="Times New Roman"/>
                <w:sz w:val="24"/>
                <w:szCs w:val="24"/>
                <w:lang w:val="ro-RO"/>
              </w:rPr>
              <w:t>(1)</w:t>
            </w:r>
            <w:r w:rsidRPr="00ED78BA">
              <w:rPr>
                <w:rFonts w:ascii="Times New Roman" w:hAnsi="Times New Roman" w:cs="Times New Roman"/>
                <w:sz w:val="24"/>
                <w:szCs w:val="24"/>
                <w:lang w:val="ro-RO"/>
              </w:rPr>
              <w:t xml:space="preserve"> Prezentul regulament stabilește specificații de navigabilitate suplimentare comune referitoare la continuitatea navigabilității și îmbunătățirea siguranței aeronavelor.</w:t>
            </w:r>
          </w:p>
        </w:tc>
        <w:tc>
          <w:tcPr>
            <w:tcW w:w="1560" w:type="dxa"/>
          </w:tcPr>
          <w:p w14:paraId="655153BC" w14:textId="77777777" w:rsidR="00641443" w:rsidRPr="00307968" w:rsidRDefault="00641443" w:rsidP="00641443">
            <w:pPr>
              <w:rPr>
                <w:rFonts w:ascii="Times New Roman" w:hAnsi="Times New Roman" w:cs="Times New Roman"/>
                <w:b/>
                <w:bCs/>
                <w:sz w:val="16"/>
                <w:szCs w:val="16"/>
                <w:lang w:val="en-US"/>
              </w:rPr>
            </w:pPr>
            <w:r w:rsidRPr="00307968">
              <w:rPr>
                <w:rFonts w:ascii="Times New Roman" w:hAnsi="Times New Roman" w:cs="Times New Roman"/>
                <w:b/>
                <w:bCs/>
                <w:sz w:val="16"/>
                <w:szCs w:val="16"/>
                <w:lang w:val="en-US"/>
              </w:rPr>
              <w:t>Article 1</w:t>
            </w:r>
          </w:p>
          <w:p w14:paraId="124B2263" w14:textId="77777777" w:rsidR="002F4DB6" w:rsidRPr="00307968" w:rsidRDefault="00641443" w:rsidP="00641443">
            <w:pPr>
              <w:rPr>
                <w:rFonts w:ascii="Times New Roman" w:hAnsi="Times New Roman" w:cs="Times New Roman"/>
                <w:b/>
                <w:bCs/>
                <w:sz w:val="16"/>
                <w:szCs w:val="16"/>
                <w:lang w:val="en-US"/>
              </w:rPr>
            </w:pPr>
            <w:r w:rsidRPr="00307968">
              <w:rPr>
                <w:rFonts w:ascii="Times New Roman" w:hAnsi="Times New Roman" w:cs="Times New Roman"/>
                <w:b/>
                <w:bCs/>
                <w:sz w:val="16"/>
                <w:szCs w:val="16"/>
                <w:lang w:val="en-US"/>
              </w:rPr>
              <w:t>Subject matter and scope</w:t>
            </w:r>
          </w:p>
          <w:p w14:paraId="3EEDC7D1" w14:textId="77777777" w:rsidR="00641443" w:rsidRPr="00307968" w:rsidRDefault="00641443" w:rsidP="00641443">
            <w:pPr>
              <w:rPr>
                <w:rFonts w:ascii="Times New Roman" w:hAnsi="Times New Roman" w:cs="Times New Roman"/>
                <w:b/>
                <w:bCs/>
                <w:sz w:val="16"/>
                <w:szCs w:val="16"/>
                <w:lang w:val="en-US"/>
              </w:rPr>
            </w:pPr>
          </w:p>
          <w:p w14:paraId="0E8F72C0" w14:textId="77777777" w:rsidR="00641443" w:rsidRPr="00307968" w:rsidRDefault="00641443" w:rsidP="00641443">
            <w:pPr>
              <w:rPr>
                <w:rFonts w:ascii="Times New Roman" w:hAnsi="Times New Roman" w:cs="Times New Roman"/>
                <w:sz w:val="16"/>
                <w:szCs w:val="16"/>
                <w:lang w:val="en-US"/>
              </w:rPr>
            </w:pPr>
            <w:r w:rsidRPr="00307968">
              <w:rPr>
                <w:rFonts w:ascii="Times New Roman" w:hAnsi="Times New Roman" w:cs="Times New Roman"/>
                <w:sz w:val="16"/>
                <w:szCs w:val="16"/>
                <w:lang w:val="en-US"/>
              </w:rPr>
              <w:t>1. This Regulation lays down common additional airworthiness specifications related to the continuing airworthiness and safety</w:t>
            </w:r>
          </w:p>
          <w:p w14:paraId="23AF7D09" w14:textId="3031E420" w:rsidR="00641443" w:rsidRPr="00307968" w:rsidRDefault="00641443" w:rsidP="00641443">
            <w:pPr>
              <w:rPr>
                <w:rFonts w:ascii="Times New Roman" w:hAnsi="Times New Roman" w:cs="Times New Roman"/>
                <w:sz w:val="16"/>
                <w:szCs w:val="16"/>
                <w:lang w:val="en-US"/>
              </w:rPr>
            </w:pPr>
            <w:r w:rsidRPr="00307968">
              <w:rPr>
                <w:rFonts w:ascii="Times New Roman" w:hAnsi="Times New Roman" w:cs="Times New Roman"/>
                <w:sz w:val="16"/>
                <w:szCs w:val="16"/>
                <w:lang w:val="en-US"/>
              </w:rPr>
              <w:t>improvements of aircraft.</w:t>
            </w:r>
          </w:p>
        </w:tc>
        <w:tc>
          <w:tcPr>
            <w:tcW w:w="3118" w:type="dxa"/>
          </w:tcPr>
          <w:p w14:paraId="649EA26B" w14:textId="15FCF0D3" w:rsidR="002F4DB6" w:rsidRPr="00090B80" w:rsidRDefault="002F4DB6" w:rsidP="004E45BB">
            <w:pPr>
              <w:rPr>
                <w:rFonts w:ascii="Times New Roman" w:hAnsi="Times New Roman" w:cs="Times New Roman"/>
                <w:sz w:val="24"/>
                <w:szCs w:val="24"/>
                <w:lang w:val="ro-RO"/>
              </w:rPr>
            </w:pPr>
            <w:r w:rsidRPr="00082866">
              <w:rPr>
                <w:rFonts w:ascii="Times New Roman" w:hAnsi="Times New Roman" w:cs="Times New Roman"/>
                <w:sz w:val="24"/>
                <w:szCs w:val="24"/>
                <w:lang w:val="ro-RO"/>
              </w:rPr>
              <w:t>1.1.1 Prezentul regulament stabilește specificații de navigabilitate suplimentare referitoare la continuitatea navigabilității și îmbunătățirea siguranței aeronavelor.</w:t>
            </w:r>
          </w:p>
        </w:tc>
        <w:tc>
          <w:tcPr>
            <w:tcW w:w="1985" w:type="dxa"/>
          </w:tcPr>
          <w:p w14:paraId="5E5B4AC3" w14:textId="7A4B4D25" w:rsidR="00265906" w:rsidRPr="00265906" w:rsidRDefault="00265906" w:rsidP="00265906">
            <w:pPr>
              <w:rPr>
                <w:rFonts w:ascii="Times New Roman" w:hAnsi="Times New Roman" w:cs="Times New Roman"/>
                <w:sz w:val="16"/>
                <w:szCs w:val="16"/>
                <w:lang w:val="ro-RO"/>
              </w:rPr>
            </w:pPr>
            <w:r w:rsidRPr="00265906">
              <w:rPr>
                <w:rFonts w:ascii="Times New Roman" w:hAnsi="Times New Roman" w:cs="Times New Roman"/>
                <w:sz w:val="16"/>
                <w:szCs w:val="16"/>
                <w:lang w:val="ro-RO"/>
              </w:rPr>
              <w:t xml:space="preserve">1.1. </w:t>
            </w:r>
            <w:r w:rsidRPr="00265906">
              <w:rPr>
                <w:rFonts w:ascii="Times New Roman" w:hAnsi="Times New Roman" w:cs="Times New Roman"/>
                <w:sz w:val="16"/>
                <w:szCs w:val="16"/>
                <w:lang w:val="ro-RO"/>
              </w:rPr>
              <w:t xml:space="preserve">This Regulation lays down common additional airworthiness </w:t>
            </w:r>
            <w:r w:rsidR="009D557C">
              <w:rPr>
                <w:rFonts w:ascii="Times New Roman" w:hAnsi="Times New Roman" w:cs="Times New Roman"/>
                <w:sz w:val="16"/>
                <w:szCs w:val="16"/>
                <w:lang w:val="ro-RO"/>
              </w:rPr>
              <w:t>sp</w:t>
            </w:r>
            <w:r w:rsidRPr="00265906">
              <w:rPr>
                <w:rFonts w:ascii="Times New Roman" w:hAnsi="Times New Roman" w:cs="Times New Roman"/>
                <w:sz w:val="16"/>
                <w:szCs w:val="16"/>
                <w:lang w:val="ro-RO"/>
              </w:rPr>
              <w:t>ecifications related to the continuing airworthiness and safety</w:t>
            </w:r>
          </w:p>
          <w:p w14:paraId="4EF572D9" w14:textId="6F5011AC" w:rsidR="002F4DB6" w:rsidRPr="00265906" w:rsidRDefault="00265906" w:rsidP="00265906">
            <w:pPr>
              <w:rPr>
                <w:rFonts w:ascii="Times New Roman" w:hAnsi="Times New Roman" w:cs="Times New Roman"/>
                <w:sz w:val="16"/>
                <w:szCs w:val="16"/>
                <w:lang w:val="ro-RO"/>
              </w:rPr>
            </w:pPr>
            <w:r w:rsidRPr="00265906">
              <w:rPr>
                <w:rFonts w:ascii="Times New Roman" w:hAnsi="Times New Roman" w:cs="Times New Roman"/>
                <w:sz w:val="16"/>
                <w:szCs w:val="16"/>
                <w:lang w:val="ro-RO"/>
              </w:rPr>
              <w:t>improvements of aircraft.</w:t>
            </w:r>
          </w:p>
        </w:tc>
        <w:tc>
          <w:tcPr>
            <w:tcW w:w="1559" w:type="dxa"/>
            <w:vAlign w:val="center"/>
          </w:tcPr>
          <w:p w14:paraId="3AD21E5C" w14:textId="244D9262" w:rsidR="002F4DB6" w:rsidRPr="00090B80" w:rsidRDefault="002F4DB6" w:rsidP="00316318">
            <w:pPr>
              <w:rPr>
                <w:rFonts w:ascii="Times New Roman" w:hAnsi="Times New Roman" w:cs="Times New Roman"/>
                <w:sz w:val="24"/>
                <w:szCs w:val="24"/>
                <w:lang w:val="ro-RO"/>
              </w:rPr>
            </w:pPr>
            <w:r>
              <w:rPr>
                <w:rFonts w:ascii="Times New Roman" w:hAnsi="Times New Roman" w:cs="Times New Roman"/>
                <w:sz w:val="24"/>
                <w:szCs w:val="24"/>
                <w:lang w:val="ro-RO"/>
              </w:rPr>
              <w:t>Compatibil</w:t>
            </w:r>
          </w:p>
        </w:tc>
        <w:tc>
          <w:tcPr>
            <w:tcW w:w="1417" w:type="dxa"/>
          </w:tcPr>
          <w:p w14:paraId="7ABA65EC" w14:textId="77777777" w:rsidR="002F4DB6" w:rsidRDefault="002F4DB6" w:rsidP="00316318">
            <w:pPr>
              <w:jc w:val="center"/>
              <w:rPr>
                <w:rFonts w:ascii="Times New Roman" w:hAnsi="Times New Roman" w:cs="Times New Roman"/>
                <w:sz w:val="24"/>
                <w:szCs w:val="24"/>
                <w:lang w:val="ro-RO"/>
              </w:rPr>
            </w:pPr>
          </w:p>
        </w:tc>
        <w:tc>
          <w:tcPr>
            <w:tcW w:w="1418" w:type="dxa"/>
            <w:vAlign w:val="center"/>
          </w:tcPr>
          <w:p w14:paraId="4CB97A99" w14:textId="7BAEC4A2" w:rsidR="002F4DB6" w:rsidRPr="00090B80" w:rsidRDefault="002F4DB6" w:rsidP="00316318">
            <w:pPr>
              <w:jc w:val="center"/>
              <w:rPr>
                <w:rFonts w:ascii="Times New Roman" w:hAnsi="Times New Roman" w:cs="Times New Roman"/>
                <w:sz w:val="24"/>
                <w:szCs w:val="24"/>
                <w:lang w:val="ro-RO"/>
              </w:rPr>
            </w:pPr>
            <w:r>
              <w:rPr>
                <w:rFonts w:ascii="Times New Roman" w:hAnsi="Times New Roman" w:cs="Times New Roman"/>
                <w:sz w:val="24"/>
                <w:szCs w:val="24"/>
                <w:lang w:val="ro-RO"/>
              </w:rPr>
              <w:t>Lipsesc</w:t>
            </w:r>
          </w:p>
          <w:p w14:paraId="161343AD" w14:textId="42A8D378" w:rsidR="002F4DB6" w:rsidRDefault="002F4DB6" w:rsidP="00316318">
            <w:pPr>
              <w:jc w:val="center"/>
              <w:rPr>
                <w:rFonts w:ascii="Times New Roman" w:hAnsi="Times New Roman" w:cs="Times New Roman"/>
                <w:sz w:val="24"/>
                <w:szCs w:val="24"/>
                <w:lang w:val="ro-RO"/>
              </w:rPr>
            </w:pPr>
            <w:r>
              <w:rPr>
                <w:rFonts w:ascii="Times New Roman" w:hAnsi="Times New Roman" w:cs="Times New Roman"/>
                <w:sz w:val="24"/>
                <w:szCs w:val="24"/>
                <w:lang w:val="ro-RO"/>
              </w:rPr>
              <w:t xml:space="preserve"> </w:t>
            </w:r>
          </w:p>
        </w:tc>
      </w:tr>
      <w:tr w:rsidR="002F4DB6" w:rsidRPr="00090B80" w14:paraId="149702E1" w14:textId="77777777" w:rsidTr="002F4DB6">
        <w:tc>
          <w:tcPr>
            <w:tcW w:w="3397" w:type="dxa"/>
          </w:tcPr>
          <w:p w14:paraId="22508000" w14:textId="77777777" w:rsidR="002F4DB6" w:rsidRPr="00ED78BA" w:rsidRDefault="002F4DB6" w:rsidP="00ED78BA">
            <w:pPr>
              <w:rPr>
                <w:rFonts w:ascii="Times New Roman" w:hAnsi="Times New Roman" w:cs="Times New Roman"/>
                <w:sz w:val="24"/>
                <w:szCs w:val="24"/>
                <w:lang w:val="ro-RO"/>
              </w:rPr>
            </w:pPr>
            <w:r w:rsidRPr="00ED78BA">
              <w:rPr>
                <w:rFonts w:ascii="Times New Roman" w:hAnsi="Times New Roman" w:cs="Times New Roman"/>
                <w:sz w:val="24"/>
                <w:szCs w:val="24"/>
                <w:lang w:val="ro-RO"/>
              </w:rPr>
              <w:t>(2)   Prezentul regulament se aplică:</w:t>
            </w:r>
          </w:p>
          <w:p w14:paraId="352D1103" w14:textId="1E16850A" w:rsidR="002F4DB6" w:rsidRPr="00ED78BA" w:rsidRDefault="002F4DB6" w:rsidP="00ED78BA">
            <w:pPr>
              <w:rPr>
                <w:rFonts w:ascii="Times New Roman" w:hAnsi="Times New Roman" w:cs="Times New Roman"/>
                <w:sz w:val="24"/>
                <w:szCs w:val="24"/>
                <w:lang w:val="ro-RO"/>
              </w:rPr>
            </w:pPr>
            <w:r w:rsidRPr="00ED78BA">
              <w:rPr>
                <w:rFonts w:ascii="Times New Roman" w:hAnsi="Times New Roman" w:cs="Times New Roman"/>
                <w:sz w:val="24"/>
                <w:szCs w:val="24"/>
                <w:lang w:val="ro-RO"/>
              </w:rPr>
              <w:t>(a) operatorilor de:</w:t>
            </w:r>
          </w:p>
          <w:p w14:paraId="60A689CC" w14:textId="17989E9E" w:rsidR="002F4DB6" w:rsidRPr="007C34B2" w:rsidRDefault="002F4DB6" w:rsidP="007C34B2">
            <w:pPr>
              <w:rPr>
                <w:rFonts w:ascii="Times New Roman" w:hAnsi="Times New Roman" w:cs="Times New Roman"/>
                <w:sz w:val="24"/>
                <w:szCs w:val="24"/>
                <w:highlight w:val="cyan"/>
                <w:lang w:val="ro-RO"/>
              </w:rPr>
            </w:pPr>
            <w:r w:rsidRPr="007C34B2">
              <w:rPr>
                <w:rFonts w:ascii="Times New Roman" w:hAnsi="Times New Roman" w:cs="Times New Roman"/>
                <w:sz w:val="24"/>
                <w:szCs w:val="24"/>
                <w:highlight w:val="cyan"/>
                <w:lang w:val="ro-RO"/>
              </w:rPr>
              <w:t>(i) aeronave înmatriculate într-un stat membru, cu excepția cazului și în măsura în care statul membru și-a transferat responsabilitățile în temeiul Convenției de la Chicago către o țară terță, iar aeronavele sunt exploatate de un operator de aeronave dintr-o țară terță;</w:t>
            </w:r>
          </w:p>
          <w:p w14:paraId="7001343E" w14:textId="77777777" w:rsidR="002F4DB6" w:rsidRPr="007C34B2" w:rsidRDefault="002F4DB6" w:rsidP="007C34B2">
            <w:pPr>
              <w:rPr>
                <w:rFonts w:ascii="Times New Roman" w:hAnsi="Times New Roman" w:cs="Times New Roman"/>
                <w:sz w:val="24"/>
                <w:szCs w:val="24"/>
                <w:highlight w:val="cyan"/>
                <w:lang w:val="ro-RO"/>
              </w:rPr>
            </w:pPr>
          </w:p>
          <w:p w14:paraId="4EF5DDE8" w14:textId="5032C73D" w:rsidR="002F4DB6" w:rsidRPr="00817835" w:rsidRDefault="002F4DB6" w:rsidP="007C34B2">
            <w:pPr>
              <w:rPr>
                <w:rFonts w:ascii="Times New Roman" w:hAnsi="Times New Roman" w:cs="Times New Roman"/>
                <w:sz w:val="24"/>
                <w:szCs w:val="24"/>
                <w:highlight w:val="cyan"/>
                <w:lang w:val="ro-RO"/>
              </w:rPr>
            </w:pPr>
            <w:r w:rsidRPr="007C34B2">
              <w:rPr>
                <w:rFonts w:ascii="Times New Roman" w:hAnsi="Times New Roman" w:cs="Times New Roman"/>
                <w:sz w:val="24"/>
                <w:szCs w:val="24"/>
                <w:highlight w:val="cyan"/>
                <w:lang w:val="ro-RO"/>
              </w:rPr>
              <w:t>(ii)aeronave înmatriculate într-o țară terță și exploatate de un operator de aeronave care este stabilit sau își are reședința ori sediul principal pe teritoriul care intră sub incidența tratatelor;</w:t>
            </w:r>
          </w:p>
        </w:tc>
        <w:tc>
          <w:tcPr>
            <w:tcW w:w="1560" w:type="dxa"/>
          </w:tcPr>
          <w:p w14:paraId="5C3C0A98" w14:textId="77777777" w:rsidR="00641443" w:rsidRPr="00307968" w:rsidRDefault="00641443" w:rsidP="00641443">
            <w:pPr>
              <w:rPr>
                <w:rFonts w:ascii="Times New Roman" w:hAnsi="Times New Roman" w:cs="Times New Roman"/>
                <w:sz w:val="16"/>
                <w:szCs w:val="16"/>
                <w:lang w:val="ro-RO"/>
              </w:rPr>
            </w:pPr>
            <w:r w:rsidRPr="00307968">
              <w:rPr>
                <w:rFonts w:ascii="Times New Roman" w:hAnsi="Times New Roman" w:cs="Times New Roman"/>
                <w:sz w:val="16"/>
                <w:szCs w:val="16"/>
                <w:lang w:val="ro-RO"/>
              </w:rPr>
              <w:t>2. This Regulation applies to:</w:t>
            </w:r>
          </w:p>
          <w:p w14:paraId="066F5DBC" w14:textId="77777777" w:rsidR="00641443" w:rsidRPr="00307968" w:rsidRDefault="00641443" w:rsidP="00641443">
            <w:pPr>
              <w:rPr>
                <w:rFonts w:ascii="Times New Roman" w:hAnsi="Times New Roman" w:cs="Times New Roman"/>
                <w:sz w:val="16"/>
                <w:szCs w:val="16"/>
                <w:lang w:val="ro-RO"/>
              </w:rPr>
            </w:pPr>
            <w:r w:rsidRPr="00307968">
              <w:rPr>
                <w:rFonts w:ascii="Times New Roman" w:hAnsi="Times New Roman" w:cs="Times New Roman"/>
                <w:sz w:val="16"/>
                <w:szCs w:val="16"/>
                <w:lang w:val="ro-RO"/>
              </w:rPr>
              <w:t>(a) operators of:</w:t>
            </w:r>
          </w:p>
          <w:p w14:paraId="796BBA14" w14:textId="77777777" w:rsidR="00641443" w:rsidRPr="00307968" w:rsidRDefault="00641443" w:rsidP="00641443">
            <w:pPr>
              <w:rPr>
                <w:rFonts w:ascii="Times New Roman" w:hAnsi="Times New Roman" w:cs="Times New Roman"/>
                <w:sz w:val="16"/>
                <w:szCs w:val="16"/>
                <w:lang w:val="ro-RO"/>
              </w:rPr>
            </w:pPr>
            <w:r w:rsidRPr="00307968">
              <w:rPr>
                <w:rFonts w:ascii="Times New Roman" w:hAnsi="Times New Roman" w:cs="Times New Roman"/>
                <w:sz w:val="16"/>
                <w:szCs w:val="16"/>
                <w:lang w:val="ro-RO"/>
              </w:rPr>
              <w:t>(i) aircraft registered in a Member State, unless and to the extent</w:t>
            </w:r>
          </w:p>
          <w:p w14:paraId="34CE87BA" w14:textId="77777777" w:rsidR="00641443" w:rsidRPr="00307968" w:rsidRDefault="00641443" w:rsidP="00641443">
            <w:pPr>
              <w:rPr>
                <w:rFonts w:ascii="Times New Roman" w:hAnsi="Times New Roman" w:cs="Times New Roman"/>
                <w:sz w:val="16"/>
                <w:szCs w:val="16"/>
                <w:lang w:val="ro-RO"/>
              </w:rPr>
            </w:pPr>
            <w:r w:rsidRPr="00307968">
              <w:rPr>
                <w:rFonts w:ascii="Times New Roman" w:hAnsi="Times New Roman" w:cs="Times New Roman"/>
                <w:sz w:val="16"/>
                <w:szCs w:val="16"/>
                <w:lang w:val="ro-RO"/>
              </w:rPr>
              <w:t>that the Member State has transferred its responsibilities</w:t>
            </w:r>
          </w:p>
          <w:p w14:paraId="7239CB26" w14:textId="77777777" w:rsidR="00641443" w:rsidRPr="00307968" w:rsidRDefault="00641443" w:rsidP="00641443">
            <w:pPr>
              <w:rPr>
                <w:rFonts w:ascii="Times New Roman" w:hAnsi="Times New Roman" w:cs="Times New Roman"/>
                <w:sz w:val="16"/>
                <w:szCs w:val="16"/>
                <w:lang w:val="ro-RO"/>
              </w:rPr>
            </w:pPr>
            <w:r w:rsidRPr="00307968">
              <w:rPr>
                <w:rFonts w:ascii="Times New Roman" w:hAnsi="Times New Roman" w:cs="Times New Roman"/>
                <w:sz w:val="16"/>
                <w:szCs w:val="16"/>
                <w:lang w:val="ro-RO"/>
              </w:rPr>
              <w:t>pursuant to the Chicago Convention to a third country and</w:t>
            </w:r>
          </w:p>
          <w:p w14:paraId="2E33762E" w14:textId="77777777" w:rsidR="00641443" w:rsidRDefault="00641443" w:rsidP="00641443">
            <w:pPr>
              <w:rPr>
                <w:rFonts w:ascii="Times New Roman" w:hAnsi="Times New Roman" w:cs="Times New Roman"/>
                <w:sz w:val="16"/>
                <w:szCs w:val="16"/>
                <w:lang w:val="ro-RO"/>
              </w:rPr>
            </w:pPr>
            <w:r w:rsidRPr="00307968">
              <w:rPr>
                <w:rFonts w:ascii="Times New Roman" w:hAnsi="Times New Roman" w:cs="Times New Roman"/>
                <w:sz w:val="16"/>
                <w:szCs w:val="16"/>
                <w:lang w:val="ro-RO"/>
              </w:rPr>
              <w:t>the aircraft is operated by a third-country aircraft operator;</w:t>
            </w:r>
          </w:p>
          <w:p w14:paraId="4B131B48" w14:textId="77777777" w:rsidR="00307968" w:rsidRDefault="00307968" w:rsidP="00641443">
            <w:pPr>
              <w:rPr>
                <w:rFonts w:ascii="Times New Roman" w:hAnsi="Times New Roman" w:cs="Times New Roman"/>
                <w:sz w:val="16"/>
                <w:szCs w:val="16"/>
                <w:lang w:val="ro-RO"/>
              </w:rPr>
            </w:pPr>
          </w:p>
          <w:p w14:paraId="278E4AF0" w14:textId="77777777" w:rsidR="00307968" w:rsidRPr="00307968" w:rsidRDefault="00307968" w:rsidP="00641443">
            <w:pPr>
              <w:rPr>
                <w:rFonts w:ascii="Times New Roman" w:hAnsi="Times New Roman" w:cs="Times New Roman"/>
                <w:sz w:val="16"/>
                <w:szCs w:val="16"/>
                <w:lang w:val="ro-RO"/>
              </w:rPr>
            </w:pPr>
          </w:p>
          <w:p w14:paraId="0749827B" w14:textId="77777777" w:rsidR="00641443" w:rsidRPr="00307968" w:rsidRDefault="00641443" w:rsidP="00641443">
            <w:pPr>
              <w:rPr>
                <w:rFonts w:ascii="Times New Roman" w:hAnsi="Times New Roman" w:cs="Times New Roman"/>
                <w:sz w:val="16"/>
                <w:szCs w:val="16"/>
                <w:lang w:val="ro-RO"/>
              </w:rPr>
            </w:pPr>
            <w:r w:rsidRPr="00307968">
              <w:rPr>
                <w:rFonts w:ascii="Times New Roman" w:hAnsi="Times New Roman" w:cs="Times New Roman"/>
                <w:sz w:val="16"/>
                <w:szCs w:val="16"/>
                <w:lang w:val="ro-RO"/>
              </w:rPr>
              <w:t>(ii) aircraft registered in a third country and operated by an aircraft</w:t>
            </w:r>
          </w:p>
          <w:p w14:paraId="2A1F4BE7" w14:textId="77777777" w:rsidR="00641443" w:rsidRPr="00307968" w:rsidRDefault="00641443" w:rsidP="00641443">
            <w:pPr>
              <w:rPr>
                <w:rFonts w:ascii="Times New Roman" w:hAnsi="Times New Roman" w:cs="Times New Roman"/>
                <w:sz w:val="16"/>
                <w:szCs w:val="16"/>
                <w:lang w:val="ro-RO"/>
              </w:rPr>
            </w:pPr>
            <w:r w:rsidRPr="00307968">
              <w:rPr>
                <w:rFonts w:ascii="Times New Roman" w:hAnsi="Times New Roman" w:cs="Times New Roman"/>
                <w:sz w:val="16"/>
                <w:szCs w:val="16"/>
                <w:lang w:val="ro-RO"/>
              </w:rPr>
              <w:t>operator established, residing or with a principal place of</w:t>
            </w:r>
          </w:p>
          <w:p w14:paraId="5E9EF538" w14:textId="0DAF9EA2" w:rsidR="002F4DB6" w:rsidRPr="00307968" w:rsidRDefault="00641443" w:rsidP="00641443">
            <w:pPr>
              <w:rPr>
                <w:rFonts w:ascii="Times New Roman" w:hAnsi="Times New Roman" w:cs="Times New Roman"/>
                <w:sz w:val="16"/>
                <w:szCs w:val="16"/>
                <w:lang w:val="ro-RO"/>
              </w:rPr>
            </w:pPr>
            <w:r w:rsidRPr="00307968">
              <w:rPr>
                <w:rFonts w:ascii="Times New Roman" w:hAnsi="Times New Roman" w:cs="Times New Roman"/>
                <w:sz w:val="16"/>
                <w:szCs w:val="16"/>
                <w:lang w:val="ro-RO"/>
              </w:rPr>
              <w:t>business in the territory to which the Treaties apply;</w:t>
            </w:r>
          </w:p>
        </w:tc>
        <w:tc>
          <w:tcPr>
            <w:tcW w:w="3118" w:type="dxa"/>
          </w:tcPr>
          <w:p w14:paraId="2B0C11A8" w14:textId="1E5C8675" w:rsidR="002F4DB6" w:rsidRPr="00104B0C" w:rsidRDefault="002F4DB6" w:rsidP="00104B0C">
            <w:pPr>
              <w:rPr>
                <w:rFonts w:ascii="Times New Roman" w:hAnsi="Times New Roman" w:cs="Times New Roman"/>
                <w:sz w:val="24"/>
                <w:szCs w:val="24"/>
                <w:lang w:val="ro-RO"/>
              </w:rPr>
            </w:pPr>
            <w:r w:rsidRPr="00104B0C">
              <w:rPr>
                <w:rFonts w:ascii="Times New Roman" w:hAnsi="Times New Roman" w:cs="Times New Roman"/>
                <w:sz w:val="24"/>
                <w:szCs w:val="24"/>
                <w:lang w:val="ro-RO"/>
              </w:rPr>
              <w:t>1.1.2 Prezentele Cerințe Tehnice se aplică:</w:t>
            </w:r>
          </w:p>
          <w:p w14:paraId="090E2809" w14:textId="77777777" w:rsidR="002F4DB6" w:rsidRPr="00104B0C" w:rsidRDefault="002F4DB6" w:rsidP="00104B0C">
            <w:pPr>
              <w:rPr>
                <w:rFonts w:ascii="Times New Roman" w:hAnsi="Times New Roman" w:cs="Times New Roman"/>
                <w:sz w:val="24"/>
                <w:szCs w:val="24"/>
                <w:lang w:val="ro-RO"/>
              </w:rPr>
            </w:pPr>
            <w:r w:rsidRPr="00104B0C">
              <w:rPr>
                <w:rFonts w:ascii="Times New Roman" w:hAnsi="Times New Roman" w:cs="Times New Roman"/>
                <w:sz w:val="24"/>
                <w:szCs w:val="24"/>
                <w:lang w:val="ro-RO"/>
              </w:rPr>
              <w:t>(a) operatorilor de:</w:t>
            </w:r>
          </w:p>
          <w:p w14:paraId="4B0291BA" w14:textId="562E18F4" w:rsidR="002F4DB6" w:rsidRPr="00E6366A" w:rsidRDefault="002F4DB6" w:rsidP="00E6366A">
            <w:pPr>
              <w:rPr>
                <w:rFonts w:ascii="Times New Roman" w:hAnsi="Times New Roman" w:cs="Times New Roman"/>
                <w:sz w:val="24"/>
                <w:szCs w:val="24"/>
                <w:lang w:val="ro-RO"/>
              </w:rPr>
            </w:pPr>
            <w:r w:rsidRPr="00E6366A">
              <w:rPr>
                <w:rFonts w:ascii="Times New Roman" w:hAnsi="Times New Roman" w:cs="Times New Roman"/>
                <w:sz w:val="24"/>
                <w:szCs w:val="24"/>
                <w:highlight w:val="cyan"/>
                <w:lang w:val="ro-RO"/>
              </w:rPr>
              <w:t xml:space="preserve">(i) </w:t>
            </w:r>
            <w:bookmarkStart w:id="1" w:name="_Hlk221180733"/>
            <w:r w:rsidRPr="00E6366A">
              <w:rPr>
                <w:rFonts w:ascii="Times New Roman" w:hAnsi="Times New Roman" w:cs="Times New Roman"/>
                <w:sz w:val="24"/>
                <w:szCs w:val="24"/>
                <w:highlight w:val="cyan"/>
                <w:lang w:val="ro-RO"/>
              </w:rPr>
              <w:t>aeronave înmatriculate în RM, cu excepția cazului și în măsura în care RM și-a transferat responsabilitățile în temeiul Convenției de la Chicago către o țară terță, iar aeronavele sunt exploatate de un operator de aeronave din țara respectivă;</w:t>
            </w:r>
          </w:p>
          <w:bookmarkEnd w:id="1"/>
          <w:p w14:paraId="7F22981D" w14:textId="3C9D7B17" w:rsidR="002F4DB6" w:rsidRPr="00104B0C" w:rsidRDefault="002F4DB6" w:rsidP="00104B0C">
            <w:pPr>
              <w:rPr>
                <w:rFonts w:ascii="Times New Roman" w:hAnsi="Times New Roman" w:cs="Times New Roman"/>
                <w:sz w:val="24"/>
                <w:szCs w:val="24"/>
                <w:lang w:val="ro-RO"/>
              </w:rPr>
            </w:pPr>
          </w:p>
          <w:p w14:paraId="494EF3B5" w14:textId="2BDCFE1A" w:rsidR="002F4DB6" w:rsidRPr="00090B80" w:rsidRDefault="002F4DB6" w:rsidP="00104B0C">
            <w:pPr>
              <w:rPr>
                <w:rFonts w:ascii="Times New Roman" w:hAnsi="Times New Roman" w:cs="Times New Roman"/>
                <w:sz w:val="24"/>
                <w:szCs w:val="24"/>
                <w:lang w:val="ro-RO"/>
              </w:rPr>
            </w:pPr>
            <w:r w:rsidRPr="00E6366A">
              <w:rPr>
                <w:rFonts w:ascii="Times New Roman" w:hAnsi="Times New Roman" w:cs="Times New Roman"/>
                <w:sz w:val="24"/>
                <w:szCs w:val="24"/>
                <w:highlight w:val="cyan"/>
                <w:lang w:val="ro-RO"/>
              </w:rPr>
              <w:t xml:space="preserve">(ii) </w:t>
            </w:r>
            <w:bookmarkStart w:id="2" w:name="_Hlk221180840"/>
            <w:r w:rsidRPr="00E6366A">
              <w:rPr>
                <w:rFonts w:ascii="Times New Roman" w:hAnsi="Times New Roman" w:cs="Times New Roman"/>
                <w:sz w:val="24"/>
                <w:szCs w:val="24"/>
                <w:highlight w:val="cyan"/>
                <w:lang w:val="ro-RO"/>
              </w:rPr>
              <w:t>aeronave înmatriculate într-un alt stat și exploatate de un operator de aeronave pentru care AAC asigură supravegherea</w:t>
            </w:r>
            <w:r>
              <w:rPr>
                <w:rFonts w:ascii="Times New Roman" w:hAnsi="Times New Roman" w:cs="Times New Roman"/>
                <w:sz w:val="24"/>
                <w:szCs w:val="24"/>
                <w:highlight w:val="cyan"/>
                <w:lang w:val="ro-RO"/>
              </w:rPr>
              <w:t xml:space="preserve"> </w:t>
            </w:r>
            <w:bookmarkStart w:id="3" w:name="_Hlk221180894"/>
            <w:r>
              <w:rPr>
                <w:rFonts w:ascii="Times New Roman" w:hAnsi="Times New Roman" w:cs="Times New Roman"/>
                <w:sz w:val="24"/>
                <w:szCs w:val="24"/>
                <w:highlight w:val="cyan"/>
                <w:lang w:val="ro-RO"/>
              </w:rPr>
              <w:t>sau</w:t>
            </w:r>
            <w:r w:rsidRPr="00817835">
              <w:rPr>
                <w:rFonts w:ascii="Times New Roman" w:hAnsi="Times New Roman" w:cs="Times New Roman"/>
                <w:sz w:val="24"/>
                <w:szCs w:val="24"/>
                <w:highlight w:val="cyan"/>
                <w:lang w:val="ro-RO"/>
              </w:rPr>
              <w:t xml:space="preserve"> care intră sub incidența tratatelor</w:t>
            </w:r>
            <w:bookmarkEnd w:id="3"/>
            <w:r w:rsidRPr="00E6366A">
              <w:rPr>
                <w:rFonts w:ascii="Times New Roman" w:hAnsi="Times New Roman" w:cs="Times New Roman"/>
                <w:sz w:val="24"/>
                <w:szCs w:val="24"/>
                <w:highlight w:val="cyan"/>
                <w:lang w:val="ro-RO"/>
              </w:rPr>
              <w:t>;</w:t>
            </w:r>
            <w:bookmarkEnd w:id="2"/>
          </w:p>
        </w:tc>
        <w:tc>
          <w:tcPr>
            <w:tcW w:w="1985" w:type="dxa"/>
          </w:tcPr>
          <w:p w14:paraId="6102E4F4" w14:textId="33B4C721" w:rsidR="00D9537B" w:rsidRPr="00D9537B" w:rsidRDefault="00D9537B" w:rsidP="00D9537B">
            <w:pPr>
              <w:rPr>
                <w:rFonts w:ascii="Times New Roman" w:hAnsi="Times New Roman" w:cs="Times New Roman"/>
                <w:sz w:val="16"/>
                <w:szCs w:val="16"/>
                <w:lang w:val="ro-RO"/>
              </w:rPr>
            </w:pPr>
            <w:r w:rsidRPr="00D9537B">
              <w:rPr>
                <w:rFonts w:ascii="Times New Roman" w:hAnsi="Times New Roman" w:cs="Times New Roman"/>
                <w:sz w:val="16"/>
                <w:szCs w:val="16"/>
                <w:lang w:val="ro-RO"/>
              </w:rPr>
              <w:t>1.1.2</w:t>
            </w:r>
            <w:r w:rsidRPr="00D9537B">
              <w:rPr>
                <w:sz w:val="16"/>
                <w:szCs w:val="16"/>
              </w:rPr>
              <w:t xml:space="preserve"> </w:t>
            </w:r>
            <w:r w:rsidRPr="00D9537B">
              <w:rPr>
                <w:rFonts w:ascii="Times New Roman" w:hAnsi="Times New Roman" w:cs="Times New Roman"/>
                <w:sz w:val="16"/>
                <w:szCs w:val="16"/>
                <w:lang w:val="ro-RO"/>
              </w:rPr>
              <w:t>These Technical Requirements apply to:</w:t>
            </w:r>
          </w:p>
          <w:p w14:paraId="47165435" w14:textId="77777777" w:rsidR="00D9537B" w:rsidRPr="00D9537B" w:rsidRDefault="00D9537B" w:rsidP="00D9537B">
            <w:pPr>
              <w:rPr>
                <w:rFonts w:ascii="Times New Roman" w:hAnsi="Times New Roman" w:cs="Times New Roman"/>
                <w:sz w:val="16"/>
                <w:szCs w:val="16"/>
                <w:lang w:val="ro-RO"/>
              </w:rPr>
            </w:pPr>
            <w:r w:rsidRPr="00D9537B">
              <w:rPr>
                <w:rFonts w:ascii="Times New Roman" w:hAnsi="Times New Roman" w:cs="Times New Roman"/>
                <w:sz w:val="16"/>
                <w:szCs w:val="16"/>
                <w:lang w:val="ro-RO"/>
              </w:rPr>
              <w:t>(a) operators of:</w:t>
            </w:r>
          </w:p>
          <w:p w14:paraId="3EA960DA" w14:textId="77777777" w:rsidR="00D9537B" w:rsidRPr="00D9537B" w:rsidRDefault="00D9537B" w:rsidP="00D9537B">
            <w:pPr>
              <w:rPr>
                <w:rFonts w:ascii="Times New Roman" w:hAnsi="Times New Roman" w:cs="Times New Roman"/>
                <w:sz w:val="16"/>
                <w:szCs w:val="16"/>
                <w:lang w:val="ro-RO"/>
              </w:rPr>
            </w:pPr>
            <w:r w:rsidRPr="00D9537B">
              <w:rPr>
                <w:rFonts w:ascii="Times New Roman" w:hAnsi="Times New Roman" w:cs="Times New Roman"/>
                <w:sz w:val="16"/>
                <w:szCs w:val="16"/>
                <w:lang w:val="ro-RO"/>
              </w:rPr>
              <w:t>(i) aircraft registered in the Republic of Moldova, unless and to the extent that the Republic of Moldova has transferred its responsibilities under the Chicago Convention to a third country, and the aircraft are operated by an aircraft operator from that country;</w:t>
            </w:r>
          </w:p>
          <w:p w14:paraId="02F55EBF" w14:textId="77777777" w:rsidR="00D9537B" w:rsidRPr="00D9537B" w:rsidRDefault="00D9537B" w:rsidP="00D9537B">
            <w:pPr>
              <w:rPr>
                <w:rFonts w:ascii="Times New Roman" w:hAnsi="Times New Roman" w:cs="Times New Roman"/>
                <w:sz w:val="16"/>
                <w:szCs w:val="16"/>
                <w:lang w:val="ro-RO"/>
              </w:rPr>
            </w:pPr>
          </w:p>
          <w:p w14:paraId="7728CF28" w14:textId="1A4066CF" w:rsidR="002F4DB6" w:rsidRPr="00D9537B" w:rsidRDefault="00D9537B" w:rsidP="00D9537B">
            <w:pPr>
              <w:rPr>
                <w:rFonts w:ascii="Times New Roman" w:hAnsi="Times New Roman" w:cs="Times New Roman"/>
                <w:sz w:val="16"/>
                <w:szCs w:val="16"/>
                <w:lang w:val="ro-RO"/>
              </w:rPr>
            </w:pPr>
            <w:r w:rsidRPr="00D9537B">
              <w:rPr>
                <w:rFonts w:ascii="Times New Roman" w:hAnsi="Times New Roman" w:cs="Times New Roman"/>
                <w:sz w:val="16"/>
                <w:szCs w:val="16"/>
                <w:lang w:val="ro-RO"/>
              </w:rPr>
              <w:t>(ii) aircraft registered in another State and operated by an aircraft operator for which the CAA provides oversight or which are subject to treaties;</w:t>
            </w:r>
          </w:p>
        </w:tc>
        <w:tc>
          <w:tcPr>
            <w:tcW w:w="1559" w:type="dxa"/>
            <w:vAlign w:val="center"/>
          </w:tcPr>
          <w:p w14:paraId="0EC064D9" w14:textId="3943BFFB" w:rsidR="002F4DB6" w:rsidRPr="00090B80" w:rsidRDefault="002F4DB6" w:rsidP="00316318">
            <w:pPr>
              <w:rPr>
                <w:rFonts w:ascii="Times New Roman" w:hAnsi="Times New Roman" w:cs="Times New Roman"/>
                <w:sz w:val="24"/>
                <w:szCs w:val="24"/>
                <w:lang w:val="ro-RO"/>
              </w:rPr>
            </w:pPr>
            <w:r>
              <w:rPr>
                <w:rFonts w:ascii="Times New Roman" w:hAnsi="Times New Roman" w:cs="Times New Roman"/>
                <w:sz w:val="24"/>
                <w:szCs w:val="24"/>
                <w:lang w:val="ro-RO"/>
              </w:rPr>
              <w:t>Compatibil</w:t>
            </w:r>
          </w:p>
        </w:tc>
        <w:tc>
          <w:tcPr>
            <w:tcW w:w="1417" w:type="dxa"/>
          </w:tcPr>
          <w:p w14:paraId="7CB767BA" w14:textId="77777777" w:rsidR="002F4DB6" w:rsidRDefault="002F4DB6" w:rsidP="00316318">
            <w:pPr>
              <w:jc w:val="center"/>
              <w:rPr>
                <w:rFonts w:ascii="Times New Roman" w:hAnsi="Times New Roman" w:cs="Times New Roman"/>
                <w:sz w:val="24"/>
                <w:szCs w:val="24"/>
                <w:lang w:val="ro-RO"/>
              </w:rPr>
            </w:pPr>
          </w:p>
        </w:tc>
        <w:tc>
          <w:tcPr>
            <w:tcW w:w="1418" w:type="dxa"/>
            <w:vAlign w:val="center"/>
          </w:tcPr>
          <w:p w14:paraId="75461269" w14:textId="5BE509D7" w:rsidR="002F4DB6" w:rsidRPr="00090B80" w:rsidRDefault="002F4DB6" w:rsidP="00316318">
            <w:pPr>
              <w:jc w:val="center"/>
              <w:rPr>
                <w:rFonts w:ascii="Times New Roman" w:hAnsi="Times New Roman" w:cs="Times New Roman"/>
                <w:sz w:val="24"/>
                <w:szCs w:val="24"/>
                <w:lang w:val="ro-RO"/>
              </w:rPr>
            </w:pPr>
            <w:r>
              <w:rPr>
                <w:rFonts w:ascii="Times New Roman" w:hAnsi="Times New Roman" w:cs="Times New Roman"/>
                <w:sz w:val="24"/>
                <w:szCs w:val="24"/>
                <w:lang w:val="ro-RO"/>
              </w:rPr>
              <w:t>Lipsesc</w:t>
            </w:r>
          </w:p>
          <w:p w14:paraId="6DACADDE" w14:textId="72AD8430" w:rsidR="002F4DB6" w:rsidRDefault="002F4DB6" w:rsidP="00316318">
            <w:pPr>
              <w:jc w:val="center"/>
              <w:rPr>
                <w:rFonts w:ascii="Times New Roman" w:hAnsi="Times New Roman" w:cs="Times New Roman"/>
                <w:sz w:val="24"/>
                <w:szCs w:val="24"/>
                <w:lang w:val="ro-RO"/>
              </w:rPr>
            </w:pPr>
            <w:r>
              <w:rPr>
                <w:rFonts w:ascii="Times New Roman" w:hAnsi="Times New Roman" w:cs="Times New Roman"/>
                <w:sz w:val="24"/>
                <w:szCs w:val="24"/>
                <w:lang w:val="ro-RO"/>
              </w:rPr>
              <w:t xml:space="preserve"> </w:t>
            </w:r>
          </w:p>
        </w:tc>
      </w:tr>
      <w:tr w:rsidR="002F4DB6" w:rsidRPr="00090B80" w14:paraId="77C49F14" w14:textId="77777777" w:rsidTr="002F4DB6">
        <w:tc>
          <w:tcPr>
            <w:tcW w:w="3397" w:type="dxa"/>
          </w:tcPr>
          <w:p w14:paraId="40039C77" w14:textId="47209F2F" w:rsidR="002F4DB6" w:rsidRPr="007313E2" w:rsidRDefault="002F4DB6" w:rsidP="00ED78BA">
            <w:pPr>
              <w:rPr>
                <w:rFonts w:ascii="Times New Roman" w:hAnsi="Times New Roman" w:cs="Times New Roman"/>
                <w:sz w:val="24"/>
                <w:szCs w:val="24"/>
                <w:lang w:val="ro-RO"/>
              </w:rPr>
            </w:pPr>
            <w:r w:rsidRPr="00ED78BA">
              <w:rPr>
                <w:rFonts w:ascii="Times New Roman" w:hAnsi="Times New Roman" w:cs="Times New Roman"/>
                <w:sz w:val="24"/>
                <w:szCs w:val="24"/>
                <w:lang w:val="ro-RO"/>
              </w:rPr>
              <w:lastRenderedPageBreak/>
              <w:t xml:space="preserve">(b) </w:t>
            </w:r>
            <w:r w:rsidRPr="0018642C">
              <w:rPr>
                <w:rFonts w:ascii="Times New Roman" w:hAnsi="Times New Roman" w:cs="Times New Roman"/>
                <w:sz w:val="24"/>
                <w:szCs w:val="24"/>
                <w:highlight w:val="cyan"/>
                <w:lang w:val="ro-RO"/>
              </w:rPr>
              <w:t>titularilor de certificate de tip, certificate de tip restrictiv, certificate de tip suplimentar, aprobări de modificare de proiect sau aprobări de proiect de reparații emise</w:t>
            </w:r>
            <w:r w:rsidRPr="00817835">
              <w:rPr>
                <w:rFonts w:ascii="Times New Roman" w:hAnsi="Times New Roman" w:cs="Times New Roman"/>
                <w:sz w:val="24"/>
                <w:szCs w:val="24"/>
                <w:lang w:val="ro-RO"/>
              </w:rPr>
              <w:t xml:space="preserve"> de agenție în conformitate cu Regulamentul (UE) nr. 748/2012 al Comisiei ( 1 ) sau considerate a fi fost emise în conformitate cu articolul 3 din regulamentul respectiv;</w:t>
            </w:r>
          </w:p>
        </w:tc>
        <w:tc>
          <w:tcPr>
            <w:tcW w:w="1560" w:type="dxa"/>
          </w:tcPr>
          <w:p w14:paraId="082A3685" w14:textId="77777777" w:rsidR="00641443" w:rsidRPr="00AC7B2B" w:rsidRDefault="00641443" w:rsidP="00641443">
            <w:pPr>
              <w:rPr>
                <w:rFonts w:ascii="Times New Roman" w:hAnsi="Times New Roman" w:cs="Times New Roman"/>
                <w:sz w:val="16"/>
                <w:szCs w:val="16"/>
                <w:lang w:val="ro-RO"/>
              </w:rPr>
            </w:pPr>
            <w:r w:rsidRPr="00AC7B2B">
              <w:rPr>
                <w:rFonts w:ascii="Times New Roman" w:hAnsi="Times New Roman" w:cs="Times New Roman"/>
                <w:sz w:val="16"/>
                <w:szCs w:val="16"/>
                <w:lang w:val="ro-RO"/>
              </w:rPr>
              <w:t>(b) holders of a type certificate, restricted type certificate, supplemental</w:t>
            </w:r>
          </w:p>
          <w:p w14:paraId="567A439D" w14:textId="77777777" w:rsidR="00641443" w:rsidRPr="00AC7B2B" w:rsidRDefault="00641443" w:rsidP="00641443">
            <w:pPr>
              <w:rPr>
                <w:rFonts w:ascii="Times New Roman" w:hAnsi="Times New Roman" w:cs="Times New Roman"/>
                <w:sz w:val="16"/>
                <w:szCs w:val="16"/>
                <w:lang w:val="ro-RO"/>
              </w:rPr>
            </w:pPr>
            <w:r w:rsidRPr="00AC7B2B">
              <w:rPr>
                <w:rFonts w:ascii="Times New Roman" w:hAnsi="Times New Roman" w:cs="Times New Roman"/>
                <w:sz w:val="16"/>
                <w:szCs w:val="16"/>
                <w:lang w:val="ro-RO"/>
              </w:rPr>
              <w:t>type certificate, design change approval, or repair design approval</w:t>
            </w:r>
          </w:p>
          <w:p w14:paraId="2B80B9D3" w14:textId="77777777" w:rsidR="00641443" w:rsidRPr="00AC7B2B" w:rsidRDefault="00641443" w:rsidP="00641443">
            <w:pPr>
              <w:rPr>
                <w:rFonts w:ascii="Times New Roman" w:hAnsi="Times New Roman" w:cs="Times New Roman"/>
                <w:sz w:val="16"/>
                <w:szCs w:val="16"/>
                <w:lang w:val="ro-RO"/>
              </w:rPr>
            </w:pPr>
            <w:r w:rsidRPr="00AC7B2B">
              <w:rPr>
                <w:rFonts w:ascii="Times New Roman" w:hAnsi="Times New Roman" w:cs="Times New Roman"/>
                <w:sz w:val="16"/>
                <w:szCs w:val="16"/>
                <w:lang w:val="ro-RO"/>
              </w:rPr>
              <w:t>issued by the Agency in accordance with Commission Regulation (EU) No 748/2012 (1) or deemed to have been issued in</w:t>
            </w:r>
          </w:p>
          <w:p w14:paraId="09DF9D8D" w14:textId="04659AB0" w:rsidR="002F4DB6" w:rsidRPr="00AC7B2B" w:rsidRDefault="00641443" w:rsidP="00641443">
            <w:pPr>
              <w:rPr>
                <w:rFonts w:ascii="Times New Roman" w:hAnsi="Times New Roman" w:cs="Times New Roman"/>
                <w:sz w:val="16"/>
                <w:szCs w:val="16"/>
                <w:lang w:val="ro-RO"/>
              </w:rPr>
            </w:pPr>
            <w:r w:rsidRPr="00AC7B2B">
              <w:rPr>
                <w:rFonts w:ascii="Times New Roman" w:hAnsi="Times New Roman" w:cs="Times New Roman"/>
                <w:sz w:val="16"/>
                <w:szCs w:val="16"/>
                <w:lang w:val="ro-RO"/>
              </w:rPr>
              <w:t>accordance with Article 3 of that Regulation;</w:t>
            </w:r>
          </w:p>
        </w:tc>
        <w:tc>
          <w:tcPr>
            <w:tcW w:w="3118" w:type="dxa"/>
          </w:tcPr>
          <w:p w14:paraId="65966927" w14:textId="13324076" w:rsidR="002F4DB6" w:rsidRPr="00090B80" w:rsidRDefault="002F4DB6" w:rsidP="00CD049E">
            <w:pPr>
              <w:rPr>
                <w:rFonts w:ascii="Times New Roman" w:hAnsi="Times New Roman" w:cs="Times New Roman"/>
                <w:sz w:val="24"/>
                <w:szCs w:val="24"/>
                <w:lang w:val="ro-RO"/>
              </w:rPr>
            </w:pPr>
            <w:r w:rsidRPr="00082866">
              <w:rPr>
                <w:rFonts w:ascii="Times New Roman" w:hAnsi="Times New Roman" w:cs="Times New Roman"/>
                <w:sz w:val="24"/>
                <w:szCs w:val="24"/>
                <w:lang w:val="ro-RO"/>
              </w:rPr>
              <w:t xml:space="preserve">(b) </w:t>
            </w:r>
            <w:bookmarkStart w:id="4" w:name="_Hlk221181244"/>
            <w:r w:rsidRPr="0018642C">
              <w:rPr>
                <w:rFonts w:ascii="Times New Roman" w:hAnsi="Times New Roman" w:cs="Times New Roman"/>
                <w:sz w:val="24"/>
                <w:szCs w:val="24"/>
                <w:highlight w:val="cyan"/>
                <w:lang w:val="ro-RO"/>
              </w:rPr>
              <w:t xml:space="preserve">titularilor de certificate de tip, certificate de tip restrictiv, certificate de tip suplimentar, aprobări de modificare de proiect sau aprobări de proiect de reparații </w:t>
            </w:r>
            <w:r w:rsidRPr="00082866">
              <w:rPr>
                <w:rFonts w:ascii="Times New Roman" w:hAnsi="Times New Roman" w:cs="Times New Roman"/>
                <w:sz w:val="24"/>
                <w:szCs w:val="24"/>
                <w:lang w:val="ro-RO"/>
              </w:rPr>
              <w:t>aprobate de Autoritatea Aeronautică Civilă în conformitate cu Regulamentului privind stabilirea cerințelor și procedurilor administrative de certificare pentru navigabilitate și mediu sau declarația de conformitate a aeronavelor și a produselor, pieselor și echipamentelor aferente, precum și cerințele referitoare la capacitatea organizațiilor de proiectare și producție, aprobat prin HG nr. 91/2024</w:t>
            </w:r>
            <w:r>
              <w:rPr>
                <w:rFonts w:ascii="Times New Roman" w:hAnsi="Times New Roman" w:cs="Times New Roman"/>
                <w:sz w:val="24"/>
                <w:szCs w:val="24"/>
                <w:lang w:val="ro-RO"/>
              </w:rPr>
              <w:t xml:space="preserve"> (în continuare Regulamentul aprobat prin HG nr. 91/2024)</w:t>
            </w:r>
            <w:r w:rsidRPr="00082866">
              <w:rPr>
                <w:rFonts w:ascii="Times New Roman" w:hAnsi="Times New Roman" w:cs="Times New Roman"/>
                <w:sz w:val="24"/>
                <w:szCs w:val="24"/>
                <w:lang w:val="ro-RO"/>
              </w:rPr>
              <w:t>;</w:t>
            </w:r>
            <w:bookmarkEnd w:id="4"/>
          </w:p>
        </w:tc>
        <w:tc>
          <w:tcPr>
            <w:tcW w:w="1985" w:type="dxa"/>
          </w:tcPr>
          <w:p w14:paraId="60762F83" w14:textId="170E7F86" w:rsidR="002F4DB6" w:rsidRPr="00D9537B" w:rsidRDefault="00D9537B" w:rsidP="00316318">
            <w:pPr>
              <w:rPr>
                <w:rFonts w:ascii="Times New Roman" w:hAnsi="Times New Roman" w:cs="Times New Roman"/>
                <w:sz w:val="16"/>
                <w:szCs w:val="16"/>
                <w:lang w:val="ro-RO"/>
              </w:rPr>
            </w:pPr>
            <w:r w:rsidRPr="00D9537B">
              <w:rPr>
                <w:rFonts w:ascii="Times New Roman" w:hAnsi="Times New Roman" w:cs="Times New Roman"/>
                <w:sz w:val="16"/>
                <w:szCs w:val="16"/>
                <w:lang w:val="ro-RO"/>
              </w:rPr>
              <w:t>(b) holders of type certificates, restricted type certificates, supplemental type certificates, design change approvals or repair design approvals approved by the Civil Aviation Authority in accordance with the Regulation on establishing the requirements and administrative procedures for airworthiness and environmental certification or the declaration of conformity of aircraft and related products, parts and appliances, as well as the requirements relating to the capability of design and production organizations, approved by GD no. 91/2024 (hereinafter the Regulation approved by GD no. 91/2024);</w:t>
            </w:r>
          </w:p>
        </w:tc>
        <w:tc>
          <w:tcPr>
            <w:tcW w:w="1559" w:type="dxa"/>
            <w:vAlign w:val="center"/>
          </w:tcPr>
          <w:p w14:paraId="62421B73" w14:textId="73A01C9A" w:rsidR="002F4DB6" w:rsidRPr="00090B80" w:rsidRDefault="002F4DB6" w:rsidP="00316318">
            <w:pPr>
              <w:rPr>
                <w:rFonts w:ascii="Times New Roman" w:hAnsi="Times New Roman" w:cs="Times New Roman"/>
                <w:sz w:val="24"/>
                <w:szCs w:val="24"/>
                <w:lang w:val="ro-RO"/>
              </w:rPr>
            </w:pPr>
            <w:r>
              <w:rPr>
                <w:rFonts w:ascii="Times New Roman" w:hAnsi="Times New Roman" w:cs="Times New Roman"/>
                <w:sz w:val="24"/>
                <w:szCs w:val="24"/>
                <w:lang w:val="ro-RO"/>
              </w:rPr>
              <w:t>Compatibil</w:t>
            </w:r>
          </w:p>
        </w:tc>
        <w:tc>
          <w:tcPr>
            <w:tcW w:w="1417" w:type="dxa"/>
          </w:tcPr>
          <w:p w14:paraId="3323228B" w14:textId="77777777" w:rsidR="002F4DB6" w:rsidRDefault="002F4DB6" w:rsidP="00316318">
            <w:pPr>
              <w:jc w:val="center"/>
              <w:rPr>
                <w:rFonts w:ascii="Times New Roman" w:hAnsi="Times New Roman" w:cs="Times New Roman"/>
                <w:sz w:val="24"/>
                <w:szCs w:val="24"/>
                <w:lang w:val="ro-RO"/>
              </w:rPr>
            </w:pPr>
          </w:p>
        </w:tc>
        <w:tc>
          <w:tcPr>
            <w:tcW w:w="1418" w:type="dxa"/>
            <w:vAlign w:val="center"/>
          </w:tcPr>
          <w:p w14:paraId="34BBF2BB" w14:textId="2313369E" w:rsidR="002F4DB6" w:rsidRPr="00090B80" w:rsidRDefault="002F4DB6" w:rsidP="00316318">
            <w:pPr>
              <w:jc w:val="center"/>
              <w:rPr>
                <w:rFonts w:ascii="Times New Roman" w:hAnsi="Times New Roman" w:cs="Times New Roman"/>
                <w:sz w:val="24"/>
                <w:szCs w:val="24"/>
                <w:lang w:val="ro-RO"/>
              </w:rPr>
            </w:pPr>
            <w:r>
              <w:rPr>
                <w:rFonts w:ascii="Times New Roman" w:hAnsi="Times New Roman" w:cs="Times New Roman"/>
                <w:sz w:val="24"/>
                <w:szCs w:val="24"/>
                <w:lang w:val="ro-RO"/>
              </w:rPr>
              <w:t>Lipsesc</w:t>
            </w:r>
          </w:p>
          <w:p w14:paraId="08170FC5" w14:textId="10D3BD5E" w:rsidR="002F4DB6" w:rsidRDefault="002F4DB6" w:rsidP="00316318">
            <w:pPr>
              <w:jc w:val="center"/>
              <w:rPr>
                <w:rFonts w:ascii="Times New Roman" w:hAnsi="Times New Roman" w:cs="Times New Roman"/>
                <w:sz w:val="24"/>
                <w:szCs w:val="24"/>
                <w:lang w:val="ro-RO"/>
              </w:rPr>
            </w:pPr>
            <w:r>
              <w:rPr>
                <w:rFonts w:ascii="Times New Roman" w:hAnsi="Times New Roman" w:cs="Times New Roman"/>
                <w:sz w:val="24"/>
                <w:szCs w:val="24"/>
                <w:lang w:val="ro-RO"/>
              </w:rPr>
              <w:t xml:space="preserve"> </w:t>
            </w:r>
          </w:p>
        </w:tc>
      </w:tr>
      <w:tr w:rsidR="002F4DB6" w:rsidRPr="00090B80" w14:paraId="45D92258" w14:textId="77777777" w:rsidTr="002F4DB6">
        <w:tc>
          <w:tcPr>
            <w:tcW w:w="3397" w:type="dxa"/>
          </w:tcPr>
          <w:p w14:paraId="711BD126" w14:textId="336FA9D6" w:rsidR="002F4DB6" w:rsidRPr="007313E2" w:rsidRDefault="002F4DB6" w:rsidP="00ED78BA">
            <w:pPr>
              <w:rPr>
                <w:rFonts w:ascii="Times New Roman" w:hAnsi="Times New Roman" w:cs="Times New Roman"/>
                <w:sz w:val="24"/>
                <w:szCs w:val="24"/>
                <w:lang w:val="ro-RO"/>
              </w:rPr>
            </w:pPr>
            <w:r w:rsidRPr="00ED78BA">
              <w:rPr>
                <w:rFonts w:ascii="Times New Roman" w:hAnsi="Times New Roman" w:cs="Times New Roman"/>
                <w:sz w:val="24"/>
                <w:szCs w:val="24"/>
                <w:lang w:val="ro-RO"/>
              </w:rPr>
              <w:t xml:space="preserve">(c) </w:t>
            </w:r>
            <w:r w:rsidRPr="008F2F92">
              <w:rPr>
                <w:rFonts w:ascii="Times New Roman" w:hAnsi="Times New Roman" w:cs="Times New Roman"/>
                <w:sz w:val="24"/>
                <w:szCs w:val="24"/>
                <w:lang w:val="ro-RO"/>
              </w:rPr>
              <w:t>solicitanților de certificate de tip sau certificate de tip restrictiv pentru avioane de mare capacitate</w:t>
            </w:r>
            <w:r w:rsidRPr="008F2F92">
              <w:rPr>
                <w:rFonts w:ascii="Times New Roman" w:hAnsi="Times New Roman" w:cs="Times New Roman"/>
                <w:sz w:val="24"/>
                <w:szCs w:val="24"/>
                <w:highlight w:val="cyan"/>
                <w:lang w:val="ro-RO"/>
              </w:rPr>
              <w:t>, p</w:t>
            </w:r>
            <w:r w:rsidRPr="008F2F92">
              <w:rPr>
                <w:rFonts w:ascii="Times New Roman" w:hAnsi="Times New Roman" w:cs="Times New Roman"/>
                <w:sz w:val="24"/>
                <w:szCs w:val="24"/>
                <w:lang w:val="ro-RO"/>
              </w:rPr>
              <w:t xml:space="preserve">entru care cererile au fost depuse înainte de 1 ianuarie 2019 și cărora li se eliberează </w:t>
            </w:r>
            <w:r w:rsidRPr="008F2F92">
              <w:rPr>
                <w:rFonts w:ascii="Times New Roman" w:hAnsi="Times New Roman" w:cs="Times New Roman"/>
                <w:sz w:val="24"/>
                <w:szCs w:val="24"/>
                <w:lang w:val="ro-RO"/>
              </w:rPr>
              <w:lastRenderedPageBreak/>
              <w:t>certificatul după 26 august 2020 atunci când este specificat în anexa I (partea 26).</w:t>
            </w:r>
          </w:p>
        </w:tc>
        <w:tc>
          <w:tcPr>
            <w:tcW w:w="1560" w:type="dxa"/>
          </w:tcPr>
          <w:p w14:paraId="40D8FA23" w14:textId="77777777" w:rsidR="00641443" w:rsidRPr="00AC7B2B" w:rsidRDefault="00641443" w:rsidP="00641443">
            <w:pPr>
              <w:rPr>
                <w:rFonts w:ascii="Times New Roman" w:hAnsi="Times New Roman" w:cs="Times New Roman"/>
                <w:sz w:val="16"/>
                <w:szCs w:val="16"/>
                <w:lang w:val="ro-RO"/>
              </w:rPr>
            </w:pPr>
            <w:r w:rsidRPr="00AC7B2B">
              <w:rPr>
                <w:rFonts w:ascii="Times New Roman" w:hAnsi="Times New Roman" w:cs="Times New Roman"/>
                <w:sz w:val="16"/>
                <w:szCs w:val="16"/>
                <w:lang w:val="ro-RO"/>
              </w:rPr>
              <w:lastRenderedPageBreak/>
              <w:t>(c) the applicants for a type certificate or a restricted type certificate for</w:t>
            </w:r>
          </w:p>
          <w:p w14:paraId="5F00DB7E" w14:textId="77777777" w:rsidR="00641443" w:rsidRPr="00AC7B2B" w:rsidRDefault="00641443" w:rsidP="00641443">
            <w:pPr>
              <w:rPr>
                <w:rFonts w:ascii="Times New Roman" w:hAnsi="Times New Roman" w:cs="Times New Roman"/>
                <w:sz w:val="16"/>
                <w:szCs w:val="16"/>
                <w:lang w:val="ro-RO"/>
              </w:rPr>
            </w:pPr>
            <w:r w:rsidRPr="00AC7B2B">
              <w:rPr>
                <w:rFonts w:ascii="Times New Roman" w:hAnsi="Times New Roman" w:cs="Times New Roman"/>
                <w:sz w:val="16"/>
                <w:szCs w:val="16"/>
                <w:lang w:val="ro-RO"/>
              </w:rPr>
              <w:t>a large aeroplane, for which the application was submitted before</w:t>
            </w:r>
          </w:p>
          <w:p w14:paraId="3EF15541" w14:textId="77777777" w:rsidR="00641443" w:rsidRPr="00AC7B2B" w:rsidRDefault="00641443" w:rsidP="00641443">
            <w:pPr>
              <w:rPr>
                <w:rFonts w:ascii="Times New Roman" w:hAnsi="Times New Roman" w:cs="Times New Roman"/>
                <w:sz w:val="16"/>
                <w:szCs w:val="16"/>
                <w:lang w:val="ro-RO"/>
              </w:rPr>
            </w:pPr>
            <w:r w:rsidRPr="00AC7B2B">
              <w:rPr>
                <w:rFonts w:ascii="Times New Roman" w:hAnsi="Times New Roman" w:cs="Times New Roman"/>
                <w:sz w:val="16"/>
                <w:szCs w:val="16"/>
                <w:lang w:val="ro-RO"/>
              </w:rPr>
              <w:lastRenderedPageBreak/>
              <w:t>1 January 2019 and who are issued with the certificate after</w:t>
            </w:r>
          </w:p>
          <w:p w14:paraId="775382F6" w14:textId="4B606858" w:rsidR="002F4DB6" w:rsidRPr="00AC7B2B" w:rsidRDefault="00641443" w:rsidP="00641443">
            <w:pPr>
              <w:rPr>
                <w:rFonts w:ascii="Times New Roman" w:hAnsi="Times New Roman" w:cs="Times New Roman"/>
                <w:sz w:val="16"/>
                <w:szCs w:val="16"/>
                <w:lang w:val="ro-RO"/>
              </w:rPr>
            </w:pPr>
            <w:r w:rsidRPr="00AC7B2B">
              <w:rPr>
                <w:rFonts w:ascii="Times New Roman" w:hAnsi="Times New Roman" w:cs="Times New Roman"/>
                <w:sz w:val="16"/>
                <w:szCs w:val="16"/>
                <w:lang w:val="ro-RO"/>
              </w:rPr>
              <w:t>26 August 2020 when specified in Annex I (Part-26).</w:t>
            </w:r>
          </w:p>
        </w:tc>
        <w:tc>
          <w:tcPr>
            <w:tcW w:w="3118" w:type="dxa"/>
          </w:tcPr>
          <w:p w14:paraId="533380CF" w14:textId="62ABE3EA" w:rsidR="002F4DB6" w:rsidRPr="00090B80" w:rsidRDefault="002F4DB6" w:rsidP="004E45BB">
            <w:pPr>
              <w:rPr>
                <w:rFonts w:ascii="Times New Roman" w:hAnsi="Times New Roman" w:cs="Times New Roman"/>
                <w:sz w:val="24"/>
                <w:szCs w:val="24"/>
                <w:lang w:val="ro-RO"/>
              </w:rPr>
            </w:pPr>
            <w:r w:rsidRPr="00082866">
              <w:rPr>
                <w:rFonts w:ascii="Times New Roman" w:hAnsi="Times New Roman" w:cs="Times New Roman"/>
                <w:sz w:val="24"/>
                <w:szCs w:val="24"/>
                <w:lang w:val="ro-RO"/>
              </w:rPr>
              <w:lastRenderedPageBreak/>
              <w:t xml:space="preserve">(c) </w:t>
            </w:r>
            <w:bookmarkStart w:id="5" w:name="_Hlk221181345"/>
            <w:r w:rsidRPr="00082866">
              <w:rPr>
                <w:rFonts w:ascii="Times New Roman" w:hAnsi="Times New Roman" w:cs="Times New Roman"/>
                <w:sz w:val="24"/>
                <w:szCs w:val="24"/>
                <w:lang w:val="ro-RO"/>
              </w:rPr>
              <w:t>solicitanților de certificate de tip sau certificate de tip restrictiv pentru avioane de mare capacitate</w:t>
            </w:r>
            <w:r w:rsidRPr="008F2F92">
              <w:rPr>
                <w:rFonts w:ascii="Times New Roman" w:hAnsi="Times New Roman" w:cs="Times New Roman"/>
                <w:sz w:val="24"/>
                <w:szCs w:val="24"/>
                <w:highlight w:val="cyan"/>
                <w:lang w:val="ro-RO"/>
              </w:rPr>
              <w:t>, p</w:t>
            </w:r>
            <w:r w:rsidRPr="00082866">
              <w:rPr>
                <w:rFonts w:ascii="Times New Roman" w:hAnsi="Times New Roman" w:cs="Times New Roman"/>
                <w:sz w:val="24"/>
                <w:szCs w:val="24"/>
                <w:lang w:val="ro-RO"/>
              </w:rPr>
              <w:t xml:space="preserve">entru care cererile au fost depuse înainte de 1 ianuarie 2019 și cărora li </w:t>
            </w:r>
            <w:r w:rsidRPr="00082866">
              <w:rPr>
                <w:rFonts w:ascii="Times New Roman" w:hAnsi="Times New Roman" w:cs="Times New Roman"/>
                <w:sz w:val="24"/>
                <w:szCs w:val="24"/>
                <w:lang w:val="ro-RO"/>
              </w:rPr>
              <w:lastRenderedPageBreak/>
              <w:t>se eliberează certificatul după 26 august 2020 atunci când este specificat în anexa nr. 1 (partea 26) la prezentele Cerințe Tehnice.</w:t>
            </w:r>
            <w:bookmarkEnd w:id="5"/>
          </w:p>
        </w:tc>
        <w:tc>
          <w:tcPr>
            <w:tcW w:w="1985" w:type="dxa"/>
          </w:tcPr>
          <w:p w14:paraId="595604DA" w14:textId="6B708633" w:rsidR="002F4DB6" w:rsidRPr="00280825" w:rsidRDefault="00280825" w:rsidP="00280825">
            <w:pPr>
              <w:rPr>
                <w:rFonts w:ascii="Times New Roman" w:hAnsi="Times New Roman" w:cs="Times New Roman"/>
                <w:sz w:val="16"/>
                <w:szCs w:val="16"/>
                <w:lang w:val="ro-RO"/>
              </w:rPr>
            </w:pPr>
            <w:r w:rsidRPr="00280825">
              <w:rPr>
                <w:rFonts w:ascii="Times New Roman" w:hAnsi="Times New Roman" w:cs="Times New Roman"/>
                <w:sz w:val="16"/>
                <w:szCs w:val="16"/>
                <w:lang w:val="ro-RO"/>
              </w:rPr>
              <w:lastRenderedPageBreak/>
              <w:t xml:space="preserve">(c) applicants for type certificates or restricted type certificates for large aeroplanes, for which applications were submitted before 1 January 2019 and to whom the certificate is issued after 26 August 2020 when </w:t>
            </w:r>
            <w:r w:rsidRPr="00280825">
              <w:rPr>
                <w:rFonts w:ascii="Times New Roman" w:hAnsi="Times New Roman" w:cs="Times New Roman"/>
                <w:sz w:val="16"/>
                <w:szCs w:val="16"/>
                <w:lang w:val="ro-RO"/>
              </w:rPr>
              <w:lastRenderedPageBreak/>
              <w:t>specified in Annex No. 1 (Part 26) to these Technical Requirements.</w:t>
            </w:r>
          </w:p>
        </w:tc>
        <w:tc>
          <w:tcPr>
            <w:tcW w:w="1559" w:type="dxa"/>
            <w:vAlign w:val="center"/>
          </w:tcPr>
          <w:p w14:paraId="3FECA513" w14:textId="3109A043" w:rsidR="002F4DB6" w:rsidRPr="00090B80" w:rsidRDefault="002F4DB6" w:rsidP="00316318">
            <w:pPr>
              <w:jc w:val="center"/>
              <w:rPr>
                <w:rFonts w:ascii="Times New Roman" w:hAnsi="Times New Roman" w:cs="Times New Roman"/>
                <w:sz w:val="24"/>
                <w:szCs w:val="24"/>
                <w:lang w:val="ro-RO"/>
              </w:rPr>
            </w:pPr>
            <w:r>
              <w:rPr>
                <w:rFonts w:ascii="Times New Roman" w:hAnsi="Times New Roman" w:cs="Times New Roman"/>
                <w:sz w:val="24"/>
                <w:szCs w:val="24"/>
                <w:lang w:val="ro-RO"/>
              </w:rPr>
              <w:lastRenderedPageBreak/>
              <w:t>Compatibil</w:t>
            </w:r>
          </w:p>
        </w:tc>
        <w:tc>
          <w:tcPr>
            <w:tcW w:w="1417" w:type="dxa"/>
          </w:tcPr>
          <w:p w14:paraId="6686EEB4" w14:textId="77777777" w:rsidR="002F4DB6" w:rsidRDefault="002F4DB6" w:rsidP="00316318">
            <w:pPr>
              <w:jc w:val="center"/>
              <w:rPr>
                <w:rFonts w:ascii="Times New Roman" w:hAnsi="Times New Roman" w:cs="Times New Roman"/>
                <w:sz w:val="24"/>
                <w:szCs w:val="24"/>
                <w:lang w:val="ro-RO"/>
              </w:rPr>
            </w:pPr>
          </w:p>
        </w:tc>
        <w:tc>
          <w:tcPr>
            <w:tcW w:w="1418" w:type="dxa"/>
            <w:vAlign w:val="center"/>
          </w:tcPr>
          <w:p w14:paraId="7485A35D" w14:textId="70D511A9" w:rsidR="002F4DB6" w:rsidRDefault="00221224" w:rsidP="00316318">
            <w:pPr>
              <w:jc w:val="center"/>
              <w:rPr>
                <w:rFonts w:ascii="Times New Roman" w:hAnsi="Times New Roman" w:cs="Times New Roman"/>
                <w:sz w:val="24"/>
                <w:szCs w:val="24"/>
                <w:lang w:val="ro-RO"/>
              </w:rPr>
            </w:pPr>
            <w:r w:rsidRPr="00221224">
              <w:rPr>
                <w:rFonts w:ascii="Times New Roman" w:hAnsi="Times New Roman" w:cs="Times New Roman"/>
                <w:sz w:val="24"/>
                <w:szCs w:val="24"/>
                <w:lang w:val="ro-RO"/>
              </w:rPr>
              <w:t>Lipsesc</w:t>
            </w:r>
          </w:p>
        </w:tc>
      </w:tr>
      <w:tr w:rsidR="002F4DB6" w:rsidRPr="00090B80" w14:paraId="133EE319" w14:textId="77777777" w:rsidTr="002F4DB6">
        <w:tc>
          <w:tcPr>
            <w:tcW w:w="3397" w:type="dxa"/>
          </w:tcPr>
          <w:p w14:paraId="093C88AA" w14:textId="0198262A" w:rsidR="002F4DB6" w:rsidRDefault="002F4DB6" w:rsidP="00CA57D5">
            <w:pPr>
              <w:rPr>
                <w:rFonts w:ascii="Times New Roman" w:hAnsi="Times New Roman" w:cs="Times New Roman"/>
                <w:b/>
                <w:bCs/>
                <w:sz w:val="24"/>
                <w:szCs w:val="24"/>
                <w:lang w:val="ro-RO"/>
              </w:rPr>
            </w:pPr>
            <w:bookmarkStart w:id="6" w:name="_Hlk104291012"/>
            <w:r w:rsidRPr="00090B80">
              <w:rPr>
                <w:rFonts w:ascii="Times New Roman" w:hAnsi="Times New Roman" w:cs="Times New Roman"/>
                <w:b/>
                <w:bCs/>
                <w:sz w:val="24"/>
                <w:szCs w:val="24"/>
                <w:lang w:val="ro-RO"/>
              </w:rPr>
              <w:t xml:space="preserve">Articolul </w:t>
            </w:r>
            <w:r>
              <w:rPr>
                <w:rFonts w:ascii="Times New Roman" w:hAnsi="Times New Roman" w:cs="Times New Roman"/>
                <w:b/>
                <w:bCs/>
                <w:sz w:val="24"/>
                <w:szCs w:val="24"/>
                <w:lang w:val="ro-RO"/>
              </w:rPr>
              <w:t>2 Definiții</w:t>
            </w:r>
          </w:p>
          <w:p w14:paraId="2E365D47" w14:textId="77777777" w:rsidR="002F4DB6" w:rsidRDefault="002F4DB6" w:rsidP="00CA57D5">
            <w:pPr>
              <w:rPr>
                <w:rFonts w:ascii="Times New Roman" w:hAnsi="Times New Roman" w:cs="Times New Roman"/>
                <w:sz w:val="24"/>
                <w:szCs w:val="24"/>
                <w:lang w:val="ro-RO"/>
              </w:rPr>
            </w:pPr>
          </w:p>
          <w:p w14:paraId="6A385AC9" w14:textId="3C790188" w:rsidR="002F4DB6" w:rsidRPr="00D77FE3" w:rsidRDefault="002F4DB6" w:rsidP="00CA57D5">
            <w:pPr>
              <w:rPr>
                <w:rFonts w:ascii="Times New Roman" w:hAnsi="Times New Roman" w:cs="Times New Roman"/>
                <w:sz w:val="24"/>
                <w:szCs w:val="24"/>
                <w:lang w:val="ro-RO"/>
              </w:rPr>
            </w:pPr>
            <w:r w:rsidRPr="00CA57D5">
              <w:rPr>
                <w:rFonts w:ascii="Times New Roman" w:hAnsi="Times New Roman" w:cs="Times New Roman"/>
                <w:sz w:val="24"/>
                <w:szCs w:val="24"/>
                <w:lang w:val="ro-RO"/>
              </w:rPr>
              <w:t>(a)</w:t>
            </w:r>
            <w:r>
              <w:rPr>
                <w:rFonts w:ascii="Times New Roman" w:hAnsi="Times New Roman" w:cs="Times New Roman"/>
                <w:sz w:val="24"/>
                <w:szCs w:val="24"/>
                <w:lang w:val="ro-RO"/>
              </w:rPr>
              <w:t xml:space="preserve"> </w:t>
            </w:r>
            <w:r w:rsidRPr="00CA57D5">
              <w:rPr>
                <w:rFonts w:ascii="Times New Roman" w:hAnsi="Times New Roman" w:cs="Times New Roman"/>
                <w:sz w:val="24"/>
                <w:szCs w:val="24"/>
                <w:lang w:val="ro-RO"/>
              </w:rPr>
              <w:t>„configurație operațională maximă a locurilor pentru pasageri” înseamnă numărul maxim de locuri pentru pasageri al unei aeronave, exclusiv locurile rezervate echipajului, stabilit în scopuri operaționale și specificat în manualul de exploatare;</w:t>
            </w:r>
          </w:p>
        </w:tc>
        <w:tc>
          <w:tcPr>
            <w:tcW w:w="1560" w:type="dxa"/>
          </w:tcPr>
          <w:p w14:paraId="7F93BD57" w14:textId="77777777" w:rsidR="00641443" w:rsidRPr="00AC7B2B" w:rsidRDefault="00641443" w:rsidP="00641443">
            <w:pPr>
              <w:rPr>
                <w:rFonts w:ascii="Times New Roman" w:hAnsi="Times New Roman" w:cs="Times New Roman"/>
                <w:b/>
                <w:bCs/>
                <w:sz w:val="16"/>
                <w:szCs w:val="16"/>
                <w:lang w:val="ro-RO"/>
              </w:rPr>
            </w:pPr>
            <w:r w:rsidRPr="00AC7B2B">
              <w:rPr>
                <w:rFonts w:ascii="Times New Roman" w:hAnsi="Times New Roman" w:cs="Times New Roman"/>
                <w:b/>
                <w:bCs/>
                <w:sz w:val="16"/>
                <w:szCs w:val="16"/>
                <w:lang w:val="ro-RO"/>
              </w:rPr>
              <w:t>Article 2</w:t>
            </w:r>
          </w:p>
          <w:p w14:paraId="61D3AE4F" w14:textId="77777777" w:rsidR="00641443" w:rsidRPr="00AC7B2B" w:rsidRDefault="00641443" w:rsidP="00641443">
            <w:pPr>
              <w:rPr>
                <w:rFonts w:ascii="Times New Roman" w:hAnsi="Times New Roman" w:cs="Times New Roman"/>
                <w:b/>
                <w:bCs/>
                <w:sz w:val="16"/>
                <w:szCs w:val="16"/>
                <w:lang w:val="ro-RO"/>
              </w:rPr>
            </w:pPr>
            <w:r w:rsidRPr="00AC7B2B">
              <w:rPr>
                <w:rFonts w:ascii="Times New Roman" w:hAnsi="Times New Roman" w:cs="Times New Roman"/>
                <w:b/>
                <w:bCs/>
                <w:sz w:val="16"/>
                <w:szCs w:val="16"/>
                <w:lang w:val="ro-RO"/>
              </w:rPr>
              <w:t>Definitions</w:t>
            </w:r>
          </w:p>
          <w:p w14:paraId="74A2EC57" w14:textId="77777777" w:rsidR="00AC7B2B" w:rsidRPr="00AC7B2B" w:rsidRDefault="00AC7B2B" w:rsidP="00641443">
            <w:pPr>
              <w:rPr>
                <w:rFonts w:ascii="Times New Roman" w:hAnsi="Times New Roman" w:cs="Times New Roman"/>
                <w:b/>
                <w:bCs/>
                <w:sz w:val="16"/>
                <w:szCs w:val="16"/>
                <w:lang w:val="ro-RO"/>
              </w:rPr>
            </w:pPr>
          </w:p>
          <w:p w14:paraId="60020F5E" w14:textId="77777777" w:rsidR="002F4DB6" w:rsidRPr="00AC7B2B" w:rsidRDefault="00641443" w:rsidP="00641443">
            <w:pPr>
              <w:rPr>
                <w:rFonts w:ascii="Times New Roman" w:hAnsi="Times New Roman" w:cs="Times New Roman"/>
                <w:sz w:val="16"/>
                <w:szCs w:val="16"/>
                <w:lang w:val="ro-RO"/>
              </w:rPr>
            </w:pPr>
            <w:r w:rsidRPr="00AC7B2B">
              <w:rPr>
                <w:rFonts w:ascii="Times New Roman" w:hAnsi="Times New Roman" w:cs="Times New Roman"/>
                <w:sz w:val="16"/>
                <w:szCs w:val="16"/>
                <w:lang w:val="ro-RO"/>
              </w:rPr>
              <w:t>For the purposes of this Regulation,</w:t>
            </w:r>
          </w:p>
          <w:p w14:paraId="0C03ABA1" w14:textId="77777777" w:rsidR="00641443" w:rsidRPr="00AC7B2B" w:rsidRDefault="00641443" w:rsidP="00641443">
            <w:pPr>
              <w:rPr>
                <w:rFonts w:ascii="Times New Roman" w:hAnsi="Times New Roman" w:cs="Times New Roman"/>
                <w:sz w:val="16"/>
                <w:szCs w:val="16"/>
                <w:lang w:val="ro-RO"/>
              </w:rPr>
            </w:pPr>
          </w:p>
          <w:p w14:paraId="74355671" w14:textId="099D1A11" w:rsidR="00641443" w:rsidRPr="00AC7B2B" w:rsidRDefault="00641443" w:rsidP="00641443">
            <w:pPr>
              <w:rPr>
                <w:rFonts w:ascii="Times New Roman" w:hAnsi="Times New Roman" w:cs="Times New Roman"/>
                <w:sz w:val="16"/>
                <w:szCs w:val="16"/>
                <w:lang w:val="ro-RO"/>
              </w:rPr>
            </w:pPr>
            <w:r w:rsidRPr="00AC7B2B">
              <w:rPr>
                <w:rFonts w:ascii="Times New Roman" w:hAnsi="Times New Roman" w:cs="Times New Roman"/>
                <w:sz w:val="16"/>
                <w:szCs w:val="16"/>
                <w:lang w:val="ro-RO"/>
              </w:rPr>
              <w:t>(a)</w:t>
            </w:r>
            <w:r w:rsidR="00AC7B2B">
              <w:rPr>
                <w:rFonts w:ascii="Times New Roman" w:hAnsi="Times New Roman" w:cs="Times New Roman"/>
                <w:sz w:val="16"/>
                <w:szCs w:val="16"/>
                <w:lang w:val="ro-RO"/>
              </w:rPr>
              <w:t xml:space="preserve"> </w:t>
            </w:r>
            <w:r w:rsidRPr="00AC7B2B">
              <w:rPr>
                <w:rFonts w:ascii="Times New Roman" w:hAnsi="Times New Roman" w:cs="Times New Roman"/>
                <w:sz w:val="16"/>
                <w:szCs w:val="16"/>
                <w:lang w:val="ro-RO"/>
              </w:rPr>
              <w:t>‘maximum operational passenger seating configuration’ shall mean</w:t>
            </w:r>
          </w:p>
          <w:p w14:paraId="3D421D72" w14:textId="77777777" w:rsidR="00641443" w:rsidRPr="00AC7B2B" w:rsidRDefault="00641443" w:rsidP="00641443">
            <w:pPr>
              <w:rPr>
                <w:rFonts w:ascii="Times New Roman" w:hAnsi="Times New Roman" w:cs="Times New Roman"/>
                <w:sz w:val="16"/>
                <w:szCs w:val="16"/>
                <w:lang w:val="ro-RO"/>
              </w:rPr>
            </w:pPr>
            <w:r w:rsidRPr="00AC7B2B">
              <w:rPr>
                <w:rFonts w:ascii="Times New Roman" w:hAnsi="Times New Roman" w:cs="Times New Roman"/>
                <w:sz w:val="16"/>
                <w:szCs w:val="16"/>
                <w:lang w:val="ro-RO"/>
              </w:rPr>
              <w:t>the maximum passenger seating capacity of an individual aircraft,</w:t>
            </w:r>
          </w:p>
          <w:p w14:paraId="2C706393" w14:textId="77777777" w:rsidR="00641443" w:rsidRPr="00AC7B2B" w:rsidRDefault="00641443" w:rsidP="00641443">
            <w:pPr>
              <w:rPr>
                <w:rFonts w:ascii="Times New Roman" w:hAnsi="Times New Roman" w:cs="Times New Roman"/>
                <w:sz w:val="16"/>
                <w:szCs w:val="16"/>
                <w:lang w:val="ro-RO"/>
              </w:rPr>
            </w:pPr>
            <w:r w:rsidRPr="00AC7B2B">
              <w:rPr>
                <w:rFonts w:ascii="Times New Roman" w:hAnsi="Times New Roman" w:cs="Times New Roman"/>
                <w:sz w:val="16"/>
                <w:szCs w:val="16"/>
                <w:lang w:val="ro-RO"/>
              </w:rPr>
              <w:t>excluding crew seats, established for operational purposes and</w:t>
            </w:r>
          </w:p>
          <w:p w14:paraId="390368ED" w14:textId="6EA8CAFA" w:rsidR="00641443" w:rsidRPr="00AC7B2B" w:rsidRDefault="00641443" w:rsidP="00641443">
            <w:pPr>
              <w:rPr>
                <w:rFonts w:ascii="Times New Roman" w:hAnsi="Times New Roman" w:cs="Times New Roman"/>
                <w:sz w:val="16"/>
                <w:szCs w:val="16"/>
                <w:lang w:val="ro-RO"/>
              </w:rPr>
            </w:pPr>
            <w:r w:rsidRPr="00AC7B2B">
              <w:rPr>
                <w:rFonts w:ascii="Times New Roman" w:hAnsi="Times New Roman" w:cs="Times New Roman"/>
                <w:sz w:val="16"/>
                <w:szCs w:val="16"/>
                <w:lang w:val="ro-RO"/>
              </w:rPr>
              <w:t>specified in the operations manual</w:t>
            </w:r>
          </w:p>
        </w:tc>
        <w:tc>
          <w:tcPr>
            <w:tcW w:w="3118" w:type="dxa"/>
          </w:tcPr>
          <w:p w14:paraId="00A91E6D" w14:textId="59D41A57" w:rsidR="002F4DB6" w:rsidRPr="0051764B" w:rsidRDefault="002F4DB6" w:rsidP="00082866">
            <w:pPr>
              <w:rPr>
                <w:rFonts w:ascii="Times New Roman" w:hAnsi="Times New Roman" w:cs="Times New Roman"/>
                <w:b/>
                <w:bCs/>
                <w:sz w:val="24"/>
                <w:szCs w:val="24"/>
                <w:lang w:val="ro-RO"/>
              </w:rPr>
            </w:pPr>
            <w:r w:rsidRPr="0051764B">
              <w:rPr>
                <w:rFonts w:ascii="Times New Roman" w:hAnsi="Times New Roman" w:cs="Times New Roman"/>
                <w:b/>
                <w:bCs/>
                <w:sz w:val="24"/>
                <w:szCs w:val="24"/>
                <w:lang w:val="ro-RO"/>
              </w:rPr>
              <w:t>1.2 Definiții</w:t>
            </w:r>
          </w:p>
          <w:p w14:paraId="7300EA20" w14:textId="77777777" w:rsidR="002F4DB6" w:rsidRPr="00082866" w:rsidRDefault="002F4DB6" w:rsidP="00082866">
            <w:pPr>
              <w:rPr>
                <w:rFonts w:ascii="Times New Roman" w:hAnsi="Times New Roman" w:cs="Times New Roman"/>
                <w:sz w:val="24"/>
                <w:szCs w:val="24"/>
                <w:lang w:val="ro-RO"/>
              </w:rPr>
            </w:pPr>
          </w:p>
          <w:p w14:paraId="0522C61D" w14:textId="77777777" w:rsidR="002F4DB6" w:rsidRPr="00082866" w:rsidRDefault="002F4DB6" w:rsidP="00082866">
            <w:pPr>
              <w:rPr>
                <w:rFonts w:ascii="Times New Roman" w:hAnsi="Times New Roman" w:cs="Times New Roman"/>
                <w:sz w:val="24"/>
                <w:szCs w:val="24"/>
                <w:lang w:val="ro-RO"/>
              </w:rPr>
            </w:pPr>
            <w:r w:rsidRPr="00082866">
              <w:rPr>
                <w:rFonts w:ascii="Times New Roman" w:hAnsi="Times New Roman" w:cs="Times New Roman"/>
                <w:sz w:val="24"/>
                <w:szCs w:val="24"/>
                <w:lang w:val="ro-RO"/>
              </w:rPr>
              <w:t>În sensul prezentelor Cerințe Tehnice se aplică următoarele definiții:</w:t>
            </w:r>
          </w:p>
          <w:p w14:paraId="2217088D" w14:textId="77777777" w:rsidR="002F4DB6" w:rsidRPr="00082866" w:rsidRDefault="002F4DB6" w:rsidP="00082866">
            <w:pPr>
              <w:rPr>
                <w:rFonts w:ascii="Times New Roman" w:hAnsi="Times New Roman" w:cs="Times New Roman"/>
                <w:sz w:val="24"/>
                <w:szCs w:val="24"/>
                <w:lang w:val="ro-RO"/>
              </w:rPr>
            </w:pPr>
          </w:p>
          <w:p w14:paraId="0EFFC829" w14:textId="68AFBDAC" w:rsidR="002F4DB6" w:rsidRPr="00090B80" w:rsidRDefault="002F4DB6" w:rsidP="00082866">
            <w:pPr>
              <w:rPr>
                <w:rFonts w:ascii="Times New Roman" w:hAnsi="Times New Roman" w:cs="Times New Roman"/>
                <w:sz w:val="24"/>
                <w:szCs w:val="24"/>
                <w:lang w:val="ro-RO"/>
              </w:rPr>
            </w:pPr>
            <w:r w:rsidRPr="00082866">
              <w:rPr>
                <w:rFonts w:ascii="Times New Roman" w:hAnsi="Times New Roman" w:cs="Times New Roman"/>
                <w:sz w:val="24"/>
                <w:szCs w:val="24"/>
                <w:lang w:val="ro-RO"/>
              </w:rPr>
              <w:t>(a) configurație operațională maximă a locurilor pentru pasageri - numărul maxim de locuri pentru pasageri al unei aeronave, exclusiv locurile rezervate echipajului, stabilit în scopuri operaționale și specificat în manualul de exploatare;</w:t>
            </w:r>
          </w:p>
        </w:tc>
        <w:tc>
          <w:tcPr>
            <w:tcW w:w="1985" w:type="dxa"/>
          </w:tcPr>
          <w:p w14:paraId="47CBD3BB" w14:textId="77777777" w:rsidR="002F4DB6" w:rsidRPr="00280825" w:rsidRDefault="00280825" w:rsidP="00E21FC8">
            <w:pPr>
              <w:rPr>
                <w:rFonts w:ascii="Times New Roman" w:hAnsi="Times New Roman" w:cs="Times New Roman"/>
                <w:b/>
                <w:bCs/>
                <w:sz w:val="16"/>
                <w:szCs w:val="16"/>
                <w:lang w:val="ro-RO"/>
              </w:rPr>
            </w:pPr>
            <w:r w:rsidRPr="00280825">
              <w:rPr>
                <w:rFonts w:ascii="Times New Roman" w:hAnsi="Times New Roman" w:cs="Times New Roman"/>
                <w:b/>
                <w:bCs/>
                <w:sz w:val="16"/>
                <w:szCs w:val="16"/>
                <w:lang w:val="ro-RO"/>
              </w:rPr>
              <w:t>1.2 Definitions</w:t>
            </w:r>
          </w:p>
          <w:p w14:paraId="5151C713" w14:textId="77777777" w:rsidR="00280825" w:rsidRPr="00280825" w:rsidRDefault="00280825" w:rsidP="00E21FC8">
            <w:pPr>
              <w:rPr>
                <w:rFonts w:ascii="Times New Roman" w:hAnsi="Times New Roman" w:cs="Times New Roman"/>
                <w:b/>
                <w:bCs/>
                <w:sz w:val="16"/>
                <w:szCs w:val="16"/>
                <w:lang w:val="ro-RO"/>
              </w:rPr>
            </w:pPr>
          </w:p>
          <w:p w14:paraId="360A227A" w14:textId="6A0AB545" w:rsidR="00280825" w:rsidRPr="00280825" w:rsidRDefault="00280825" w:rsidP="00280825">
            <w:pPr>
              <w:rPr>
                <w:rFonts w:ascii="Times New Roman" w:hAnsi="Times New Roman" w:cs="Times New Roman"/>
                <w:sz w:val="16"/>
                <w:szCs w:val="16"/>
                <w:lang w:val="ro-RO"/>
              </w:rPr>
            </w:pPr>
            <w:r w:rsidRPr="00280825">
              <w:rPr>
                <w:rFonts w:ascii="Times New Roman" w:hAnsi="Times New Roman" w:cs="Times New Roman"/>
                <w:sz w:val="16"/>
                <w:szCs w:val="16"/>
                <w:lang w:val="ro-RO"/>
              </w:rPr>
              <w:t>For the purposes of th</w:t>
            </w:r>
            <w:r w:rsidR="00815D96">
              <w:rPr>
                <w:rFonts w:ascii="Times New Roman" w:hAnsi="Times New Roman" w:cs="Times New Roman"/>
                <w:sz w:val="16"/>
                <w:szCs w:val="16"/>
                <w:lang w:val="ro-RO"/>
              </w:rPr>
              <w:t>e</w:t>
            </w:r>
            <w:r w:rsidRPr="00280825">
              <w:rPr>
                <w:rFonts w:ascii="Times New Roman" w:hAnsi="Times New Roman" w:cs="Times New Roman"/>
                <w:sz w:val="16"/>
                <w:szCs w:val="16"/>
                <w:lang w:val="ro-RO"/>
              </w:rPr>
              <w:t>s</w:t>
            </w:r>
            <w:r w:rsidR="00815D96">
              <w:rPr>
                <w:rFonts w:ascii="Times New Roman" w:hAnsi="Times New Roman" w:cs="Times New Roman"/>
                <w:sz w:val="16"/>
                <w:szCs w:val="16"/>
                <w:lang w:val="ro-RO"/>
              </w:rPr>
              <w:t>e</w:t>
            </w:r>
            <w:r w:rsidRPr="00280825">
              <w:rPr>
                <w:rFonts w:ascii="Times New Roman" w:hAnsi="Times New Roman" w:cs="Times New Roman"/>
                <w:sz w:val="16"/>
                <w:szCs w:val="16"/>
                <w:lang w:val="ro-RO"/>
              </w:rPr>
              <w:t xml:space="preserve"> </w:t>
            </w:r>
            <w:r w:rsidR="00815D96" w:rsidRPr="00815D96">
              <w:rPr>
                <w:rFonts w:ascii="Times New Roman" w:hAnsi="Times New Roman" w:cs="Times New Roman"/>
                <w:sz w:val="16"/>
                <w:szCs w:val="16"/>
                <w:lang w:val="ro-RO"/>
              </w:rPr>
              <w:t>Technical Requirements</w:t>
            </w:r>
            <w:r w:rsidRPr="00280825">
              <w:rPr>
                <w:rFonts w:ascii="Times New Roman" w:hAnsi="Times New Roman" w:cs="Times New Roman"/>
                <w:sz w:val="16"/>
                <w:szCs w:val="16"/>
                <w:lang w:val="ro-RO"/>
              </w:rPr>
              <w:t>,</w:t>
            </w:r>
          </w:p>
          <w:p w14:paraId="3DD96023" w14:textId="77777777" w:rsidR="00280825" w:rsidRPr="00280825" w:rsidRDefault="00280825" w:rsidP="00280825">
            <w:pPr>
              <w:rPr>
                <w:rFonts w:ascii="Times New Roman" w:hAnsi="Times New Roman" w:cs="Times New Roman"/>
                <w:sz w:val="16"/>
                <w:szCs w:val="16"/>
                <w:lang w:val="ro-RO"/>
              </w:rPr>
            </w:pPr>
          </w:p>
          <w:p w14:paraId="5749F2EF" w14:textId="77777777" w:rsidR="00280825" w:rsidRPr="00280825" w:rsidRDefault="00280825" w:rsidP="00280825">
            <w:pPr>
              <w:rPr>
                <w:rFonts w:ascii="Times New Roman" w:hAnsi="Times New Roman" w:cs="Times New Roman"/>
                <w:sz w:val="16"/>
                <w:szCs w:val="16"/>
                <w:lang w:val="ro-RO"/>
              </w:rPr>
            </w:pPr>
            <w:r w:rsidRPr="00280825">
              <w:rPr>
                <w:rFonts w:ascii="Times New Roman" w:hAnsi="Times New Roman" w:cs="Times New Roman"/>
                <w:sz w:val="16"/>
                <w:szCs w:val="16"/>
                <w:lang w:val="ro-RO"/>
              </w:rPr>
              <w:t>(a) ‘maximum operational passenger seating configuration’ shall mean</w:t>
            </w:r>
          </w:p>
          <w:p w14:paraId="4AF99AF5" w14:textId="77777777" w:rsidR="00280825" w:rsidRPr="00280825" w:rsidRDefault="00280825" w:rsidP="00280825">
            <w:pPr>
              <w:rPr>
                <w:rFonts w:ascii="Times New Roman" w:hAnsi="Times New Roman" w:cs="Times New Roman"/>
                <w:sz w:val="16"/>
                <w:szCs w:val="16"/>
                <w:lang w:val="ro-RO"/>
              </w:rPr>
            </w:pPr>
            <w:r w:rsidRPr="00280825">
              <w:rPr>
                <w:rFonts w:ascii="Times New Roman" w:hAnsi="Times New Roman" w:cs="Times New Roman"/>
                <w:sz w:val="16"/>
                <w:szCs w:val="16"/>
                <w:lang w:val="ro-RO"/>
              </w:rPr>
              <w:t>the maximum passenger seating capacity of an individual aircraft,</w:t>
            </w:r>
          </w:p>
          <w:p w14:paraId="64BA8490" w14:textId="77777777" w:rsidR="00280825" w:rsidRPr="00280825" w:rsidRDefault="00280825" w:rsidP="00280825">
            <w:pPr>
              <w:rPr>
                <w:rFonts w:ascii="Times New Roman" w:hAnsi="Times New Roman" w:cs="Times New Roman"/>
                <w:sz w:val="16"/>
                <w:szCs w:val="16"/>
                <w:lang w:val="ro-RO"/>
              </w:rPr>
            </w:pPr>
            <w:r w:rsidRPr="00280825">
              <w:rPr>
                <w:rFonts w:ascii="Times New Roman" w:hAnsi="Times New Roman" w:cs="Times New Roman"/>
                <w:sz w:val="16"/>
                <w:szCs w:val="16"/>
                <w:lang w:val="ro-RO"/>
              </w:rPr>
              <w:t>excluding crew seats, established for operational purposes and</w:t>
            </w:r>
          </w:p>
          <w:p w14:paraId="603F8401" w14:textId="35DB8731" w:rsidR="00280825" w:rsidRPr="00280825" w:rsidRDefault="00280825" w:rsidP="00280825">
            <w:pPr>
              <w:rPr>
                <w:rFonts w:ascii="Times New Roman" w:hAnsi="Times New Roman" w:cs="Times New Roman"/>
                <w:b/>
                <w:bCs/>
                <w:sz w:val="16"/>
                <w:szCs w:val="16"/>
                <w:lang w:val="ro-RO"/>
              </w:rPr>
            </w:pPr>
            <w:r w:rsidRPr="00280825">
              <w:rPr>
                <w:rFonts w:ascii="Times New Roman" w:hAnsi="Times New Roman" w:cs="Times New Roman"/>
                <w:sz w:val="16"/>
                <w:szCs w:val="16"/>
                <w:lang w:val="ro-RO"/>
              </w:rPr>
              <w:t>specified in the operations manual</w:t>
            </w:r>
            <w:r w:rsidR="009D557C">
              <w:rPr>
                <w:rFonts w:ascii="Times New Roman" w:hAnsi="Times New Roman" w:cs="Times New Roman"/>
                <w:sz w:val="16"/>
                <w:szCs w:val="16"/>
                <w:lang w:val="ro-RO"/>
              </w:rPr>
              <w:t>;</w:t>
            </w:r>
          </w:p>
        </w:tc>
        <w:tc>
          <w:tcPr>
            <w:tcW w:w="1559" w:type="dxa"/>
            <w:vAlign w:val="center"/>
          </w:tcPr>
          <w:p w14:paraId="1165DADC" w14:textId="54050938" w:rsidR="002F4DB6" w:rsidRPr="00090B80" w:rsidRDefault="002F4DB6" w:rsidP="00E21FC8">
            <w:pPr>
              <w:rPr>
                <w:rFonts w:ascii="Times New Roman" w:hAnsi="Times New Roman" w:cs="Times New Roman"/>
                <w:sz w:val="24"/>
                <w:szCs w:val="24"/>
                <w:lang w:val="ro-RO"/>
              </w:rPr>
            </w:pPr>
            <w:r>
              <w:rPr>
                <w:rFonts w:ascii="Times New Roman" w:hAnsi="Times New Roman" w:cs="Times New Roman"/>
                <w:sz w:val="24"/>
                <w:szCs w:val="24"/>
                <w:lang w:val="ro-RO"/>
              </w:rPr>
              <w:t>Compatibil</w:t>
            </w:r>
          </w:p>
        </w:tc>
        <w:tc>
          <w:tcPr>
            <w:tcW w:w="1417" w:type="dxa"/>
          </w:tcPr>
          <w:p w14:paraId="1382F738" w14:textId="77777777" w:rsidR="002F4DB6" w:rsidRDefault="002F4DB6" w:rsidP="00E21FC8">
            <w:pPr>
              <w:jc w:val="center"/>
              <w:rPr>
                <w:rFonts w:ascii="Times New Roman" w:hAnsi="Times New Roman" w:cs="Times New Roman"/>
                <w:sz w:val="24"/>
                <w:szCs w:val="24"/>
                <w:lang w:val="ro-RO"/>
              </w:rPr>
            </w:pPr>
          </w:p>
        </w:tc>
        <w:tc>
          <w:tcPr>
            <w:tcW w:w="1418" w:type="dxa"/>
            <w:vAlign w:val="center"/>
          </w:tcPr>
          <w:p w14:paraId="45F64196" w14:textId="6180567D" w:rsidR="002F4DB6" w:rsidRDefault="002F4DB6" w:rsidP="00E21FC8">
            <w:pPr>
              <w:jc w:val="center"/>
              <w:rPr>
                <w:rFonts w:ascii="Times New Roman" w:hAnsi="Times New Roman" w:cs="Times New Roman"/>
                <w:sz w:val="24"/>
                <w:szCs w:val="24"/>
                <w:lang w:val="ro-RO"/>
              </w:rPr>
            </w:pPr>
            <w:r>
              <w:rPr>
                <w:rFonts w:ascii="Times New Roman" w:hAnsi="Times New Roman" w:cs="Times New Roman"/>
                <w:sz w:val="24"/>
                <w:szCs w:val="24"/>
                <w:lang w:val="ro-RO"/>
              </w:rPr>
              <w:t>Lipsesc</w:t>
            </w:r>
          </w:p>
        </w:tc>
      </w:tr>
      <w:tr w:rsidR="002F4DB6" w:rsidRPr="00090B80" w14:paraId="192B741E" w14:textId="77777777" w:rsidTr="002F4DB6">
        <w:tc>
          <w:tcPr>
            <w:tcW w:w="3397" w:type="dxa"/>
          </w:tcPr>
          <w:p w14:paraId="7311B45B" w14:textId="57A8AB37" w:rsidR="002F4DB6" w:rsidRPr="00CA57D5" w:rsidRDefault="002F4DB6" w:rsidP="00CA57D5">
            <w:pPr>
              <w:rPr>
                <w:rFonts w:ascii="Times New Roman" w:hAnsi="Times New Roman" w:cs="Times New Roman"/>
                <w:sz w:val="24"/>
                <w:szCs w:val="24"/>
                <w:lang w:val="ro-RO"/>
              </w:rPr>
            </w:pPr>
            <w:r w:rsidRPr="00CA57D5">
              <w:rPr>
                <w:rFonts w:ascii="Times New Roman" w:hAnsi="Times New Roman" w:cs="Times New Roman"/>
                <w:sz w:val="24"/>
                <w:szCs w:val="24"/>
                <w:lang w:val="ro-RO"/>
              </w:rPr>
              <w:t xml:space="preserve">(b) </w:t>
            </w:r>
            <w:r w:rsidRPr="00606DC3">
              <w:rPr>
                <w:rFonts w:ascii="Times New Roman" w:hAnsi="Times New Roman" w:cs="Times New Roman"/>
                <w:sz w:val="24"/>
                <w:szCs w:val="24"/>
              </w:rPr>
              <w:t>«avion de mare capacitate» înseamnă un avion care are, în baza de certificare, Specificația de certificare «CS-25» pentru avioane de mare capacitate sau un echivalent al acesteia;</w:t>
            </w:r>
          </w:p>
        </w:tc>
        <w:tc>
          <w:tcPr>
            <w:tcW w:w="1560" w:type="dxa"/>
          </w:tcPr>
          <w:p w14:paraId="0D822CFB" w14:textId="77777777" w:rsidR="00641443" w:rsidRPr="00AC7B2B" w:rsidRDefault="00641443" w:rsidP="00641443">
            <w:pPr>
              <w:rPr>
                <w:rFonts w:ascii="Times New Roman" w:hAnsi="Times New Roman" w:cs="Times New Roman"/>
                <w:sz w:val="16"/>
                <w:szCs w:val="16"/>
                <w:lang w:val="ro-RO"/>
              </w:rPr>
            </w:pPr>
            <w:r w:rsidRPr="00AC7B2B">
              <w:rPr>
                <w:rFonts w:ascii="Times New Roman" w:hAnsi="Times New Roman" w:cs="Times New Roman"/>
                <w:sz w:val="16"/>
                <w:szCs w:val="16"/>
                <w:lang w:val="ro-RO"/>
              </w:rPr>
              <w:t>(b) ‘large aeroplane’ means an aeroplane that has the Certification</w:t>
            </w:r>
          </w:p>
          <w:p w14:paraId="56045EF1" w14:textId="77777777" w:rsidR="00641443" w:rsidRPr="00AC7B2B" w:rsidRDefault="00641443" w:rsidP="00641443">
            <w:pPr>
              <w:rPr>
                <w:rFonts w:ascii="Times New Roman" w:hAnsi="Times New Roman" w:cs="Times New Roman"/>
                <w:sz w:val="16"/>
                <w:szCs w:val="16"/>
                <w:lang w:val="ro-RO"/>
              </w:rPr>
            </w:pPr>
            <w:r w:rsidRPr="00AC7B2B">
              <w:rPr>
                <w:rFonts w:ascii="Times New Roman" w:hAnsi="Times New Roman" w:cs="Times New Roman"/>
                <w:sz w:val="16"/>
                <w:szCs w:val="16"/>
                <w:lang w:val="ro-RO"/>
              </w:rPr>
              <w:t>Specifications for Large Aeroplanes ‘CS-25’ or equivalent in its</w:t>
            </w:r>
          </w:p>
          <w:p w14:paraId="091958F5" w14:textId="00BB2184" w:rsidR="002F4DB6" w:rsidRPr="00AC7B2B" w:rsidRDefault="00641443" w:rsidP="00641443">
            <w:pPr>
              <w:rPr>
                <w:rFonts w:ascii="Times New Roman" w:hAnsi="Times New Roman" w:cs="Times New Roman"/>
                <w:sz w:val="16"/>
                <w:szCs w:val="16"/>
                <w:lang w:val="ro-RO"/>
              </w:rPr>
            </w:pPr>
            <w:r w:rsidRPr="00AC7B2B">
              <w:rPr>
                <w:rFonts w:ascii="Times New Roman" w:hAnsi="Times New Roman" w:cs="Times New Roman"/>
                <w:sz w:val="16"/>
                <w:szCs w:val="16"/>
                <w:lang w:val="ro-RO"/>
              </w:rPr>
              <w:t>certification basis;</w:t>
            </w:r>
          </w:p>
        </w:tc>
        <w:tc>
          <w:tcPr>
            <w:tcW w:w="3118" w:type="dxa"/>
          </w:tcPr>
          <w:p w14:paraId="0940F847" w14:textId="52DD2676" w:rsidR="002F4DB6" w:rsidRPr="00090B80" w:rsidRDefault="002F4DB6" w:rsidP="008008D0">
            <w:pPr>
              <w:rPr>
                <w:rFonts w:ascii="Times New Roman" w:hAnsi="Times New Roman" w:cs="Times New Roman"/>
                <w:sz w:val="24"/>
                <w:szCs w:val="24"/>
                <w:lang w:val="ro-RO"/>
              </w:rPr>
            </w:pPr>
            <w:r w:rsidRPr="00082866">
              <w:rPr>
                <w:rFonts w:ascii="Times New Roman" w:hAnsi="Times New Roman" w:cs="Times New Roman"/>
                <w:sz w:val="24"/>
                <w:szCs w:val="24"/>
                <w:lang w:val="ro-RO"/>
              </w:rPr>
              <w:t>(b) avion de mare capacitate - avion care are, în baza de certificare, specificația de certificare „CS-25” pentru avioane de mare capacitate sau un echivalent al acesteia;</w:t>
            </w:r>
          </w:p>
        </w:tc>
        <w:tc>
          <w:tcPr>
            <w:tcW w:w="1985" w:type="dxa"/>
          </w:tcPr>
          <w:p w14:paraId="38F884B3" w14:textId="77777777" w:rsidR="00280825" w:rsidRPr="00280825" w:rsidRDefault="00280825" w:rsidP="00280825">
            <w:pPr>
              <w:rPr>
                <w:rFonts w:ascii="Times New Roman" w:hAnsi="Times New Roman" w:cs="Times New Roman"/>
                <w:sz w:val="16"/>
                <w:szCs w:val="16"/>
                <w:lang w:val="ro-RO"/>
              </w:rPr>
            </w:pPr>
            <w:r w:rsidRPr="00280825">
              <w:rPr>
                <w:rFonts w:ascii="Times New Roman" w:hAnsi="Times New Roman" w:cs="Times New Roman"/>
                <w:sz w:val="16"/>
                <w:szCs w:val="16"/>
                <w:lang w:val="ro-RO"/>
              </w:rPr>
              <w:t>(b) ‘large aeroplane’ means an aeroplane that has the Certification</w:t>
            </w:r>
          </w:p>
          <w:p w14:paraId="3107A8E3" w14:textId="77777777" w:rsidR="00280825" w:rsidRPr="00280825" w:rsidRDefault="00280825" w:rsidP="00280825">
            <w:pPr>
              <w:rPr>
                <w:rFonts w:ascii="Times New Roman" w:hAnsi="Times New Roman" w:cs="Times New Roman"/>
                <w:sz w:val="16"/>
                <w:szCs w:val="16"/>
                <w:lang w:val="ro-RO"/>
              </w:rPr>
            </w:pPr>
            <w:r w:rsidRPr="00280825">
              <w:rPr>
                <w:rFonts w:ascii="Times New Roman" w:hAnsi="Times New Roman" w:cs="Times New Roman"/>
                <w:sz w:val="16"/>
                <w:szCs w:val="16"/>
                <w:lang w:val="ro-RO"/>
              </w:rPr>
              <w:t>Specifications for Large Aeroplanes ‘CS-25’ or equivalent in its</w:t>
            </w:r>
          </w:p>
          <w:p w14:paraId="53A3CC93" w14:textId="0DE6C87C" w:rsidR="002F4DB6" w:rsidRPr="00280825" w:rsidRDefault="00280825" w:rsidP="00280825">
            <w:pPr>
              <w:rPr>
                <w:rFonts w:ascii="Times New Roman" w:hAnsi="Times New Roman" w:cs="Times New Roman"/>
                <w:sz w:val="16"/>
                <w:szCs w:val="16"/>
                <w:lang w:val="ro-RO"/>
              </w:rPr>
            </w:pPr>
            <w:r w:rsidRPr="00280825">
              <w:rPr>
                <w:rFonts w:ascii="Times New Roman" w:hAnsi="Times New Roman" w:cs="Times New Roman"/>
                <w:sz w:val="16"/>
                <w:szCs w:val="16"/>
                <w:lang w:val="ro-RO"/>
              </w:rPr>
              <w:t>certification basis;</w:t>
            </w:r>
          </w:p>
        </w:tc>
        <w:tc>
          <w:tcPr>
            <w:tcW w:w="1559" w:type="dxa"/>
            <w:vAlign w:val="center"/>
          </w:tcPr>
          <w:p w14:paraId="2F3CDD38" w14:textId="7FB81252" w:rsidR="002F4DB6" w:rsidRPr="00090B80" w:rsidRDefault="002F4DB6" w:rsidP="00E21FC8">
            <w:pPr>
              <w:rPr>
                <w:rFonts w:ascii="Times New Roman" w:hAnsi="Times New Roman" w:cs="Times New Roman"/>
                <w:sz w:val="24"/>
                <w:szCs w:val="24"/>
                <w:lang w:val="ro-RO"/>
              </w:rPr>
            </w:pPr>
            <w:r>
              <w:rPr>
                <w:rFonts w:ascii="Times New Roman" w:hAnsi="Times New Roman" w:cs="Times New Roman"/>
                <w:sz w:val="24"/>
                <w:szCs w:val="24"/>
                <w:lang w:val="ro-RO"/>
              </w:rPr>
              <w:t>Compatibil</w:t>
            </w:r>
          </w:p>
        </w:tc>
        <w:tc>
          <w:tcPr>
            <w:tcW w:w="1417" w:type="dxa"/>
          </w:tcPr>
          <w:p w14:paraId="5E4935A4" w14:textId="77777777" w:rsidR="002F4DB6" w:rsidRDefault="002F4DB6" w:rsidP="00E21FC8">
            <w:pPr>
              <w:jc w:val="center"/>
              <w:rPr>
                <w:rFonts w:ascii="Times New Roman" w:hAnsi="Times New Roman" w:cs="Times New Roman"/>
                <w:sz w:val="24"/>
                <w:szCs w:val="24"/>
                <w:lang w:val="ro-RO"/>
              </w:rPr>
            </w:pPr>
          </w:p>
        </w:tc>
        <w:tc>
          <w:tcPr>
            <w:tcW w:w="1418" w:type="dxa"/>
            <w:vAlign w:val="center"/>
          </w:tcPr>
          <w:p w14:paraId="7FDB3FCC" w14:textId="2252D1D9" w:rsidR="002F4DB6" w:rsidRDefault="002F4DB6" w:rsidP="00E21FC8">
            <w:pPr>
              <w:jc w:val="center"/>
              <w:rPr>
                <w:rFonts w:ascii="Times New Roman" w:hAnsi="Times New Roman" w:cs="Times New Roman"/>
                <w:sz w:val="24"/>
                <w:szCs w:val="24"/>
                <w:lang w:val="ro-RO"/>
              </w:rPr>
            </w:pPr>
            <w:r>
              <w:rPr>
                <w:rFonts w:ascii="Times New Roman" w:hAnsi="Times New Roman" w:cs="Times New Roman"/>
                <w:sz w:val="24"/>
                <w:szCs w:val="24"/>
                <w:lang w:val="ro-RO"/>
              </w:rPr>
              <w:t>Lipsesc</w:t>
            </w:r>
          </w:p>
        </w:tc>
      </w:tr>
      <w:tr w:rsidR="002F4DB6" w:rsidRPr="00090B80" w14:paraId="2230941E" w14:textId="77777777" w:rsidTr="002F4DB6">
        <w:tc>
          <w:tcPr>
            <w:tcW w:w="3397" w:type="dxa"/>
          </w:tcPr>
          <w:p w14:paraId="5DE58FC9" w14:textId="7E32F795" w:rsidR="002F4DB6" w:rsidRPr="00455D1E" w:rsidRDefault="002F4DB6" w:rsidP="00455D1E">
            <w:pPr>
              <w:rPr>
                <w:rFonts w:ascii="Times New Roman" w:hAnsi="Times New Roman" w:cs="Times New Roman"/>
                <w:sz w:val="24"/>
                <w:szCs w:val="24"/>
                <w:highlight w:val="cyan"/>
                <w:lang w:val="ro-RO"/>
              </w:rPr>
            </w:pPr>
            <w:r w:rsidRPr="00455D1E">
              <w:rPr>
                <w:rFonts w:ascii="Times New Roman" w:hAnsi="Times New Roman" w:cs="Times New Roman"/>
                <w:sz w:val="24"/>
                <w:szCs w:val="24"/>
                <w:highlight w:val="cyan"/>
                <w:lang w:val="ro-RO"/>
              </w:rPr>
              <w:t xml:space="preserve">(ba) «avion de mică capacitate» înseamnă un avion care are, în baza de certificare, Specificația </w:t>
            </w:r>
            <w:r w:rsidRPr="00455D1E">
              <w:rPr>
                <w:rFonts w:ascii="Times New Roman" w:hAnsi="Times New Roman" w:cs="Times New Roman"/>
                <w:sz w:val="24"/>
                <w:szCs w:val="24"/>
                <w:highlight w:val="cyan"/>
                <w:lang w:val="ro-RO"/>
              </w:rPr>
              <w:lastRenderedPageBreak/>
              <w:t>de certificare «CS-23» pentru avioane de categorie normală sau un echivalent al acesteia;</w:t>
            </w:r>
          </w:p>
        </w:tc>
        <w:tc>
          <w:tcPr>
            <w:tcW w:w="1560" w:type="dxa"/>
          </w:tcPr>
          <w:p w14:paraId="431E93DE" w14:textId="77777777" w:rsidR="00641443" w:rsidRPr="00AC7B2B" w:rsidRDefault="00641443" w:rsidP="00641443">
            <w:pPr>
              <w:rPr>
                <w:rFonts w:ascii="Times New Roman" w:hAnsi="Times New Roman" w:cs="Times New Roman"/>
                <w:sz w:val="16"/>
                <w:szCs w:val="16"/>
                <w:lang w:val="ro-RO"/>
              </w:rPr>
            </w:pPr>
            <w:r w:rsidRPr="00AC7B2B">
              <w:rPr>
                <w:rFonts w:ascii="Times New Roman" w:hAnsi="Times New Roman" w:cs="Times New Roman"/>
                <w:sz w:val="16"/>
                <w:szCs w:val="16"/>
                <w:lang w:val="ro-RO"/>
              </w:rPr>
              <w:lastRenderedPageBreak/>
              <w:t>(ba) ‘small aeroplane’ means an aeroplane that has the Certification</w:t>
            </w:r>
          </w:p>
          <w:p w14:paraId="5608AAB5" w14:textId="0252B392" w:rsidR="002F4DB6" w:rsidRPr="00AC7B2B" w:rsidRDefault="00641443" w:rsidP="00280825">
            <w:pPr>
              <w:rPr>
                <w:rFonts w:ascii="Times New Roman" w:hAnsi="Times New Roman" w:cs="Times New Roman"/>
                <w:sz w:val="16"/>
                <w:szCs w:val="16"/>
                <w:lang w:val="ro-RO"/>
              </w:rPr>
            </w:pPr>
            <w:r w:rsidRPr="00AC7B2B">
              <w:rPr>
                <w:rFonts w:ascii="Times New Roman" w:hAnsi="Times New Roman" w:cs="Times New Roman"/>
                <w:sz w:val="16"/>
                <w:szCs w:val="16"/>
                <w:lang w:val="ro-RO"/>
              </w:rPr>
              <w:lastRenderedPageBreak/>
              <w:t>Specifications for Normal-Category Aeroplanes ‘CS-23’ or</w:t>
            </w:r>
            <w:r w:rsidR="00280825">
              <w:rPr>
                <w:rFonts w:ascii="Times New Roman" w:hAnsi="Times New Roman" w:cs="Times New Roman"/>
                <w:sz w:val="16"/>
                <w:szCs w:val="16"/>
                <w:lang w:val="ro-RO"/>
              </w:rPr>
              <w:t xml:space="preserve"> </w:t>
            </w:r>
            <w:r w:rsidRPr="00AC7B2B">
              <w:rPr>
                <w:rFonts w:ascii="Times New Roman" w:hAnsi="Times New Roman" w:cs="Times New Roman"/>
                <w:sz w:val="16"/>
                <w:szCs w:val="16"/>
                <w:lang w:val="ro-RO"/>
              </w:rPr>
              <w:t>equivalent in its certification basis;</w:t>
            </w:r>
          </w:p>
        </w:tc>
        <w:tc>
          <w:tcPr>
            <w:tcW w:w="3118" w:type="dxa"/>
          </w:tcPr>
          <w:p w14:paraId="4AC9FC91" w14:textId="2C766B8C" w:rsidR="002F4DB6" w:rsidRPr="00082866" w:rsidRDefault="002F4DB6" w:rsidP="008008D0">
            <w:pPr>
              <w:rPr>
                <w:rFonts w:ascii="Times New Roman" w:hAnsi="Times New Roman" w:cs="Times New Roman"/>
                <w:sz w:val="24"/>
                <w:szCs w:val="24"/>
                <w:lang w:val="ro-RO"/>
              </w:rPr>
            </w:pPr>
            <w:r w:rsidRPr="00280825">
              <w:rPr>
                <w:rFonts w:ascii="Times New Roman" w:hAnsi="Times New Roman" w:cs="Times New Roman"/>
                <w:sz w:val="24"/>
                <w:szCs w:val="24"/>
                <w:highlight w:val="cyan"/>
                <w:lang w:val="ro-RO"/>
              </w:rPr>
              <w:lastRenderedPageBreak/>
              <w:t xml:space="preserve">(ba) </w:t>
            </w:r>
            <w:bookmarkStart w:id="7" w:name="_Hlk221181618"/>
            <w:r w:rsidRPr="00280825">
              <w:rPr>
                <w:rFonts w:ascii="Times New Roman" w:hAnsi="Times New Roman" w:cs="Times New Roman"/>
                <w:sz w:val="24"/>
                <w:szCs w:val="24"/>
                <w:highlight w:val="cyan"/>
                <w:lang w:val="ro-RO"/>
              </w:rPr>
              <w:t xml:space="preserve">avion de mică capacitate - un avion care are, în baza de certificare, Specificația de </w:t>
            </w:r>
            <w:r w:rsidRPr="00280825">
              <w:rPr>
                <w:rFonts w:ascii="Times New Roman" w:hAnsi="Times New Roman" w:cs="Times New Roman"/>
                <w:sz w:val="24"/>
                <w:szCs w:val="24"/>
                <w:highlight w:val="cyan"/>
                <w:lang w:val="ro-RO"/>
              </w:rPr>
              <w:lastRenderedPageBreak/>
              <w:t>certificare «CS-23» pentru avioane de categorie normală sau un echivalent al acesteia;</w:t>
            </w:r>
            <w:bookmarkEnd w:id="7"/>
          </w:p>
        </w:tc>
        <w:tc>
          <w:tcPr>
            <w:tcW w:w="1985" w:type="dxa"/>
          </w:tcPr>
          <w:p w14:paraId="741F469F" w14:textId="77777777" w:rsidR="00280825" w:rsidRPr="00280825" w:rsidRDefault="00280825" w:rsidP="00280825">
            <w:pPr>
              <w:rPr>
                <w:rFonts w:ascii="Times New Roman" w:hAnsi="Times New Roman" w:cs="Times New Roman"/>
                <w:sz w:val="16"/>
                <w:szCs w:val="16"/>
                <w:lang w:val="ro-RO"/>
              </w:rPr>
            </w:pPr>
            <w:r w:rsidRPr="00280825">
              <w:rPr>
                <w:rFonts w:ascii="Times New Roman" w:hAnsi="Times New Roman" w:cs="Times New Roman"/>
                <w:sz w:val="16"/>
                <w:szCs w:val="16"/>
                <w:lang w:val="ro-RO"/>
              </w:rPr>
              <w:lastRenderedPageBreak/>
              <w:t>(ba) ‘small aeroplane’ means an aeroplane that has the Certification</w:t>
            </w:r>
          </w:p>
          <w:p w14:paraId="703F9220" w14:textId="6EE5408A" w:rsidR="002F4DB6" w:rsidRPr="00280825" w:rsidRDefault="00280825" w:rsidP="00280825">
            <w:pPr>
              <w:rPr>
                <w:rFonts w:ascii="Times New Roman" w:hAnsi="Times New Roman" w:cs="Times New Roman"/>
                <w:sz w:val="16"/>
                <w:szCs w:val="16"/>
                <w:lang w:val="ro-RO"/>
              </w:rPr>
            </w:pPr>
            <w:r w:rsidRPr="00280825">
              <w:rPr>
                <w:rFonts w:ascii="Times New Roman" w:hAnsi="Times New Roman" w:cs="Times New Roman"/>
                <w:sz w:val="16"/>
                <w:szCs w:val="16"/>
                <w:lang w:val="ro-RO"/>
              </w:rPr>
              <w:t>Specifications for Normal-Category Aeroplanes ‘CS-</w:t>
            </w:r>
            <w:r w:rsidRPr="00280825">
              <w:rPr>
                <w:rFonts w:ascii="Times New Roman" w:hAnsi="Times New Roman" w:cs="Times New Roman"/>
                <w:sz w:val="16"/>
                <w:szCs w:val="16"/>
                <w:lang w:val="ro-RO"/>
              </w:rPr>
              <w:lastRenderedPageBreak/>
              <w:t>23’ or equivalent in its certification basis;</w:t>
            </w:r>
          </w:p>
        </w:tc>
        <w:tc>
          <w:tcPr>
            <w:tcW w:w="1559" w:type="dxa"/>
            <w:vAlign w:val="center"/>
          </w:tcPr>
          <w:p w14:paraId="41EB2BC1" w14:textId="4DEBF5BF" w:rsidR="002F4DB6" w:rsidRDefault="002F4DB6" w:rsidP="00E21FC8">
            <w:pPr>
              <w:rPr>
                <w:rFonts w:ascii="Times New Roman" w:hAnsi="Times New Roman" w:cs="Times New Roman"/>
                <w:sz w:val="24"/>
                <w:szCs w:val="24"/>
                <w:lang w:val="ro-RO"/>
              </w:rPr>
            </w:pPr>
            <w:r w:rsidRPr="00617578">
              <w:rPr>
                <w:rFonts w:ascii="Times New Roman" w:hAnsi="Times New Roman" w:cs="Times New Roman"/>
                <w:sz w:val="24"/>
                <w:szCs w:val="24"/>
                <w:lang w:val="ro-RO"/>
              </w:rPr>
              <w:lastRenderedPageBreak/>
              <w:t>Compatibil</w:t>
            </w:r>
          </w:p>
        </w:tc>
        <w:tc>
          <w:tcPr>
            <w:tcW w:w="1417" w:type="dxa"/>
          </w:tcPr>
          <w:p w14:paraId="26B55711" w14:textId="77777777" w:rsidR="002F4DB6" w:rsidRPr="00617578" w:rsidRDefault="002F4DB6" w:rsidP="00E21FC8">
            <w:pPr>
              <w:jc w:val="center"/>
              <w:rPr>
                <w:rFonts w:ascii="Times New Roman" w:hAnsi="Times New Roman" w:cs="Times New Roman"/>
                <w:sz w:val="24"/>
                <w:szCs w:val="24"/>
                <w:lang w:val="ro-RO"/>
              </w:rPr>
            </w:pPr>
          </w:p>
        </w:tc>
        <w:tc>
          <w:tcPr>
            <w:tcW w:w="1418" w:type="dxa"/>
            <w:vAlign w:val="center"/>
          </w:tcPr>
          <w:p w14:paraId="75FA6639" w14:textId="399BBD2E" w:rsidR="002F4DB6" w:rsidRDefault="002F4DB6" w:rsidP="00E21FC8">
            <w:pPr>
              <w:jc w:val="center"/>
              <w:rPr>
                <w:rFonts w:ascii="Times New Roman" w:hAnsi="Times New Roman" w:cs="Times New Roman"/>
                <w:sz w:val="24"/>
                <w:szCs w:val="24"/>
                <w:lang w:val="ro-RO"/>
              </w:rPr>
            </w:pPr>
            <w:r w:rsidRPr="00617578">
              <w:rPr>
                <w:rFonts w:ascii="Times New Roman" w:hAnsi="Times New Roman" w:cs="Times New Roman"/>
                <w:sz w:val="24"/>
                <w:szCs w:val="24"/>
                <w:lang w:val="ro-RO"/>
              </w:rPr>
              <w:t>Lipsesc</w:t>
            </w:r>
          </w:p>
        </w:tc>
      </w:tr>
      <w:tr w:rsidR="002F4DB6" w:rsidRPr="00090B80" w14:paraId="3D64B362" w14:textId="77777777" w:rsidTr="002F4DB6">
        <w:tc>
          <w:tcPr>
            <w:tcW w:w="3397" w:type="dxa"/>
          </w:tcPr>
          <w:p w14:paraId="15CE6E5B" w14:textId="180A3999" w:rsidR="002F4DB6" w:rsidRPr="00D77FE3" w:rsidRDefault="002F4DB6" w:rsidP="00CA57D5">
            <w:pPr>
              <w:rPr>
                <w:rFonts w:ascii="Times New Roman" w:hAnsi="Times New Roman" w:cs="Times New Roman"/>
                <w:sz w:val="24"/>
                <w:szCs w:val="24"/>
                <w:lang w:val="ro-RO"/>
              </w:rPr>
            </w:pPr>
            <w:r w:rsidRPr="00CA57D5">
              <w:rPr>
                <w:rFonts w:ascii="Times New Roman" w:hAnsi="Times New Roman" w:cs="Times New Roman"/>
                <w:sz w:val="24"/>
                <w:szCs w:val="24"/>
                <w:lang w:val="ro-RO"/>
              </w:rPr>
              <w:t>(c) „elicopter de mare capacitate” înseamnă un elicopter care are, în baza de certificare, specificația de certificare „CS-29” pentru giravioane de mare capacitate sau un echivalent al acesteia;</w:t>
            </w:r>
          </w:p>
        </w:tc>
        <w:tc>
          <w:tcPr>
            <w:tcW w:w="1560" w:type="dxa"/>
          </w:tcPr>
          <w:p w14:paraId="21AE4A12" w14:textId="77777777" w:rsidR="004C48CD" w:rsidRPr="00AC7B2B" w:rsidRDefault="004C48CD" w:rsidP="004C48CD">
            <w:pPr>
              <w:rPr>
                <w:rFonts w:ascii="Times New Roman" w:hAnsi="Times New Roman" w:cs="Times New Roman"/>
                <w:sz w:val="16"/>
                <w:szCs w:val="16"/>
                <w:lang w:val="ro-RO"/>
              </w:rPr>
            </w:pPr>
            <w:r w:rsidRPr="00AC7B2B">
              <w:rPr>
                <w:rFonts w:ascii="Times New Roman" w:hAnsi="Times New Roman" w:cs="Times New Roman"/>
                <w:sz w:val="16"/>
                <w:szCs w:val="16"/>
                <w:lang w:val="ro-RO"/>
              </w:rPr>
              <w:t>(c) ‘large helicopter’ means a helicopter that has the Certification</w:t>
            </w:r>
          </w:p>
          <w:p w14:paraId="365C5760" w14:textId="77777777" w:rsidR="004C48CD" w:rsidRPr="00AC7B2B" w:rsidRDefault="004C48CD" w:rsidP="004C48CD">
            <w:pPr>
              <w:rPr>
                <w:rFonts w:ascii="Times New Roman" w:hAnsi="Times New Roman" w:cs="Times New Roman"/>
                <w:sz w:val="16"/>
                <w:szCs w:val="16"/>
                <w:lang w:val="ro-RO"/>
              </w:rPr>
            </w:pPr>
            <w:r w:rsidRPr="00AC7B2B">
              <w:rPr>
                <w:rFonts w:ascii="Times New Roman" w:hAnsi="Times New Roman" w:cs="Times New Roman"/>
                <w:sz w:val="16"/>
                <w:szCs w:val="16"/>
                <w:lang w:val="ro-RO"/>
              </w:rPr>
              <w:t>Specifications for Large Rotorcraft ‘CS-29’ or equivalent in its</w:t>
            </w:r>
          </w:p>
          <w:p w14:paraId="2FE0288A" w14:textId="0F90D89E" w:rsidR="002F4DB6" w:rsidRPr="00AC7B2B" w:rsidRDefault="004C48CD" w:rsidP="004C48CD">
            <w:pPr>
              <w:rPr>
                <w:rFonts w:ascii="Times New Roman" w:hAnsi="Times New Roman" w:cs="Times New Roman"/>
                <w:sz w:val="16"/>
                <w:szCs w:val="16"/>
                <w:lang w:val="ro-RO"/>
              </w:rPr>
            </w:pPr>
            <w:r w:rsidRPr="00AC7B2B">
              <w:rPr>
                <w:rFonts w:ascii="Times New Roman" w:hAnsi="Times New Roman" w:cs="Times New Roman"/>
                <w:sz w:val="16"/>
                <w:szCs w:val="16"/>
                <w:lang w:val="ro-RO"/>
              </w:rPr>
              <w:t>certification basis;</w:t>
            </w:r>
          </w:p>
        </w:tc>
        <w:tc>
          <w:tcPr>
            <w:tcW w:w="3118" w:type="dxa"/>
          </w:tcPr>
          <w:p w14:paraId="2B6C5BE5" w14:textId="2589BB38" w:rsidR="002F4DB6" w:rsidRPr="00090B80" w:rsidRDefault="002F4DB6" w:rsidP="00E21FC8">
            <w:pPr>
              <w:rPr>
                <w:rFonts w:ascii="Times New Roman" w:hAnsi="Times New Roman" w:cs="Times New Roman"/>
                <w:sz w:val="24"/>
                <w:szCs w:val="24"/>
                <w:lang w:val="ro-RO"/>
              </w:rPr>
            </w:pPr>
            <w:r w:rsidRPr="00082866">
              <w:rPr>
                <w:rFonts w:ascii="Times New Roman" w:hAnsi="Times New Roman" w:cs="Times New Roman"/>
                <w:sz w:val="24"/>
                <w:szCs w:val="24"/>
                <w:lang w:val="ro-RO"/>
              </w:rPr>
              <w:t>(c) elicopter de mare capacitate - elicopter care are, în baza de certificare, specificația de certificare „CS-29” pentru giravioane de mare capacitate sau un echivalent al acesteia;</w:t>
            </w:r>
          </w:p>
        </w:tc>
        <w:tc>
          <w:tcPr>
            <w:tcW w:w="1985" w:type="dxa"/>
          </w:tcPr>
          <w:p w14:paraId="2A3E43B2" w14:textId="77777777" w:rsidR="00280825" w:rsidRPr="00280825" w:rsidRDefault="00280825" w:rsidP="00280825">
            <w:pPr>
              <w:rPr>
                <w:rFonts w:ascii="Times New Roman" w:hAnsi="Times New Roman" w:cs="Times New Roman"/>
                <w:sz w:val="16"/>
                <w:szCs w:val="16"/>
                <w:lang w:val="ro-RO"/>
              </w:rPr>
            </w:pPr>
            <w:r w:rsidRPr="00280825">
              <w:rPr>
                <w:rFonts w:ascii="Times New Roman" w:hAnsi="Times New Roman" w:cs="Times New Roman"/>
                <w:sz w:val="16"/>
                <w:szCs w:val="16"/>
                <w:lang w:val="ro-RO"/>
              </w:rPr>
              <w:t>(c) ‘large helicopter’ means a helicopter that has the Certification</w:t>
            </w:r>
          </w:p>
          <w:p w14:paraId="31B7C5FA" w14:textId="77777777" w:rsidR="00280825" w:rsidRPr="00280825" w:rsidRDefault="00280825" w:rsidP="00280825">
            <w:pPr>
              <w:rPr>
                <w:rFonts w:ascii="Times New Roman" w:hAnsi="Times New Roman" w:cs="Times New Roman"/>
                <w:sz w:val="16"/>
                <w:szCs w:val="16"/>
                <w:lang w:val="ro-RO"/>
              </w:rPr>
            </w:pPr>
            <w:r w:rsidRPr="00280825">
              <w:rPr>
                <w:rFonts w:ascii="Times New Roman" w:hAnsi="Times New Roman" w:cs="Times New Roman"/>
                <w:sz w:val="16"/>
                <w:szCs w:val="16"/>
                <w:lang w:val="ro-RO"/>
              </w:rPr>
              <w:t>Specifications for Large Rotorcraft ‘CS-29’ or equivalent in its</w:t>
            </w:r>
          </w:p>
          <w:p w14:paraId="11EC499D" w14:textId="7232D824" w:rsidR="002F4DB6" w:rsidRPr="00280825" w:rsidRDefault="00280825" w:rsidP="00280825">
            <w:pPr>
              <w:rPr>
                <w:rFonts w:ascii="Times New Roman" w:hAnsi="Times New Roman" w:cs="Times New Roman"/>
                <w:sz w:val="16"/>
                <w:szCs w:val="16"/>
                <w:lang w:val="ro-RO"/>
              </w:rPr>
            </w:pPr>
            <w:r w:rsidRPr="00280825">
              <w:rPr>
                <w:rFonts w:ascii="Times New Roman" w:hAnsi="Times New Roman" w:cs="Times New Roman"/>
                <w:sz w:val="16"/>
                <w:szCs w:val="16"/>
                <w:lang w:val="ro-RO"/>
              </w:rPr>
              <w:t>certification basis;</w:t>
            </w:r>
          </w:p>
        </w:tc>
        <w:tc>
          <w:tcPr>
            <w:tcW w:w="1559" w:type="dxa"/>
            <w:vAlign w:val="center"/>
          </w:tcPr>
          <w:p w14:paraId="77F79506" w14:textId="51D5CB7D" w:rsidR="002F4DB6" w:rsidRPr="00090B80" w:rsidRDefault="002F4DB6" w:rsidP="00E21FC8">
            <w:pPr>
              <w:rPr>
                <w:rFonts w:ascii="Times New Roman" w:hAnsi="Times New Roman" w:cs="Times New Roman"/>
                <w:sz w:val="24"/>
                <w:szCs w:val="24"/>
                <w:lang w:val="ro-RO"/>
              </w:rPr>
            </w:pPr>
            <w:r>
              <w:rPr>
                <w:rFonts w:ascii="Times New Roman" w:hAnsi="Times New Roman" w:cs="Times New Roman"/>
                <w:sz w:val="24"/>
                <w:szCs w:val="24"/>
                <w:lang w:val="ro-RO"/>
              </w:rPr>
              <w:t>Compatibil</w:t>
            </w:r>
          </w:p>
        </w:tc>
        <w:tc>
          <w:tcPr>
            <w:tcW w:w="1417" w:type="dxa"/>
          </w:tcPr>
          <w:p w14:paraId="6665F3A2" w14:textId="77777777" w:rsidR="002F4DB6" w:rsidRDefault="002F4DB6" w:rsidP="00E21FC8">
            <w:pPr>
              <w:jc w:val="center"/>
              <w:rPr>
                <w:rFonts w:ascii="Times New Roman" w:hAnsi="Times New Roman" w:cs="Times New Roman"/>
                <w:sz w:val="24"/>
                <w:szCs w:val="24"/>
                <w:lang w:val="ro-RO"/>
              </w:rPr>
            </w:pPr>
          </w:p>
        </w:tc>
        <w:tc>
          <w:tcPr>
            <w:tcW w:w="1418" w:type="dxa"/>
            <w:vAlign w:val="center"/>
          </w:tcPr>
          <w:p w14:paraId="22FC2002" w14:textId="15D9FA59" w:rsidR="002F4DB6" w:rsidRDefault="002F4DB6" w:rsidP="00E21FC8">
            <w:pPr>
              <w:jc w:val="center"/>
              <w:rPr>
                <w:rFonts w:ascii="Times New Roman" w:hAnsi="Times New Roman" w:cs="Times New Roman"/>
                <w:sz w:val="24"/>
                <w:szCs w:val="24"/>
                <w:lang w:val="ro-RO"/>
              </w:rPr>
            </w:pPr>
            <w:r>
              <w:rPr>
                <w:rFonts w:ascii="Times New Roman" w:hAnsi="Times New Roman" w:cs="Times New Roman"/>
                <w:sz w:val="24"/>
                <w:szCs w:val="24"/>
                <w:lang w:val="ro-RO"/>
              </w:rPr>
              <w:t>Lipsesc</w:t>
            </w:r>
          </w:p>
        </w:tc>
      </w:tr>
      <w:tr w:rsidR="002F4DB6" w:rsidRPr="00090B80" w14:paraId="269F60A3" w14:textId="77777777" w:rsidTr="002F4DB6">
        <w:tc>
          <w:tcPr>
            <w:tcW w:w="3397" w:type="dxa"/>
          </w:tcPr>
          <w:p w14:paraId="19FB3778" w14:textId="5251E1EE" w:rsidR="002F4DB6" w:rsidRPr="00593581" w:rsidRDefault="002F4DB6" w:rsidP="005531C0">
            <w:pPr>
              <w:rPr>
                <w:rFonts w:ascii="Times New Roman" w:hAnsi="Times New Roman" w:cs="Times New Roman"/>
                <w:sz w:val="24"/>
                <w:szCs w:val="24"/>
                <w:lang w:val="ro-RO"/>
              </w:rPr>
            </w:pPr>
            <w:r w:rsidRPr="00CA57D5">
              <w:rPr>
                <w:rFonts w:ascii="Times New Roman" w:hAnsi="Times New Roman" w:cs="Times New Roman"/>
                <w:sz w:val="24"/>
                <w:szCs w:val="24"/>
                <w:lang w:val="ro-RO"/>
              </w:rPr>
              <w:t xml:space="preserve">(ca) </w:t>
            </w:r>
            <w:bookmarkStart w:id="8" w:name="_Hlk162354610"/>
            <w:r w:rsidRPr="00CA57D5">
              <w:rPr>
                <w:rFonts w:ascii="Times New Roman" w:hAnsi="Times New Roman" w:cs="Times New Roman"/>
                <w:sz w:val="24"/>
                <w:szCs w:val="24"/>
                <w:lang w:val="ro-RO"/>
              </w:rPr>
              <w:t>„elicopter de mică capacitate” înseamnă un elicopter care are, în baza de certificare, specificația de certificare „CS-27” pentru giravioane de mică capacitate sau un echivalent al acesteia;</w:t>
            </w:r>
            <w:bookmarkEnd w:id="8"/>
          </w:p>
        </w:tc>
        <w:tc>
          <w:tcPr>
            <w:tcW w:w="1560" w:type="dxa"/>
          </w:tcPr>
          <w:p w14:paraId="20E8DB37" w14:textId="77777777" w:rsidR="004C48CD" w:rsidRPr="00AC7B2B" w:rsidRDefault="004C48CD" w:rsidP="004C48CD">
            <w:pPr>
              <w:rPr>
                <w:rFonts w:ascii="Times New Roman" w:hAnsi="Times New Roman" w:cs="Times New Roman"/>
                <w:sz w:val="16"/>
                <w:szCs w:val="16"/>
                <w:lang w:val="ro-RO"/>
              </w:rPr>
            </w:pPr>
            <w:r w:rsidRPr="00AC7B2B">
              <w:rPr>
                <w:rFonts w:ascii="Times New Roman" w:hAnsi="Times New Roman" w:cs="Times New Roman"/>
                <w:sz w:val="16"/>
                <w:szCs w:val="16"/>
                <w:lang w:val="ro-RO"/>
              </w:rPr>
              <w:t>(ca) ‘small helicopter’ means a helicopter that has the Certification</w:t>
            </w:r>
          </w:p>
          <w:p w14:paraId="202E8747" w14:textId="77777777" w:rsidR="004C48CD" w:rsidRPr="00AC7B2B" w:rsidRDefault="004C48CD" w:rsidP="004C48CD">
            <w:pPr>
              <w:rPr>
                <w:rFonts w:ascii="Times New Roman" w:hAnsi="Times New Roman" w:cs="Times New Roman"/>
                <w:sz w:val="16"/>
                <w:szCs w:val="16"/>
                <w:lang w:val="ro-RO"/>
              </w:rPr>
            </w:pPr>
            <w:r w:rsidRPr="00AC7B2B">
              <w:rPr>
                <w:rFonts w:ascii="Times New Roman" w:hAnsi="Times New Roman" w:cs="Times New Roman"/>
                <w:sz w:val="16"/>
                <w:szCs w:val="16"/>
                <w:lang w:val="ro-RO"/>
              </w:rPr>
              <w:t>Specifications for Small Rotorcraft ‘CS-27’ or equivalent in its</w:t>
            </w:r>
          </w:p>
          <w:p w14:paraId="5A37148E" w14:textId="34088569" w:rsidR="002F4DB6" w:rsidRPr="00AC7B2B" w:rsidRDefault="004C48CD" w:rsidP="004C48CD">
            <w:pPr>
              <w:rPr>
                <w:rFonts w:ascii="Times New Roman" w:hAnsi="Times New Roman" w:cs="Times New Roman"/>
                <w:sz w:val="16"/>
                <w:szCs w:val="16"/>
                <w:lang w:val="ro-RO"/>
              </w:rPr>
            </w:pPr>
            <w:r w:rsidRPr="00AC7B2B">
              <w:rPr>
                <w:rFonts w:ascii="Times New Roman" w:hAnsi="Times New Roman" w:cs="Times New Roman"/>
                <w:sz w:val="16"/>
                <w:szCs w:val="16"/>
                <w:lang w:val="ro-RO"/>
              </w:rPr>
              <w:t>certification basis;</w:t>
            </w:r>
          </w:p>
        </w:tc>
        <w:tc>
          <w:tcPr>
            <w:tcW w:w="3118" w:type="dxa"/>
          </w:tcPr>
          <w:p w14:paraId="558BAF9D" w14:textId="457FFDC4" w:rsidR="002F4DB6" w:rsidRPr="00090B80" w:rsidRDefault="002F4DB6" w:rsidP="008008D0">
            <w:pPr>
              <w:rPr>
                <w:rFonts w:ascii="Times New Roman" w:hAnsi="Times New Roman" w:cs="Times New Roman"/>
                <w:sz w:val="24"/>
                <w:szCs w:val="24"/>
                <w:lang w:val="ro-RO"/>
              </w:rPr>
            </w:pPr>
            <w:r w:rsidRPr="00082866">
              <w:rPr>
                <w:rFonts w:ascii="Times New Roman" w:hAnsi="Times New Roman" w:cs="Times New Roman"/>
                <w:sz w:val="24"/>
                <w:szCs w:val="24"/>
                <w:lang w:val="ro-RO"/>
              </w:rPr>
              <w:t>(ca) elicopter de mică capacitate - un elicopter care are, în baza de certificare, specificația de certificare „CS-27” pentru giravioane de mică capacitate sau un echivalent al acesteia;</w:t>
            </w:r>
          </w:p>
        </w:tc>
        <w:tc>
          <w:tcPr>
            <w:tcW w:w="1985" w:type="dxa"/>
          </w:tcPr>
          <w:p w14:paraId="6FEE0703" w14:textId="77777777" w:rsidR="00280825" w:rsidRPr="00280825" w:rsidRDefault="00280825" w:rsidP="00280825">
            <w:pPr>
              <w:rPr>
                <w:rFonts w:ascii="Times New Roman" w:hAnsi="Times New Roman" w:cs="Times New Roman"/>
                <w:sz w:val="16"/>
                <w:szCs w:val="16"/>
                <w:lang w:val="ro-RO"/>
              </w:rPr>
            </w:pPr>
            <w:r w:rsidRPr="00280825">
              <w:rPr>
                <w:rFonts w:ascii="Times New Roman" w:hAnsi="Times New Roman" w:cs="Times New Roman"/>
                <w:sz w:val="16"/>
                <w:szCs w:val="16"/>
                <w:lang w:val="ro-RO"/>
              </w:rPr>
              <w:t>(ca) ‘small helicopter’ means a helicopter that has the Certification</w:t>
            </w:r>
          </w:p>
          <w:p w14:paraId="199003EA" w14:textId="77777777" w:rsidR="00280825" w:rsidRPr="00280825" w:rsidRDefault="00280825" w:rsidP="00280825">
            <w:pPr>
              <w:rPr>
                <w:rFonts w:ascii="Times New Roman" w:hAnsi="Times New Roman" w:cs="Times New Roman"/>
                <w:sz w:val="16"/>
                <w:szCs w:val="16"/>
                <w:lang w:val="ro-RO"/>
              </w:rPr>
            </w:pPr>
            <w:r w:rsidRPr="00280825">
              <w:rPr>
                <w:rFonts w:ascii="Times New Roman" w:hAnsi="Times New Roman" w:cs="Times New Roman"/>
                <w:sz w:val="16"/>
                <w:szCs w:val="16"/>
                <w:lang w:val="ro-RO"/>
              </w:rPr>
              <w:t>Specifications for Small Rotorcraft ‘CS-27’ or equivalent in its</w:t>
            </w:r>
          </w:p>
          <w:p w14:paraId="534736A6" w14:textId="44F2EB5E" w:rsidR="002F4DB6" w:rsidRPr="00280825" w:rsidRDefault="00280825" w:rsidP="00280825">
            <w:pPr>
              <w:rPr>
                <w:rFonts w:ascii="Times New Roman" w:hAnsi="Times New Roman" w:cs="Times New Roman"/>
                <w:sz w:val="16"/>
                <w:szCs w:val="16"/>
                <w:lang w:val="ro-RO"/>
              </w:rPr>
            </w:pPr>
            <w:r w:rsidRPr="00280825">
              <w:rPr>
                <w:rFonts w:ascii="Times New Roman" w:hAnsi="Times New Roman" w:cs="Times New Roman"/>
                <w:sz w:val="16"/>
                <w:szCs w:val="16"/>
                <w:lang w:val="ro-RO"/>
              </w:rPr>
              <w:t>certification basis;</w:t>
            </w:r>
          </w:p>
        </w:tc>
        <w:tc>
          <w:tcPr>
            <w:tcW w:w="1559" w:type="dxa"/>
            <w:vAlign w:val="center"/>
          </w:tcPr>
          <w:p w14:paraId="3AD4FAEB" w14:textId="30D0BF4A" w:rsidR="002F4DB6" w:rsidRPr="00090B80" w:rsidRDefault="002F4DB6" w:rsidP="00E21FC8">
            <w:pPr>
              <w:rPr>
                <w:rFonts w:ascii="Times New Roman" w:hAnsi="Times New Roman" w:cs="Times New Roman"/>
                <w:sz w:val="24"/>
                <w:szCs w:val="24"/>
                <w:lang w:val="ro-RO"/>
              </w:rPr>
            </w:pPr>
            <w:r>
              <w:rPr>
                <w:rFonts w:ascii="Times New Roman" w:hAnsi="Times New Roman" w:cs="Times New Roman"/>
                <w:sz w:val="24"/>
                <w:szCs w:val="24"/>
                <w:lang w:val="ro-RO"/>
              </w:rPr>
              <w:t>Compatibil</w:t>
            </w:r>
          </w:p>
        </w:tc>
        <w:tc>
          <w:tcPr>
            <w:tcW w:w="1417" w:type="dxa"/>
          </w:tcPr>
          <w:p w14:paraId="74FE7EA1" w14:textId="77777777" w:rsidR="002F4DB6" w:rsidRDefault="002F4DB6" w:rsidP="00E21FC8">
            <w:pPr>
              <w:jc w:val="center"/>
              <w:rPr>
                <w:rFonts w:ascii="Times New Roman" w:hAnsi="Times New Roman" w:cs="Times New Roman"/>
                <w:sz w:val="24"/>
                <w:szCs w:val="24"/>
                <w:lang w:val="ro-RO"/>
              </w:rPr>
            </w:pPr>
          </w:p>
        </w:tc>
        <w:tc>
          <w:tcPr>
            <w:tcW w:w="1418" w:type="dxa"/>
            <w:vAlign w:val="center"/>
          </w:tcPr>
          <w:p w14:paraId="0E888693" w14:textId="70407CBE" w:rsidR="002F4DB6" w:rsidRPr="00090B80" w:rsidRDefault="002F4DB6" w:rsidP="00E21FC8">
            <w:pPr>
              <w:jc w:val="center"/>
              <w:rPr>
                <w:rFonts w:ascii="Times New Roman" w:hAnsi="Times New Roman" w:cs="Times New Roman"/>
                <w:sz w:val="24"/>
                <w:szCs w:val="24"/>
                <w:lang w:val="ro-RO"/>
              </w:rPr>
            </w:pPr>
            <w:r>
              <w:rPr>
                <w:rFonts w:ascii="Times New Roman" w:hAnsi="Times New Roman" w:cs="Times New Roman"/>
                <w:sz w:val="24"/>
                <w:szCs w:val="24"/>
                <w:lang w:val="ro-RO"/>
              </w:rPr>
              <w:t>Lipsesc</w:t>
            </w:r>
          </w:p>
        </w:tc>
      </w:tr>
      <w:tr w:rsidR="002F4DB6" w:rsidRPr="00090B80" w14:paraId="6F24E965" w14:textId="77777777" w:rsidTr="002F4DB6">
        <w:tc>
          <w:tcPr>
            <w:tcW w:w="3397" w:type="dxa"/>
          </w:tcPr>
          <w:p w14:paraId="4B4B1FA3" w14:textId="7887D465" w:rsidR="002F4DB6" w:rsidRPr="00090B80" w:rsidRDefault="002F4DB6" w:rsidP="00CA57D5">
            <w:pPr>
              <w:rPr>
                <w:rFonts w:ascii="Times New Roman" w:hAnsi="Times New Roman" w:cs="Times New Roman"/>
                <w:sz w:val="24"/>
                <w:szCs w:val="24"/>
                <w:lang w:val="ro-RO"/>
              </w:rPr>
            </w:pPr>
            <w:r w:rsidRPr="00CA57D5">
              <w:rPr>
                <w:rFonts w:ascii="Times New Roman" w:hAnsi="Times New Roman" w:cs="Times New Roman"/>
                <w:sz w:val="24"/>
                <w:szCs w:val="24"/>
                <w:lang w:val="ro-RO"/>
              </w:rPr>
              <w:t xml:space="preserve">(cb) </w:t>
            </w:r>
            <w:bookmarkStart w:id="9" w:name="_Hlk162354634"/>
            <w:r w:rsidRPr="00CA57D5">
              <w:rPr>
                <w:rFonts w:ascii="Times New Roman" w:hAnsi="Times New Roman" w:cs="Times New Roman"/>
                <w:sz w:val="24"/>
                <w:szCs w:val="24"/>
                <w:lang w:val="ro-RO"/>
              </w:rPr>
              <w:t xml:space="preserve">„elicopter de mică capacitate de categorie A” înseamnă un elicopter de mică capacitate care are toate caracteristicile categoriei A, astfel cum sunt definite la punctul 17 din anexa I la Regulamentul (UE) nr. 965/2012 și care are, în baza de certificare, specificațiile suplimentare prevăzute în Specificațiile de certificare pentru giravioane de mare </w:t>
            </w:r>
            <w:r w:rsidRPr="00CA57D5">
              <w:rPr>
                <w:rFonts w:ascii="Times New Roman" w:hAnsi="Times New Roman" w:cs="Times New Roman"/>
                <w:sz w:val="24"/>
                <w:szCs w:val="24"/>
                <w:lang w:val="ro-RO"/>
              </w:rPr>
              <w:lastRenderedPageBreak/>
              <w:t>capacitate (CS-29), care sunt aplicabile în temeiul trimiterii din apendicele C la CS-27, sau un echivalent al acestora;</w:t>
            </w:r>
            <w:bookmarkEnd w:id="9"/>
          </w:p>
        </w:tc>
        <w:tc>
          <w:tcPr>
            <w:tcW w:w="1560" w:type="dxa"/>
          </w:tcPr>
          <w:p w14:paraId="3679AB52" w14:textId="77777777" w:rsidR="004C48CD" w:rsidRPr="00AC7B2B" w:rsidRDefault="004C48CD" w:rsidP="004C48CD">
            <w:pPr>
              <w:rPr>
                <w:rFonts w:ascii="Times New Roman" w:hAnsi="Times New Roman" w:cs="Times New Roman"/>
                <w:sz w:val="16"/>
                <w:szCs w:val="16"/>
                <w:lang w:val="ro-RO"/>
              </w:rPr>
            </w:pPr>
            <w:r w:rsidRPr="00AC7B2B">
              <w:rPr>
                <w:rFonts w:ascii="Times New Roman" w:hAnsi="Times New Roman" w:cs="Times New Roman"/>
                <w:sz w:val="16"/>
                <w:szCs w:val="16"/>
                <w:lang w:val="ro-RO"/>
              </w:rPr>
              <w:lastRenderedPageBreak/>
              <w:t>(cb) ‘small category A helicopter’ means a small helicopter that has all</w:t>
            </w:r>
          </w:p>
          <w:p w14:paraId="74AE4253" w14:textId="77777777" w:rsidR="004C48CD" w:rsidRPr="00AC7B2B" w:rsidRDefault="004C48CD" w:rsidP="004C48CD">
            <w:pPr>
              <w:rPr>
                <w:rFonts w:ascii="Times New Roman" w:hAnsi="Times New Roman" w:cs="Times New Roman"/>
                <w:sz w:val="16"/>
                <w:szCs w:val="16"/>
                <w:lang w:val="ro-RO"/>
              </w:rPr>
            </w:pPr>
            <w:r w:rsidRPr="00AC7B2B">
              <w:rPr>
                <w:rFonts w:ascii="Times New Roman" w:hAnsi="Times New Roman" w:cs="Times New Roman"/>
                <w:sz w:val="16"/>
                <w:szCs w:val="16"/>
                <w:lang w:val="ro-RO"/>
              </w:rPr>
              <w:t>the characteristics of category A as defined in point (17) of</w:t>
            </w:r>
          </w:p>
          <w:p w14:paraId="5C336CAD" w14:textId="77777777" w:rsidR="004C48CD" w:rsidRPr="00AC7B2B" w:rsidRDefault="004C48CD" w:rsidP="004C48CD">
            <w:pPr>
              <w:rPr>
                <w:rFonts w:ascii="Times New Roman" w:hAnsi="Times New Roman" w:cs="Times New Roman"/>
                <w:sz w:val="16"/>
                <w:szCs w:val="16"/>
                <w:lang w:val="ro-RO"/>
              </w:rPr>
            </w:pPr>
            <w:r w:rsidRPr="00AC7B2B">
              <w:rPr>
                <w:rFonts w:ascii="Times New Roman" w:hAnsi="Times New Roman" w:cs="Times New Roman"/>
                <w:sz w:val="16"/>
                <w:szCs w:val="16"/>
                <w:lang w:val="ro-RO"/>
              </w:rPr>
              <w:t>Annex I to Regulation (EU) No 965/2012 and has in its certification basis the additional specifications set out in the Certification</w:t>
            </w:r>
          </w:p>
          <w:p w14:paraId="3BDD12DF" w14:textId="77777777" w:rsidR="004C48CD" w:rsidRPr="00AC7B2B" w:rsidRDefault="004C48CD" w:rsidP="004C48CD">
            <w:pPr>
              <w:rPr>
                <w:rFonts w:ascii="Times New Roman" w:hAnsi="Times New Roman" w:cs="Times New Roman"/>
                <w:sz w:val="16"/>
                <w:szCs w:val="16"/>
                <w:lang w:val="ro-RO"/>
              </w:rPr>
            </w:pPr>
            <w:r w:rsidRPr="00AC7B2B">
              <w:rPr>
                <w:rFonts w:ascii="Times New Roman" w:hAnsi="Times New Roman" w:cs="Times New Roman"/>
                <w:sz w:val="16"/>
                <w:szCs w:val="16"/>
                <w:lang w:val="ro-RO"/>
              </w:rPr>
              <w:t xml:space="preserve">Specifications for Large Rotorcraft </w:t>
            </w:r>
            <w:r w:rsidRPr="00AC7B2B">
              <w:rPr>
                <w:rFonts w:ascii="Times New Roman" w:hAnsi="Times New Roman" w:cs="Times New Roman"/>
                <w:sz w:val="16"/>
                <w:szCs w:val="16"/>
                <w:lang w:val="ro-RO"/>
              </w:rPr>
              <w:lastRenderedPageBreak/>
              <w:t>(CS-29) that are applicable by</w:t>
            </w:r>
          </w:p>
          <w:p w14:paraId="72F2F230" w14:textId="2B29CFAD" w:rsidR="002F4DB6" w:rsidRPr="00AC7B2B" w:rsidRDefault="004C48CD" w:rsidP="004C48CD">
            <w:pPr>
              <w:rPr>
                <w:rFonts w:ascii="Times New Roman" w:hAnsi="Times New Roman" w:cs="Times New Roman"/>
                <w:sz w:val="16"/>
                <w:szCs w:val="16"/>
                <w:lang w:val="ro-RO"/>
              </w:rPr>
            </w:pPr>
            <w:r w:rsidRPr="00AC7B2B">
              <w:rPr>
                <w:rFonts w:ascii="Times New Roman" w:hAnsi="Times New Roman" w:cs="Times New Roman"/>
                <w:sz w:val="16"/>
                <w:szCs w:val="16"/>
                <w:lang w:val="ro-RO"/>
              </w:rPr>
              <w:t>virtue of the reference in Appendix C to CS-27, or equivalent;</w:t>
            </w:r>
          </w:p>
        </w:tc>
        <w:tc>
          <w:tcPr>
            <w:tcW w:w="3118" w:type="dxa"/>
          </w:tcPr>
          <w:p w14:paraId="1C098290" w14:textId="0E1C68F3" w:rsidR="002F4DB6" w:rsidRPr="00090B80" w:rsidRDefault="002F4DB6" w:rsidP="00E21FC8">
            <w:pPr>
              <w:rPr>
                <w:rFonts w:ascii="Times New Roman" w:hAnsi="Times New Roman" w:cs="Times New Roman"/>
                <w:sz w:val="24"/>
                <w:szCs w:val="24"/>
                <w:lang w:val="ro-RO"/>
              </w:rPr>
            </w:pPr>
            <w:r w:rsidRPr="00082866">
              <w:rPr>
                <w:rFonts w:ascii="Times New Roman" w:hAnsi="Times New Roman" w:cs="Times New Roman"/>
                <w:sz w:val="24"/>
                <w:szCs w:val="24"/>
                <w:lang w:val="ro-RO"/>
              </w:rPr>
              <w:lastRenderedPageBreak/>
              <w:t xml:space="preserve">(cb) elicopter de mică capacitate de categorie A - elicopter de mică capacitate care are toate caracteristicile categoriei A, astfel cum sunt definite în Anexa nr.1 la Regulamentul aprobat prin HG nr. 612/2022 și care are, în baza de certificare, specificațiile suplimentare prevăzute în Specificațiile de certificare pentru giravioane </w:t>
            </w:r>
            <w:r w:rsidRPr="00082866">
              <w:rPr>
                <w:rFonts w:ascii="Times New Roman" w:hAnsi="Times New Roman" w:cs="Times New Roman"/>
                <w:sz w:val="24"/>
                <w:szCs w:val="24"/>
                <w:lang w:val="ro-RO"/>
              </w:rPr>
              <w:lastRenderedPageBreak/>
              <w:t>de mare capacitate (CS-29), care sunt aplicabile în temeiul trimiterii din apendicele C la CS-27, sau un echivalent al acestora;</w:t>
            </w:r>
          </w:p>
        </w:tc>
        <w:tc>
          <w:tcPr>
            <w:tcW w:w="1985" w:type="dxa"/>
          </w:tcPr>
          <w:p w14:paraId="4E37EB2F" w14:textId="77777777" w:rsidR="00280825" w:rsidRPr="00280825" w:rsidRDefault="00280825" w:rsidP="00280825">
            <w:pPr>
              <w:rPr>
                <w:rFonts w:ascii="Times New Roman" w:hAnsi="Times New Roman" w:cs="Times New Roman"/>
                <w:sz w:val="16"/>
                <w:szCs w:val="16"/>
                <w:lang w:val="ro-RO"/>
              </w:rPr>
            </w:pPr>
            <w:r w:rsidRPr="00280825">
              <w:rPr>
                <w:rFonts w:ascii="Times New Roman" w:hAnsi="Times New Roman" w:cs="Times New Roman"/>
                <w:sz w:val="16"/>
                <w:szCs w:val="16"/>
                <w:lang w:val="ro-RO"/>
              </w:rPr>
              <w:lastRenderedPageBreak/>
              <w:t>(cb) ‘small category A helicopter’ means a small helicopter that has all</w:t>
            </w:r>
          </w:p>
          <w:p w14:paraId="52465479" w14:textId="501D93FE" w:rsidR="00280825" w:rsidRPr="00280825" w:rsidRDefault="00280825" w:rsidP="00280825">
            <w:pPr>
              <w:rPr>
                <w:rFonts w:ascii="Times New Roman" w:hAnsi="Times New Roman" w:cs="Times New Roman"/>
                <w:sz w:val="16"/>
                <w:szCs w:val="16"/>
                <w:lang w:val="ro-RO"/>
              </w:rPr>
            </w:pPr>
            <w:r w:rsidRPr="00280825">
              <w:rPr>
                <w:rFonts w:ascii="Times New Roman" w:hAnsi="Times New Roman" w:cs="Times New Roman"/>
                <w:sz w:val="16"/>
                <w:szCs w:val="16"/>
                <w:lang w:val="ro-RO"/>
              </w:rPr>
              <w:t xml:space="preserve">the characteristics of category A as defined in </w:t>
            </w:r>
          </w:p>
          <w:p w14:paraId="6F237D19" w14:textId="785AB38E" w:rsidR="00280825" w:rsidRPr="00280825" w:rsidRDefault="00280825" w:rsidP="00280825">
            <w:pPr>
              <w:rPr>
                <w:rFonts w:ascii="Times New Roman" w:hAnsi="Times New Roman" w:cs="Times New Roman"/>
                <w:sz w:val="16"/>
                <w:szCs w:val="16"/>
                <w:lang w:val="ro-RO"/>
              </w:rPr>
            </w:pPr>
            <w:r w:rsidRPr="00280825">
              <w:rPr>
                <w:rFonts w:ascii="Times New Roman" w:hAnsi="Times New Roman" w:cs="Times New Roman"/>
                <w:sz w:val="16"/>
                <w:szCs w:val="16"/>
                <w:lang w:val="ro-RO"/>
              </w:rPr>
              <w:t xml:space="preserve">Annex I to Regulation No </w:t>
            </w:r>
            <w:r w:rsidR="0074603A">
              <w:rPr>
                <w:rFonts w:ascii="Times New Roman" w:hAnsi="Times New Roman" w:cs="Times New Roman"/>
                <w:sz w:val="16"/>
                <w:szCs w:val="16"/>
                <w:lang w:val="ro-RO"/>
              </w:rPr>
              <w:t>612</w:t>
            </w:r>
            <w:r w:rsidRPr="00280825">
              <w:rPr>
                <w:rFonts w:ascii="Times New Roman" w:hAnsi="Times New Roman" w:cs="Times New Roman"/>
                <w:sz w:val="16"/>
                <w:szCs w:val="16"/>
                <w:lang w:val="ro-RO"/>
              </w:rPr>
              <w:t>/20</w:t>
            </w:r>
            <w:r w:rsidR="0074603A">
              <w:rPr>
                <w:rFonts w:ascii="Times New Roman" w:hAnsi="Times New Roman" w:cs="Times New Roman"/>
                <w:sz w:val="16"/>
                <w:szCs w:val="16"/>
                <w:lang w:val="ro-RO"/>
              </w:rPr>
              <w:t>2</w:t>
            </w:r>
            <w:r w:rsidRPr="00280825">
              <w:rPr>
                <w:rFonts w:ascii="Times New Roman" w:hAnsi="Times New Roman" w:cs="Times New Roman"/>
                <w:sz w:val="16"/>
                <w:szCs w:val="16"/>
                <w:lang w:val="ro-RO"/>
              </w:rPr>
              <w:t>2 and has in its certification basis the additional specifications set out in the Certification</w:t>
            </w:r>
          </w:p>
          <w:p w14:paraId="52F3608D" w14:textId="5CC6C4B4" w:rsidR="002F4DB6" w:rsidRPr="00280825" w:rsidRDefault="00280825" w:rsidP="0074603A">
            <w:pPr>
              <w:rPr>
                <w:rFonts w:ascii="Times New Roman" w:hAnsi="Times New Roman" w:cs="Times New Roman"/>
                <w:sz w:val="16"/>
                <w:szCs w:val="16"/>
                <w:lang w:val="ro-RO"/>
              </w:rPr>
            </w:pPr>
            <w:r w:rsidRPr="00280825">
              <w:rPr>
                <w:rFonts w:ascii="Times New Roman" w:hAnsi="Times New Roman" w:cs="Times New Roman"/>
                <w:sz w:val="16"/>
                <w:szCs w:val="16"/>
                <w:lang w:val="ro-RO"/>
              </w:rPr>
              <w:t>Specifications for Large Rotorcraft (CS-29) that are applicable by</w:t>
            </w:r>
            <w:r w:rsidR="0074603A">
              <w:rPr>
                <w:rFonts w:ascii="Times New Roman" w:hAnsi="Times New Roman" w:cs="Times New Roman"/>
                <w:sz w:val="16"/>
                <w:szCs w:val="16"/>
                <w:lang w:val="ro-RO"/>
              </w:rPr>
              <w:t xml:space="preserve"> </w:t>
            </w:r>
            <w:r w:rsidRPr="00280825">
              <w:rPr>
                <w:rFonts w:ascii="Times New Roman" w:hAnsi="Times New Roman" w:cs="Times New Roman"/>
                <w:sz w:val="16"/>
                <w:szCs w:val="16"/>
                <w:lang w:val="ro-RO"/>
              </w:rPr>
              <w:t>virtue of the reference in Appendix C to CS-27, or equivalent;</w:t>
            </w:r>
          </w:p>
        </w:tc>
        <w:tc>
          <w:tcPr>
            <w:tcW w:w="1559" w:type="dxa"/>
            <w:vAlign w:val="center"/>
          </w:tcPr>
          <w:p w14:paraId="172EEACD" w14:textId="6E08640E" w:rsidR="002F4DB6" w:rsidRPr="00090B80" w:rsidRDefault="002F4DB6" w:rsidP="00E21FC8">
            <w:pPr>
              <w:rPr>
                <w:rFonts w:ascii="Times New Roman" w:hAnsi="Times New Roman" w:cs="Times New Roman"/>
                <w:sz w:val="24"/>
                <w:szCs w:val="24"/>
                <w:lang w:val="ro-RO"/>
              </w:rPr>
            </w:pPr>
            <w:r>
              <w:rPr>
                <w:rFonts w:ascii="Times New Roman" w:hAnsi="Times New Roman" w:cs="Times New Roman"/>
                <w:sz w:val="24"/>
                <w:szCs w:val="24"/>
                <w:lang w:val="ro-RO"/>
              </w:rPr>
              <w:t>Compatibil</w:t>
            </w:r>
          </w:p>
        </w:tc>
        <w:tc>
          <w:tcPr>
            <w:tcW w:w="1417" w:type="dxa"/>
          </w:tcPr>
          <w:p w14:paraId="3A1B72FB" w14:textId="77777777" w:rsidR="002F4DB6" w:rsidRPr="00090B80" w:rsidRDefault="002F4DB6" w:rsidP="00E21FC8">
            <w:pPr>
              <w:jc w:val="center"/>
              <w:rPr>
                <w:rFonts w:ascii="Times New Roman" w:hAnsi="Times New Roman" w:cs="Times New Roman"/>
                <w:sz w:val="24"/>
                <w:szCs w:val="24"/>
                <w:lang w:val="ro-RO"/>
              </w:rPr>
            </w:pPr>
          </w:p>
        </w:tc>
        <w:tc>
          <w:tcPr>
            <w:tcW w:w="1418" w:type="dxa"/>
            <w:vAlign w:val="center"/>
          </w:tcPr>
          <w:p w14:paraId="5C95853A" w14:textId="624CDF32" w:rsidR="002F4DB6" w:rsidRPr="00090B80" w:rsidRDefault="002F4DB6" w:rsidP="00E21FC8">
            <w:pPr>
              <w:jc w:val="center"/>
              <w:rPr>
                <w:rFonts w:ascii="Times New Roman" w:hAnsi="Times New Roman" w:cs="Times New Roman"/>
                <w:sz w:val="24"/>
                <w:szCs w:val="24"/>
                <w:lang w:val="ro-RO"/>
              </w:rPr>
            </w:pPr>
            <w:r w:rsidRPr="00090B80">
              <w:rPr>
                <w:rFonts w:ascii="Times New Roman" w:hAnsi="Times New Roman" w:cs="Times New Roman"/>
                <w:sz w:val="24"/>
                <w:szCs w:val="24"/>
                <w:lang w:val="ro-RO"/>
              </w:rPr>
              <w:t>Lipsesc</w:t>
            </w:r>
          </w:p>
        </w:tc>
      </w:tr>
      <w:tr w:rsidR="002F4DB6" w:rsidRPr="005A211C" w14:paraId="533046C5" w14:textId="77777777" w:rsidTr="002F4DB6">
        <w:tc>
          <w:tcPr>
            <w:tcW w:w="3397" w:type="dxa"/>
          </w:tcPr>
          <w:p w14:paraId="2ECD9ACE" w14:textId="50E0F581" w:rsidR="002F4DB6" w:rsidRPr="00EF3F10" w:rsidRDefault="002F4DB6" w:rsidP="00CA57D5">
            <w:pPr>
              <w:rPr>
                <w:rFonts w:ascii="Times New Roman" w:hAnsi="Times New Roman" w:cs="Times New Roman"/>
                <w:sz w:val="24"/>
                <w:szCs w:val="24"/>
                <w:lang w:val="ro-RO"/>
              </w:rPr>
            </w:pPr>
            <w:r w:rsidRPr="00CA57D5">
              <w:rPr>
                <w:rFonts w:ascii="Times New Roman" w:hAnsi="Times New Roman" w:cs="Times New Roman"/>
                <w:sz w:val="24"/>
                <w:szCs w:val="24"/>
                <w:lang w:val="ro-RO"/>
              </w:rPr>
              <w:t>(cc)</w:t>
            </w:r>
            <w:r>
              <w:rPr>
                <w:rFonts w:ascii="Times New Roman" w:hAnsi="Times New Roman" w:cs="Times New Roman"/>
                <w:sz w:val="24"/>
                <w:szCs w:val="24"/>
                <w:lang w:val="ro-RO"/>
              </w:rPr>
              <w:t xml:space="preserve"> </w:t>
            </w:r>
            <w:bookmarkStart w:id="10" w:name="_Hlk162354667"/>
            <w:r w:rsidRPr="00CA57D5">
              <w:rPr>
                <w:rFonts w:ascii="Times New Roman" w:hAnsi="Times New Roman" w:cs="Times New Roman"/>
                <w:sz w:val="24"/>
                <w:szCs w:val="24"/>
                <w:lang w:val="ro-RO"/>
              </w:rPr>
              <w:t>„condiții maritime demonstrate” înseamnă condițiile maritime care au fost selectate de solicitantul unui certificat de tip sau al unui certificat de tip suplimentar și pe baza cărora a fost demonstrată rezistența giravionului la răsturnare, certificată ulterior pentru amerizare sau flotabilitate de urgență;</w:t>
            </w:r>
            <w:bookmarkEnd w:id="10"/>
          </w:p>
        </w:tc>
        <w:tc>
          <w:tcPr>
            <w:tcW w:w="1560" w:type="dxa"/>
          </w:tcPr>
          <w:p w14:paraId="2A7A3E9A" w14:textId="77777777" w:rsidR="004C48CD" w:rsidRPr="00AC7B2B" w:rsidRDefault="004C48CD" w:rsidP="004C48CD">
            <w:pPr>
              <w:rPr>
                <w:rFonts w:ascii="Times New Roman" w:hAnsi="Times New Roman" w:cs="Times New Roman"/>
                <w:sz w:val="16"/>
                <w:szCs w:val="16"/>
                <w:lang w:val="ro-RO"/>
              </w:rPr>
            </w:pPr>
            <w:r w:rsidRPr="00AC7B2B">
              <w:rPr>
                <w:rFonts w:ascii="Times New Roman" w:hAnsi="Times New Roman" w:cs="Times New Roman"/>
                <w:sz w:val="16"/>
                <w:szCs w:val="16"/>
                <w:lang w:val="ro-RO"/>
              </w:rPr>
              <w:t>(cc) ‘Substantiated sea conditions’ means those sea conditions which</w:t>
            </w:r>
          </w:p>
          <w:p w14:paraId="2EC073F0" w14:textId="77777777" w:rsidR="004C48CD" w:rsidRPr="00AC7B2B" w:rsidRDefault="004C48CD" w:rsidP="004C48CD">
            <w:pPr>
              <w:rPr>
                <w:rFonts w:ascii="Times New Roman" w:hAnsi="Times New Roman" w:cs="Times New Roman"/>
                <w:sz w:val="16"/>
                <w:szCs w:val="16"/>
                <w:lang w:val="ro-RO"/>
              </w:rPr>
            </w:pPr>
            <w:r w:rsidRPr="00AC7B2B">
              <w:rPr>
                <w:rFonts w:ascii="Times New Roman" w:hAnsi="Times New Roman" w:cs="Times New Roman"/>
                <w:sz w:val="16"/>
                <w:szCs w:val="16"/>
                <w:lang w:val="ro-RO"/>
              </w:rPr>
              <w:t>were selected by the applicant for a type certificate or supplemental</w:t>
            </w:r>
          </w:p>
          <w:p w14:paraId="282C776F" w14:textId="77777777" w:rsidR="004C48CD" w:rsidRPr="00AC7B2B" w:rsidRDefault="004C48CD" w:rsidP="004C48CD">
            <w:pPr>
              <w:rPr>
                <w:rFonts w:ascii="Times New Roman" w:hAnsi="Times New Roman" w:cs="Times New Roman"/>
                <w:sz w:val="16"/>
                <w:szCs w:val="16"/>
                <w:lang w:val="ro-RO"/>
              </w:rPr>
            </w:pPr>
            <w:r w:rsidRPr="00AC7B2B">
              <w:rPr>
                <w:rFonts w:ascii="Times New Roman" w:hAnsi="Times New Roman" w:cs="Times New Roman"/>
                <w:sz w:val="16"/>
                <w:szCs w:val="16"/>
                <w:lang w:val="ro-RO"/>
              </w:rPr>
              <w:t>type certificate against which the resistance of the rotorcraft to</w:t>
            </w:r>
          </w:p>
          <w:p w14:paraId="4CEEAE79" w14:textId="77777777" w:rsidR="004C48CD" w:rsidRPr="00AC7B2B" w:rsidRDefault="004C48CD" w:rsidP="004C48CD">
            <w:pPr>
              <w:rPr>
                <w:rFonts w:ascii="Times New Roman" w:hAnsi="Times New Roman" w:cs="Times New Roman"/>
                <w:sz w:val="16"/>
                <w:szCs w:val="16"/>
                <w:lang w:val="ro-RO"/>
              </w:rPr>
            </w:pPr>
            <w:r w:rsidRPr="00AC7B2B">
              <w:rPr>
                <w:rFonts w:ascii="Times New Roman" w:hAnsi="Times New Roman" w:cs="Times New Roman"/>
                <w:sz w:val="16"/>
                <w:szCs w:val="16"/>
                <w:lang w:val="ro-RO"/>
              </w:rPr>
              <w:t>capsize has been demonstrated and subsequently certified for</w:t>
            </w:r>
          </w:p>
          <w:p w14:paraId="1BD21843" w14:textId="7BA826EE" w:rsidR="002F4DB6" w:rsidRPr="00AC7B2B" w:rsidRDefault="004C48CD" w:rsidP="004C48CD">
            <w:pPr>
              <w:rPr>
                <w:rFonts w:ascii="Times New Roman" w:hAnsi="Times New Roman" w:cs="Times New Roman"/>
                <w:sz w:val="16"/>
                <w:szCs w:val="16"/>
                <w:lang w:val="ro-RO"/>
              </w:rPr>
            </w:pPr>
            <w:r w:rsidRPr="00AC7B2B">
              <w:rPr>
                <w:rFonts w:ascii="Times New Roman" w:hAnsi="Times New Roman" w:cs="Times New Roman"/>
                <w:sz w:val="16"/>
                <w:szCs w:val="16"/>
                <w:lang w:val="ro-RO"/>
              </w:rPr>
              <w:t>ditching or emergency flotation provisions;</w:t>
            </w:r>
          </w:p>
        </w:tc>
        <w:tc>
          <w:tcPr>
            <w:tcW w:w="3118" w:type="dxa"/>
          </w:tcPr>
          <w:p w14:paraId="20B896F9" w14:textId="6D421951" w:rsidR="002F4DB6" w:rsidRPr="00090B80" w:rsidRDefault="002F4DB6" w:rsidP="00E21FC8">
            <w:pPr>
              <w:rPr>
                <w:rFonts w:ascii="Times New Roman" w:hAnsi="Times New Roman" w:cs="Times New Roman"/>
                <w:sz w:val="24"/>
                <w:szCs w:val="24"/>
                <w:lang w:val="ro-RO"/>
              </w:rPr>
            </w:pPr>
            <w:r w:rsidRPr="00B0209C">
              <w:rPr>
                <w:rFonts w:ascii="Times New Roman" w:hAnsi="Times New Roman" w:cs="Times New Roman"/>
                <w:sz w:val="24"/>
                <w:szCs w:val="24"/>
                <w:lang w:val="ro-RO"/>
              </w:rPr>
              <w:t>(cc) condiții maritime demonstrate - condițiile maritime care au fost selectate de solicitantul unui certificat de tip sau al unui certificat de tip suplimentar și pe baza cărora a fost demonstrată rezistența giravionului la răsturnare, certificată ulterior pentru amerizare sau flotabilitate de urgență;</w:t>
            </w:r>
          </w:p>
        </w:tc>
        <w:tc>
          <w:tcPr>
            <w:tcW w:w="1985" w:type="dxa"/>
          </w:tcPr>
          <w:p w14:paraId="4437B99F" w14:textId="77777777" w:rsidR="00280825" w:rsidRPr="00280825" w:rsidRDefault="00280825" w:rsidP="00280825">
            <w:pPr>
              <w:rPr>
                <w:rFonts w:ascii="Times New Roman" w:hAnsi="Times New Roman" w:cs="Times New Roman"/>
                <w:sz w:val="16"/>
                <w:szCs w:val="16"/>
                <w:lang w:val="ro-RO"/>
              </w:rPr>
            </w:pPr>
            <w:r w:rsidRPr="00280825">
              <w:rPr>
                <w:rFonts w:ascii="Times New Roman" w:hAnsi="Times New Roman" w:cs="Times New Roman"/>
                <w:sz w:val="16"/>
                <w:szCs w:val="16"/>
                <w:lang w:val="ro-RO"/>
              </w:rPr>
              <w:t>(cc) ‘Substantiated sea conditions’ means those sea conditions which</w:t>
            </w:r>
          </w:p>
          <w:p w14:paraId="28D8F21D" w14:textId="77777777" w:rsidR="00280825" w:rsidRPr="00280825" w:rsidRDefault="00280825" w:rsidP="00280825">
            <w:pPr>
              <w:rPr>
                <w:rFonts w:ascii="Times New Roman" w:hAnsi="Times New Roman" w:cs="Times New Roman"/>
                <w:sz w:val="16"/>
                <w:szCs w:val="16"/>
                <w:lang w:val="ro-RO"/>
              </w:rPr>
            </w:pPr>
            <w:r w:rsidRPr="00280825">
              <w:rPr>
                <w:rFonts w:ascii="Times New Roman" w:hAnsi="Times New Roman" w:cs="Times New Roman"/>
                <w:sz w:val="16"/>
                <w:szCs w:val="16"/>
                <w:lang w:val="ro-RO"/>
              </w:rPr>
              <w:t>were selected by the applicant for a type certificate or supplemental</w:t>
            </w:r>
          </w:p>
          <w:p w14:paraId="25CD04D9" w14:textId="77777777" w:rsidR="00280825" w:rsidRPr="00280825" w:rsidRDefault="00280825" w:rsidP="00280825">
            <w:pPr>
              <w:rPr>
                <w:rFonts w:ascii="Times New Roman" w:hAnsi="Times New Roman" w:cs="Times New Roman"/>
                <w:sz w:val="16"/>
                <w:szCs w:val="16"/>
                <w:lang w:val="ro-RO"/>
              </w:rPr>
            </w:pPr>
            <w:r w:rsidRPr="00280825">
              <w:rPr>
                <w:rFonts w:ascii="Times New Roman" w:hAnsi="Times New Roman" w:cs="Times New Roman"/>
                <w:sz w:val="16"/>
                <w:szCs w:val="16"/>
                <w:lang w:val="ro-RO"/>
              </w:rPr>
              <w:t>type certificate against which the resistance of the rotorcraft to</w:t>
            </w:r>
          </w:p>
          <w:p w14:paraId="453FC928" w14:textId="77777777" w:rsidR="00280825" w:rsidRPr="00280825" w:rsidRDefault="00280825" w:rsidP="00280825">
            <w:pPr>
              <w:rPr>
                <w:rFonts w:ascii="Times New Roman" w:hAnsi="Times New Roman" w:cs="Times New Roman"/>
                <w:sz w:val="16"/>
                <w:szCs w:val="16"/>
                <w:lang w:val="ro-RO"/>
              </w:rPr>
            </w:pPr>
            <w:r w:rsidRPr="00280825">
              <w:rPr>
                <w:rFonts w:ascii="Times New Roman" w:hAnsi="Times New Roman" w:cs="Times New Roman"/>
                <w:sz w:val="16"/>
                <w:szCs w:val="16"/>
                <w:lang w:val="ro-RO"/>
              </w:rPr>
              <w:t>capsize has been demonstrated and subsequently certified for</w:t>
            </w:r>
          </w:p>
          <w:p w14:paraId="701B8C6E" w14:textId="3B14D295" w:rsidR="002F4DB6" w:rsidRPr="00280825" w:rsidRDefault="00280825" w:rsidP="00280825">
            <w:pPr>
              <w:rPr>
                <w:rFonts w:ascii="Times New Roman" w:hAnsi="Times New Roman" w:cs="Times New Roman"/>
                <w:sz w:val="16"/>
                <w:szCs w:val="16"/>
                <w:lang w:val="ro-RO"/>
              </w:rPr>
            </w:pPr>
            <w:r w:rsidRPr="00280825">
              <w:rPr>
                <w:rFonts w:ascii="Times New Roman" w:hAnsi="Times New Roman" w:cs="Times New Roman"/>
                <w:sz w:val="16"/>
                <w:szCs w:val="16"/>
                <w:lang w:val="ro-RO"/>
              </w:rPr>
              <w:t>ditching or emergency flotation provisions;</w:t>
            </w:r>
          </w:p>
        </w:tc>
        <w:tc>
          <w:tcPr>
            <w:tcW w:w="1559" w:type="dxa"/>
            <w:vAlign w:val="center"/>
          </w:tcPr>
          <w:p w14:paraId="4A907E76" w14:textId="5DCBD79D" w:rsidR="002F4DB6" w:rsidRPr="00090B80" w:rsidRDefault="002F4DB6" w:rsidP="00E21FC8">
            <w:pPr>
              <w:rPr>
                <w:rFonts w:ascii="Times New Roman" w:hAnsi="Times New Roman" w:cs="Times New Roman"/>
                <w:sz w:val="24"/>
                <w:szCs w:val="24"/>
                <w:lang w:val="ro-RO"/>
              </w:rPr>
            </w:pPr>
            <w:r>
              <w:rPr>
                <w:rFonts w:ascii="Times New Roman" w:hAnsi="Times New Roman" w:cs="Times New Roman"/>
                <w:sz w:val="24"/>
                <w:szCs w:val="24"/>
                <w:lang w:val="ro-RO"/>
              </w:rPr>
              <w:t>Compatibil</w:t>
            </w:r>
          </w:p>
        </w:tc>
        <w:tc>
          <w:tcPr>
            <w:tcW w:w="1417" w:type="dxa"/>
          </w:tcPr>
          <w:p w14:paraId="6A421AAB" w14:textId="77777777" w:rsidR="002F4DB6" w:rsidRDefault="002F4DB6" w:rsidP="00E21FC8">
            <w:pPr>
              <w:jc w:val="center"/>
              <w:rPr>
                <w:rFonts w:ascii="Times New Roman" w:hAnsi="Times New Roman" w:cs="Times New Roman"/>
                <w:sz w:val="24"/>
                <w:szCs w:val="24"/>
                <w:lang w:val="ro-RO"/>
              </w:rPr>
            </w:pPr>
          </w:p>
        </w:tc>
        <w:tc>
          <w:tcPr>
            <w:tcW w:w="1418" w:type="dxa"/>
            <w:vAlign w:val="center"/>
          </w:tcPr>
          <w:p w14:paraId="38A5FEE4" w14:textId="4A16DDA7" w:rsidR="002F4DB6" w:rsidRDefault="002F4DB6" w:rsidP="00E21FC8">
            <w:pPr>
              <w:jc w:val="center"/>
              <w:rPr>
                <w:rFonts w:ascii="Times New Roman" w:hAnsi="Times New Roman" w:cs="Times New Roman"/>
                <w:sz w:val="24"/>
                <w:szCs w:val="24"/>
                <w:lang w:val="ro-RO"/>
              </w:rPr>
            </w:pPr>
            <w:r>
              <w:rPr>
                <w:rFonts w:ascii="Times New Roman" w:hAnsi="Times New Roman" w:cs="Times New Roman"/>
                <w:sz w:val="24"/>
                <w:szCs w:val="24"/>
                <w:lang w:val="ro-RO"/>
              </w:rPr>
              <w:t>Lipsesc</w:t>
            </w:r>
          </w:p>
        </w:tc>
      </w:tr>
      <w:tr w:rsidR="002F4DB6" w:rsidRPr="00090B80" w14:paraId="543CD973" w14:textId="77777777" w:rsidTr="002F4DB6">
        <w:tc>
          <w:tcPr>
            <w:tcW w:w="3397" w:type="dxa"/>
          </w:tcPr>
          <w:p w14:paraId="2A6AA9CF" w14:textId="07DA424C" w:rsidR="002F4DB6" w:rsidRPr="00CA57D5" w:rsidRDefault="002F4DB6" w:rsidP="00CA57D5">
            <w:pPr>
              <w:rPr>
                <w:rFonts w:ascii="Times New Roman" w:hAnsi="Times New Roman" w:cs="Times New Roman"/>
                <w:sz w:val="24"/>
                <w:szCs w:val="24"/>
                <w:lang w:val="ro-RO"/>
              </w:rPr>
            </w:pPr>
            <w:r w:rsidRPr="00CA57D5">
              <w:rPr>
                <w:rFonts w:ascii="Times New Roman" w:hAnsi="Times New Roman" w:cs="Times New Roman"/>
                <w:sz w:val="24"/>
                <w:szCs w:val="24"/>
                <w:lang w:val="ro-RO"/>
              </w:rPr>
              <w:t xml:space="preserve">(d) </w:t>
            </w:r>
            <w:bookmarkStart w:id="11" w:name="_Hlk162354693"/>
            <w:r w:rsidRPr="00CA57D5">
              <w:rPr>
                <w:rFonts w:ascii="Times New Roman" w:hAnsi="Times New Roman" w:cs="Times New Roman"/>
                <w:sz w:val="24"/>
                <w:szCs w:val="24"/>
                <w:lang w:val="ro-RO"/>
              </w:rPr>
              <w:t>„avion cu grad scăzut de ocupare” înseamnă un avion care are o configurație maximă operațională a locurilor pentru pasageri de:</w:t>
            </w:r>
          </w:p>
          <w:p w14:paraId="2E9B4828" w14:textId="5B2E071E" w:rsidR="002F4DB6" w:rsidRPr="00CA57D5" w:rsidRDefault="002F4DB6" w:rsidP="00CA57D5">
            <w:pPr>
              <w:rPr>
                <w:rFonts w:ascii="Times New Roman" w:hAnsi="Times New Roman" w:cs="Times New Roman"/>
                <w:sz w:val="24"/>
                <w:szCs w:val="24"/>
                <w:lang w:val="ro-RO"/>
              </w:rPr>
            </w:pPr>
            <w:r w:rsidRPr="00CA57D5">
              <w:rPr>
                <w:rFonts w:ascii="Times New Roman" w:hAnsi="Times New Roman" w:cs="Times New Roman"/>
                <w:sz w:val="24"/>
                <w:szCs w:val="24"/>
                <w:lang w:val="ro-RO"/>
              </w:rPr>
              <w:t>1. până la 19 locuri inclusiv sau</w:t>
            </w:r>
          </w:p>
          <w:p w14:paraId="0C00109B" w14:textId="0FD3FBDE" w:rsidR="002F4DB6" w:rsidRPr="00CA57D5" w:rsidRDefault="002F4DB6" w:rsidP="00CA57D5">
            <w:pPr>
              <w:rPr>
                <w:rFonts w:ascii="Times New Roman" w:hAnsi="Times New Roman" w:cs="Times New Roman"/>
                <w:sz w:val="24"/>
                <w:szCs w:val="24"/>
                <w:lang w:val="ro-RO"/>
              </w:rPr>
            </w:pPr>
            <w:r w:rsidRPr="00CA57D5">
              <w:rPr>
                <w:rFonts w:ascii="Times New Roman" w:hAnsi="Times New Roman" w:cs="Times New Roman"/>
                <w:sz w:val="24"/>
                <w:szCs w:val="24"/>
                <w:lang w:val="ro-RO"/>
              </w:rPr>
              <w:t xml:space="preserve">2. până la o treime inclusiv din numărul maxim de locuri pentru pasageri din avionul cu o certificare de tip, astfel cum se indică în fișa de date a </w:t>
            </w:r>
            <w:r w:rsidRPr="00CA57D5">
              <w:rPr>
                <w:rFonts w:ascii="Times New Roman" w:hAnsi="Times New Roman" w:cs="Times New Roman"/>
                <w:sz w:val="24"/>
                <w:szCs w:val="24"/>
                <w:lang w:val="ro-RO"/>
              </w:rPr>
              <w:lastRenderedPageBreak/>
              <w:t>certificatului de tip (Type Certificate Data Sheet, TCDS) a avionului, dacă sunt îndeplinite ambele condiții de mai jos:</w:t>
            </w:r>
          </w:p>
          <w:p w14:paraId="7989AEF2" w14:textId="77777777" w:rsidR="002F4DB6" w:rsidRPr="00CA57D5" w:rsidRDefault="002F4DB6" w:rsidP="00CA57D5">
            <w:pPr>
              <w:rPr>
                <w:rFonts w:ascii="Times New Roman" w:hAnsi="Times New Roman" w:cs="Times New Roman"/>
                <w:sz w:val="24"/>
                <w:szCs w:val="24"/>
                <w:lang w:val="ro-RO"/>
              </w:rPr>
            </w:pPr>
          </w:p>
          <w:p w14:paraId="2F990E57" w14:textId="527231B0" w:rsidR="002F4DB6" w:rsidRPr="00CA57D5" w:rsidRDefault="002F4DB6" w:rsidP="00CA57D5">
            <w:pPr>
              <w:rPr>
                <w:rFonts w:ascii="Times New Roman" w:hAnsi="Times New Roman" w:cs="Times New Roman"/>
                <w:sz w:val="24"/>
                <w:szCs w:val="24"/>
                <w:lang w:val="ro-RO"/>
              </w:rPr>
            </w:pPr>
            <w:r w:rsidRPr="00CA57D5">
              <w:rPr>
                <w:rFonts w:ascii="Times New Roman" w:hAnsi="Times New Roman" w:cs="Times New Roman"/>
                <w:sz w:val="24"/>
                <w:szCs w:val="24"/>
                <w:lang w:val="ro-RO"/>
              </w:rPr>
              <w:t>(a) numărul total de locuri pentru pasageri aprobate pentru ocupare în timpul rulării la sol, al decolării sau al aterizării nu depășește 100 pe punte;</w:t>
            </w:r>
          </w:p>
          <w:p w14:paraId="1DC7F061" w14:textId="77777777" w:rsidR="002F4DB6" w:rsidRPr="00CA57D5" w:rsidRDefault="002F4DB6" w:rsidP="00CA57D5">
            <w:pPr>
              <w:rPr>
                <w:rFonts w:ascii="Times New Roman" w:hAnsi="Times New Roman" w:cs="Times New Roman"/>
                <w:sz w:val="24"/>
                <w:szCs w:val="24"/>
                <w:lang w:val="ro-RO"/>
              </w:rPr>
            </w:pPr>
          </w:p>
          <w:p w14:paraId="172F1A02" w14:textId="01E91611" w:rsidR="002F4DB6" w:rsidRPr="00EF3F10" w:rsidRDefault="002F4DB6" w:rsidP="00CA57D5">
            <w:pPr>
              <w:rPr>
                <w:rFonts w:ascii="Times New Roman" w:hAnsi="Times New Roman" w:cs="Times New Roman"/>
                <w:sz w:val="24"/>
                <w:szCs w:val="24"/>
                <w:lang w:val="ro-RO"/>
              </w:rPr>
            </w:pPr>
            <w:r w:rsidRPr="00CA57D5">
              <w:rPr>
                <w:rFonts w:ascii="Times New Roman" w:hAnsi="Times New Roman" w:cs="Times New Roman"/>
                <w:sz w:val="24"/>
                <w:szCs w:val="24"/>
                <w:lang w:val="ro-RO"/>
              </w:rPr>
              <w:t xml:space="preserve">(b) configurația maximă operațională a locurilor pentru pasageri în timpul rulării la sol, al decolării sau al aterizării în orice zonă individuală dintre perechile de ieșiri de urgență (sau orice zonă fără ieșire) nu depășește o treime din suma locurilor pentru pasageri autorizate pentru perechile de ieșiri de urgență care delimitează acea zonă (pe baza numărului de locuri pentru pasageri pentru fiecare pereche de ieșiri de urgență definit în baza de certificare aplicabilă a avionului). În scopul stabilirii conformării cu această limitare de zonă, în cazul unui avion care </w:t>
            </w:r>
            <w:r w:rsidRPr="00CA57D5">
              <w:rPr>
                <w:rFonts w:ascii="Times New Roman" w:hAnsi="Times New Roman" w:cs="Times New Roman"/>
                <w:sz w:val="24"/>
                <w:szCs w:val="24"/>
                <w:lang w:val="ro-RO"/>
              </w:rPr>
              <w:lastRenderedPageBreak/>
              <w:t>a dezactivat ieșirile de urgență, se presupune că toate ieșirile de urgență sunt funcționale;</w:t>
            </w:r>
            <w:bookmarkEnd w:id="11"/>
          </w:p>
        </w:tc>
        <w:tc>
          <w:tcPr>
            <w:tcW w:w="1560" w:type="dxa"/>
          </w:tcPr>
          <w:p w14:paraId="5C232013" w14:textId="62CB7773" w:rsidR="004C48CD" w:rsidRPr="00AC7B2B" w:rsidRDefault="00CF3B75" w:rsidP="004C48CD">
            <w:pPr>
              <w:rPr>
                <w:rFonts w:ascii="Times New Roman" w:hAnsi="Times New Roman" w:cs="Times New Roman"/>
                <w:sz w:val="16"/>
                <w:szCs w:val="16"/>
                <w:lang w:val="ro-RO"/>
              </w:rPr>
            </w:pPr>
            <w:r>
              <w:rPr>
                <w:rFonts w:ascii="Times New Roman" w:hAnsi="Times New Roman" w:cs="Times New Roman"/>
                <w:sz w:val="16"/>
                <w:szCs w:val="16"/>
                <w:lang w:val="ro-RO"/>
              </w:rPr>
              <w:lastRenderedPageBreak/>
              <w:t xml:space="preserve">(d) </w:t>
            </w:r>
            <w:r w:rsidR="004C48CD" w:rsidRPr="00AC7B2B">
              <w:rPr>
                <w:rFonts w:ascii="Times New Roman" w:hAnsi="Times New Roman" w:cs="Times New Roman"/>
                <w:sz w:val="16"/>
                <w:szCs w:val="16"/>
                <w:lang w:val="ro-RO"/>
              </w:rPr>
              <w:t>‘low-occupancy aeroplane’ means an aeroplane that has a</w:t>
            </w:r>
          </w:p>
          <w:p w14:paraId="4A9251FE" w14:textId="1FF25F1C" w:rsidR="004C48CD" w:rsidRPr="00AC7B2B" w:rsidRDefault="004C48CD" w:rsidP="004C48CD">
            <w:pPr>
              <w:rPr>
                <w:rFonts w:ascii="Times New Roman" w:hAnsi="Times New Roman" w:cs="Times New Roman"/>
                <w:sz w:val="16"/>
                <w:szCs w:val="16"/>
                <w:lang w:val="ro-RO"/>
              </w:rPr>
            </w:pPr>
            <w:r w:rsidRPr="00AC7B2B">
              <w:rPr>
                <w:rFonts w:ascii="Times New Roman" w:hAnsi="Times New Roman" w:cs="Times New Roman"/>
                <w:sz w:val="16"/>
                <w:szCs w:val="16"/>
                <w:lang w:val="ro-RO"/>
              </w:rPr>
              <w:t>maximum perational passenger seating configuration of:</w:t>
            </w:r>
          </w:p>
          <w:p w14:paraId="6A6055FC" w14:textId="77777777" w:rsidR="004C48CD" w:rsidRPr="00AC7B2B" w:rsidRDefault="004C48CD" w:rsidP="004C48CD">
            <w:pPr>
              <w:rPr>
                <w:rFonts w:ascii="Times New Roman" w:hAnsi="Times New Roman" w:cs="Times New Roman"/>
                <w:sz w:val="16"/>
                <w:szCs w:val="16"/>
                <w:lang w:val="ro-RO"/>
              </w:rPr>
            </w:pPr>
            <w:r w:rsidRPr="00AC7B2B">
              <w:rPr>
                <w:rFonts w:ascii="Times New Roman" w:hAnsi="Times New Roman" w:cs="Times New Roman"/>
                <w:sz w:val="16"/>
                <w:szCs w:val="16"/>
                <w:lang w:val="ro-RO"/>
              </w:rPr>
              <w:t>(1) up to and including 19 seats, or;</w:t>
            </w:r>
          </w:p>
          <w:p w14:paraId="258BE421" w14:textId="09F89DBD" w:rsidR="004C48CD" w:rsidRPr="00AC7B2B" w:rsidRDefault="004C48CD" w:rsidP="004C48CD">
            <w:pPr>
              <w:rPr>
                <w:rFonts w:ascii="Times New Roman" w:hAnsi="Times New Roman" w:cs="Times New Roman"/>
                <w:sz w:val="16"/>
                <w:szCs w:val="16"/>
                <w:lang w:val="ro-RO"/>
              </w:rPr>
            </w:pPr>
            <w:r w:rsidRPr="00AC7B2B">
              <w:rPr>
                <w:rFonts w:ascii="Times New Roman" w:hAnsi="Times New Roman" w:cs="Times New Roman"/>
                <w:sz w:val="16"/>
                <w:szCs w:val="16"/>
                <w:lang w:val="ro-RO"/>
              </w:rPr>
              <w:t>(2) up to and including one third of the maximum passenger</w:t>
            </w:r>
            <w:r w:rsidR="006D7F93">
              <w:rPr>
                <w:rFonts w:ascii="Times New Roman" w:hAnsi="Times New Roman" w:cs="Times New Roman"/>
                <w:sz w:val="16"/>
                <w:szCs w:val="16"/>
                <w:lang w:val="ro-RO"/>
              </w:rPr>
              <w:t xml:space="preserve"> </w:t>
            </w:r>
            <w:r w:rsidRPr="00AC7B2B">
              <w:rPr>
                <w:rFonts w:ascii="Times New Roman" w:hAnsi="Times New Roman" w:cs="Times New Roman"/>
                <w:sz w:val="16"/>
                <w:szCs w:val="16"/>
                <w:lang w:val="ro-RO"/>
              </w:rPr>
              <w:t>seating capacity of the type-certified aeroplane, as indicated</w:t>
            </w:r>
            <w:r w:rsidR="006D7F93">
              <w:rPr>
                <w:rFonts w:ascii="Times New Roman" w:hAnsi="Times New Roman" w:cs="Times New Roman"/>
                <w:sz w:val="16"/>
                <w:szCs w:val="16"/>
                <w:lang w:val="ro-RO"/>
              </w:rPr>
              <w:t xml:space="preserve"> </w:t>
            </w:r>
            <w:r w:rsidRPr="00AC7B2B">
              <w:rPr>
                <w:rFonts w:ascii="Times New Roman" w:hAnsi="Times New Roman" w:cs="Times New Roman"/>
                <w:sz w:val="16"/>
                <w:szCs w:val="16"/>
                <w:lang w:val="ro-RO"/>
              </w:rPr>
              <w:t>in the aeroplane type-</w:t>
            </w:r>
            <w:r w:rsidRPr="00AC7B2B">
              <w:rPr>
                <w:rFonts w:ascii="Times New Roman" w:hAnsi="Times New Roman" w:cs="Times New Roman"/>
                <w:sz w:val="16"/>
                <w:szCs w:val="16"/>
                <w:lang w:val="ro-RO"/>
              </w:rPr>
              <w:lastRenderedPageBreak/>
              <w:t>certificate data sheet (TCDS), provided</w:t>
            </w:r>
          </w:p>
          <w:p w14:paraId="02BB79D8" w14:textId="77777777" w:rsidR="004C48CD" w:rsidRPr="00AC7B2B" w:rsidRDefault="004C48CD" w:rsidP="004C48CD">
            <w:pPr>
              <w:rPr>
                <w:rFonts w:ascii="Times New Roman" w:hAnsi="Times New Roman" w:cs="Times New Roman"/>
                <w:sz w:val="16"/>
                <w:szCs w:val="16"/>
                <w:lang w:val="ro-RO"/>
              </w:rPr>
            </w:pPr>
            <w:r w:rsidRPr="00AC7B2B">
              <w:rPr>
                <w:rFonts w:ascii="Times New Roman" w:hAnsi="Times New Roman" w:cs="Times New Roman"/>
                <w:sz w:val="16"/>
                <w:szCs w:val="16"/>
                <w:lang w:val="ro-RO"/>
              </w:rPr>
              <w:t>that both of the following conditions are met:</w:t>
            </w:r>
          </w:p>
          <w:p w14:paraId="6D3DFB41" w14:textId="77777777" w:rsidR="004C48CD" w:rsidRPr="00AC7B2B" w:rsidRDefault="004C48CD" w:rsidP="004C48CD">
            <w:pPr>
              <w:rPr>
                <w:rFonts w:ascii="Times New Roman" w:hAnsi="Times New Roman" w:cs="Times New Roman"/>
                <w:sz w:val="16"/>
                <w:szCs w:val="16"/>
                <w:lang w:val="ro-RO"/>
              </w:rPr>
            </w:pPr>
            <w:r w:rsidRPr="00AC7B2B">
              <w:rPr>
                <w:rFonts w:ascii="Times New Roman" w:hAnsi="Times New Roman" w:cs="Times New Roman"/>
                <w:sz w:val="16"/>
                <w:szCs w:val="16"/>
                <w:lang w:val="ro-RO"/>
              </w:rPr>
              <w:t>(a) the total number of passenger seats approved for</w:t>
            </w:r>
          </w:p>
          <w:p w14:paraId="7DDCD7C2" w14:textId="77777777" w:rsidR="004C48CD" w:rsidRPr="00AC7B2B" w:rsidRDefault="004C48CD" w:rsidP="004C48CD">
            <w:pPr>
              <w:rPr>
                <w:rFonts w:ascii="Times New Roman" w:hAnsi="Times New Roman" w:cs="Times New Roman"/>
                <w:sz w:val="16"/>
                <w:szCs w:val="16"/>
                <w:lang w:val="ro-RO"/>
              </w:rPr>
            </w:pPr>
            <w:r w:rsidRPr="00AC7B2B">
              <w:rPr>
                <w:rFonts w:ascii="Times New Roman" w:hAnsi="Times New Roman" w:cs="Times New Roman"/>
                <w:sz w:val="16"/>
                <w:szCs w:val="16"/>
                <w:lang w:val="ro-RO"/>
              </w:rPr>
              <w:t>occupancy during taxiing, take-off or landing does not</w:t>
            </w:r>
          </w:p>
          <w:p w14:paraId="1C4E3B05" w14:textId="77777777" w:rsidR="004C48CD" w:rsidRDefault="004C48CD" w:rsidP="004C48CD">
            <w:pPr>
              <w:rPr>
                <w:rFonts w:ascii="Times New Roman" w:hAnsi="Times New Roman" w:cs="Times New Roman"/>
                <w:sz w:val="16"/>
                <w:szCs w:val="16"/>
                <w:lang w:val="ro-RO"/>
              </w:rPr>
            </w:pPr>
            <w:r w:rsidRPr="00AC7B2B">
              <w:rPr>
                <w:rFonts w:ascii="Times New Roman" w:hAnsi="Times New Roman" w:cs="Times New Roman"/>
                <w:sz w:val="16"/>
                <w:szCs w:val="16"/>
                <w:lang w:val="ro-RO"/>
              </w:rPr>
              <w:t>exceed 100 per deck;</w:t>
            </w:r>
          </w:p>
          <w:p w14:paraId="49BDBE16" w14:textId="77777777" w:rsidR="002A388A" w:rsidRPr="00AC7B2B" w:rsidRDefault="002A388A" w:rsidP="004C48CD">
            <w:pPr>
              <w:rPr>
                <w:rFonts w:ascii="Times New Roman" w:hAnsi="Times New Roman" w:cs="Times New Roman"/>
                <w:sz w:val="16"/>
                <w:szCs w:val="16"/>
                <w:lang w:val="ro-RO"/>
              </w:rPr>
            </w:pPr>
          </w:p>
          <w:p w14:paraId="003AE6F1" w14:textId="77777777" w:rsidR="004C48CD" w:rsidRPr="00AC7B2B" w:rsidRDefault="004C48CD" w:rsidP="004C48CD">
            <w:pPr>
              <w:rPr>
                <w:rFonts w:ascii="Times New Roman" w:hAnsi="Times New Roman" w:cs="Times New Roman"/>
                <w:sz w:val="16"/>
                <w:szCs w:val="16"/>
                <w:lang w:val="ro-RO"/>
              </w:rPr>
            </w:pPr>
            <w:r w:rsidRPr="00AC7B2B">
              <w:rPr>
                <w:rFonts w:ascii="Times New Roman" w:hAnsi="Times New Roman" w:cs="Times New Roman"/>
                <w:sz w:val="16"/>
                <w:szCs w:val="16"/>
                <w:lang w:val="ro-RO"/>
              </w:rPr>
              <w:t>(b) the maximum operational passenger seating configuration</w:t>
            </w:r>
          </w:p>
          <w:p w14:paraId="6EBA60E6" w14:textId="77777777" w:rsidR="004C48CD" w:rsidRPr="00AC7B2B" w:rsidRDefault="004C48CD" w:rsidP="004C48CD">
            <w:pPr>
              <w:rPr>
                <w:rFonts w:ascii="Times New Roman" w:hAnsi="Times New Roman" w:cs="Times New Roman"/>
                <w:sz w:val="16"/>
                <w:szCs w:val="16"/>
                <w:lang w:val="ro-RO"/>
              </w:rPr>
            </w:pPr>
            <w:r w:rsidRPr="00AC7B2B">
              <w:rPr>
                <w:rFonts w:ascii="Times New Roman" w:hAnsi="Times New Roman" w:cs="Times New Roman"/>
                <w:sz w:val="16"/>
                <w:szCs w:val="16"/>
                <w:lang w:val="ro-RO"/>
              </w:rPr>
              <w:t>during taxiing, take-off or landing in any individual zone</w:t>
            </w:r>
          </w:p>
          <w:p w14:paraId="7F243DFB" w14:textId="77777777" w:rsidR="004C48CD" w:rsidRPr="00AC7B2B" w:rsidRDefault="004C48CD" w:rsidP="004C48CD">
            <w:pPr>
              <w:rPr>
                <w:rFonts w:ascii="Times New Roman" w:hAnsi="Times New Roman" w:cs="Times New Roman"/>
                <w:sz w:val="16"/>
                <w:szCs w:val="16"/>
                <w:lang w:val="ro-RO"/>
              </w:rPr>
            </w:pPr>
            <w:r w:rsidRPr="00AC7B2B">
              <w:rPr>
                <w:rFonts w:ascii="Times New Roman" w:hAnsi="Times New Roman" w:cs="Times New Roman"/>
                <w:sz w:val="16"/>
                <w:szCs w:val="16"/>
                <w:lang w:val="ro-RO"/>
              </w:rPr>
              <w:t>between pairs of emergency exits (or any dead-end zone)</w:t>
            </w:r>
          </w:p>
          <w:p w14:paraId="2C6ABA19" w14:textId="77777777" w:rsidR="004C48CD" w:rsidRPr="00AC7B2B" w:rsidRDefault="004C48CD" w:rsidP="004C48CD">
            <w:pPr>
              <w:rPr>
                <w:rFonts w:ascii="Times New Roman" w:hAnsi="Times New Roman" w:cs="Times New Roman"/>
                <w:sz w:val="16"/>
                <w:szCs w:val="16"/>
                <w:lang w:val="ro-RO"/>
              </w:rPr>
            </w:pPr>
            <w:r w:rsidRPr="00AC7B2B">
              <w:rPr>
                <w:rFonts w:ascii="Times New Roman" w:hAnsi="Times New Roman" w:cs="Times New Roman"/>
                <w:sz w:val="16"/>
                <w:szCs w:val="16"/>
                <w:lang w:val="ro-RO"/>
              </w:rPr>
              <w:t>does not exceed one third of the sum of the passenger seat</w:t>
            </w:r>
          </w:p>
          <w:p w14:paraId="15722AED" w14:textId="77777777" w:rsidR="004C48CD" w:rsidRPr="00AC7B2B" w:rsidRDefault="004C48CD" w:rsidP="004C48CD">
            <w:pPr>
              <w:rPr>
                <w:rFonts w:ascii="Times New Roman" w:hAnsi="Times New Roman" w:cs="Times New Roman"/>
                <w:sz w:val="16"/>
                <w:szCs w:val="16"/>
                <w:lang w:val="ro-RO"/>
              </w:rPr>
            </w:pPr>
            <w:r w:rsidRPr="00AC7B2B">
              <w:rPr>
                <w:rFonts w:ascii="Times New Roman" w:hAnsi="Times New Roman" w:cs="Times New Roman"/>
                <w:sz w:val="16"/>
                <w:szCs w:val="16"/>
                <w:lang w:val="ro-RO"/>
              </w:rPr>
              <w:t>allowances for the emergency exit pairs bounding that</w:t>
            </w:r>
          </w:p>
          <w:p w14:paraId="57E57168" w14:textId="77777777" w:rsidR="004C48CD" w:rsidRPr="00AC7B2B" w:rsidRDefault="004C48CD" w:rsidP="004C48CD">
            <w:pPr>
              <w:rPr>
                <w:rFonts w:ascii="Times New Roman" w:hAnsi="Times New Roman" w:cs="Times New Roman"/>
                <w:sz w:val="16"/>
                <w:szCs w:val="16"/>
                <w:lang w:val="ro-RO"/>
              </w:rPr>
            </w:pPr>
            <w:r w:rsidRPr="00AC7B2B">
              <w:rPr>
                <w:rFonts w:ascii="Times New Roman" w:hAnsi="Times New Roman" w:cs="Times New Roman"/>
                <w:sz w:val="16"/>
                <w:szCs w:val="16"/>
                <w:lang w:val="ro-RO"/>
              </w:rPr>
              <w:t>zone (using the passenger seat allowance for each</w:t>
            </w:r>
          </w:p>
          <w:p w14:paraId="183C7C2C" w14:textId="77777777" w:rsidR="004C48CD" w:rsidRPr="00AC7B2B" w:rsidRDefault="004C48CD" w:rsidP="004C48CD">
            <w:pPr>
              <w:rPr>
                <w:rFonts w:ascii="Times New Roman" w:hAnsi="Times New Roman" w:cs="Times New Roman"/>
                <w:sz w:val="16"/>
                <w:szCs w:val="16"/>
                <w:lang w:val="ro-RO"/>
              </w:rPr>
            </w:pPr>
            <w:r w:rsidRPr="00AC7B2B">
              <w:rPr>
                <w:rFonts w:ascii="Times New Roman" w:hAnsi="Times New Roman" w:cs="Times New Roman"/>
                <w:sz w:val="16"/>
                <w:szCs w:val="16"/>
                <w:lang w:val="ro-RO"/>
              </w:rPr>
              <w:t>emergency exit pairs as defined by the applicable certification basis of the aeroplane). For the purpose of determining compliance with this zonal limitation, in the case</w:t>
            </w:r>
          </w:p>
          <w:p w14:paraId="63747235" w14:textId="77777777" w:rsidR="004C48CD" w:rsidRPr="00AC7B2B" w:rsidRDefault="004C48CD" w:rsidP="004C48CD">
            <w:pPr>
              <w:rPr>
                <w:rFonts w:ascii="Times New Roman" w:hAnsi="Times New Roman" w:cs="Times New Roman"/>
                <w:sz w:val="16"/>
                <w:szCs w:val="16"/>
                <w:lang w:val="ro-RO"/>
              </w:rPr>
            </w:pPr>
            <w:r w:rsidRPr="00AC7B2B">
              <w:rPr>
                <w:rFonts w:ascii="Times New Roman" w:hAnsi="Times New Roman" w:cs="Times New Roman"/>
                <w:sz w:val="16"/>
                <w:szCs w:val="16"/>
                <w:lang w:val="ro-RO"/>
              </w:rPr>
              <w:lastRenderedPageBreak/>
              <w:t>of an aeroplane that has deactivated emergency exits, it</w:t>
            </w:r>
          </w:p>
          <w:p w14:paraId="30010F64" w14:textId="054E4D60" w:rsidR="002F4DB6" w:rsidRPr="00AC7B2B" w:rsidRDefault="004C48CD" w:rsidP="004C48CD">
            <w:pPr>
              <w:rPr>
                <w:rFonts w:ascii="Times New Roman" w:hAnsi="Times New Roman" w:cs="Times New Roman"/>
                <w:sz w:val="16"/>
                <w:szCs w:val="16"/>
                <w:lang w:val="ro-RO"/>
              </w:rPr>
            </w:pPr>
            <w:r w:rsidRPr="00AC7B2B">
              <w:rPr>
                <w:rFonts w:ascii="Times New Roman" w:hAnsi="Times New Roman" w:cs="Times New Roman"/>
                <w:sz w:val="16"/>
                <w:szCs w:val="16"/>
                <w:lang w:val="ro-RO"/>
              </w:rPr>
              <w:t>shall be assumed that all emergency exits are functional ;</w:t>
            </w:r>
          </w:p>
        </w:tc>
        <w:tc>
          <w:tcPr>
            <w:tcW w:w="3118" w:type="dxa"/>
          </w:tcPr>
          <w:p w14:paraId="722F9849" w14:textId="65F9821A" w:rsidR="002F4DB6" w:rsidRPr="00B0209C" w:rsidRDefault="002F4DB6" w:rsidP="00B0209C">
            <w:pPr>
              <w:rPr>
                <w:rFonts w:ascii="Times New Roman" w:hAnsi="Times New Roman" w:cs="Times New Roman"/>
                <w:sz w:val="24"/>
                <w:szCs w:val="24"/>
                <w:lang w:val="ro-RO"/>
              </w:rPr>
            </w:pPr>
            <w:r w:rsidRPr="00B0209C">
              <w:rPr>
                <w:rFonts w:ascii="Times New Roman" w:hAnsi="Times New Roman" w:cs="Times New Roman"/>
                <w:sz w:val="24"/>
                <w:szCs w:val="24"/>
                <w:lang w:val="ro-RO"/>
              </w:rPr>
              <w:lastRenderedPageBreak/>
              <w:t>(d) avion cu grad scăzut de ocupare - un avion care are o configurație maximă operațională a locurilor pentru pasageri de:</w:t>
            </w:r>
          </w:p>
          <w:p w14:paraId="26F21564" w14:textId="77777777" w:rsidR="002F4DB6" w:rsidRPr="00B0209C" w:rsidRDefault="002F4DB6" w:rsidP="00B0209C">
            <w:pPr>
              <w:rPr>
                <w:rFonts w:ascii="Times New Roman" w:hAnsi="Times New Roman" w:cs="Times New Roman"/>
                <w:sz w:val="24"/>
                <w:szCs w:val="24"/>
                <w:lang w:val="ro-RO"/>
              </w:rPr>
            </w:pPr>
            <w:r w:rsidRPr="00B0209C">
              <w:rPr>
                <w:rFonts w:ascii="Times New Roman" w:hAnsi="Times New Roman" w:cs="Times New Roman"/>
                <w:sz w:val="24"/>
                <w:szCs w:val="24"/>
                <w:lang w:val="ro-RO"/>
              </w:rPr>
              <w:t>1. până la 19 locuri inclusiv sau</w:t>
            </w:r>
          </w:p>
          <w:p w14:paraId="302B7452" w14:textId="77777777" w:rsidR="002F4DB6" w:rsidRPr="00B0209C" w:rsidRDefault="002F4DB6" w:rsidP="00B0209C">
            <w:pPr>
              <w:rPr>
                <w:rFonts w:ascii="Times New Roman" w:hAnsi="Times New Roman" w:cs="Times New Roman"/>
                <w:sz w:val="24"/>
                <w:szCs w:val="24"/>
                <w:lang w:val="ro-RO"/>
              </w:rPr>
            </w:pPr>
            <w:r w:rsidRPr="00B0209C">
              <w:rPr>
                <w:rFonts w:ascii="Times New Roman" w:hAnsi="Times New Roman" w:cs="Times New Roman"/>
                <w:sz w:val="24"/>
                <w:szCs w:val="24"/>
                <w:lang w:val="ro-RO"/>
              </w:rPr>
              <w:t xml:space="preserve">2. până la o treime inclusiv din numărul maxim de locuri pentru pasageri din avionul cu o certificare de tip, astfel cum </w:t>
            </w:r>
            <w:r w:rsidRPr="00B0209C">
              <w:rPr>
                <w:rFonts w:ascii="Times New Roman" w:hAnsi="Times New Roman" w:cs="Times New Roman"/>
                <w:sz w:val="24"/>
                <w:szCs w:val="24"/>
                <w:lang w:val="ro-RO"/>
              </w:rPr>
              <w:t>se indică în fișa de date a certificatului de tip (Type Certificate Data Sheet, TCDS) a avionului, dacă sunt îndeplinite ambele condiții de mai jos:</w:t>
            </w:r>
          </w:p>
          <w:p w14:paraId="0E1A4336" w14:textId="77777777" w:rsidR="002F4DB6" w:rsidRPr="00B0209C" w:rsidRDefault="002F4DB6" w:rsidP="00B0209C">
            <w:pPr>
              <w:rPr>
                <w:rFonts w:ascii="Times New Roman" w:hAnsi="Times New Roman" w:cs="Times New Roman"/>
                <w:sz w:val="24"/>
                <w:szCs w:val="24"/>
                <w:lang w:val="ro-RO"/>
              </w:rPr>
            </w:pPr>
            <w:r w:rsidRPr="00B0209C">
              <w:rPr>
                <w:rFonts w:ascii="Times New Roman" w:hAnsi="Times New Roman" w:cs="Times New Roman"/>
                <w:sz w:val="24"/>
                <w:szCs w:val="24"/>
                <w:lang w:val="ro-RO"/>
              </w:rPr>
              <w:t>a) numărul total de locuri pentru pasageri aprobate pentru ocupare în timpul rulării la sol, al decolării sau al aterizării nu depășește 100 pe punte;</w:t>
            </w:r>
          </w:p>
          <w:p w14:paraId="05056EC2" w14:textId="209124CB" w:rsidR="002F4DB6" w:rsidRPr="00090B80" w:rsidRDefault="002F4DB6" w:rsidP="00B0209C">
            <w:pPr>
              <w:rPr>
                <w:rFonts w:ascii="Times New Roman" w:hAnsi="Times New Roman" w:cs="Times New Roman"/>
                <w:sz w:val="24"/>
                <w:szCs w:val="24"/>
                <w:lang w:val="ro-RO"/>
              </w:rPr>
            </w:pPr>
            <w:r w:rsidRPr="00B0209C">
              <w:rPr>
                <w:rFonts w:ascii="Times New Roman" w:hAnsi="Times New Roman" w:cs="Times New Roman"/>
                <w:sz w:val="24"/>
                <w:szCs w:val="24"/>
                <w:lang w:val="ro-RO"/>
              </w:rPr>
              <w:t xml:space="preserve">b) configurația maximă operațională a locurilor pentru pasageri în timpul rulării la sol, al decolării sau al aterizării în orice zonă individuală dintre perechile de ieșiri de urgență (sau orice zonă fără ieșire) nu depășește o treime din suma locurilor pentru pasageri autorizate pentru perechile de ieșiri de urgență care delimitează acea zonă (pe baza numărului de locuri pentru pasageri pentru fiecare pereche de ieșiri de urgență definit în baza de certificare aplicabilă a </w:t>
            </w:r>
            <w:r w:rsidRPr="00B0209C">
              <w:rPr>
                <w:rFonts w:ascii="Times New Roman" w:hAnsi="Times New Roman" w:cs="Times New Roman"/>
                <w:sz w:val="24"/>
                <w:szCs w:val="24"/>
                <w:lang w:val="ro-RO"/>
              </w:rPr>
              <w:lastRenderedPageBreak/>
              <w:t>avionului). În scopul stabilirii conformării cu această limitare de zonă, în cazul unui avion care a dezactivat ieșirile de urgență, se presupune că toate ieșirile de urgență sunt funcționale;</w:t>
            </w:r>
          </w:p>
        </w:tc>
        <w:tc>
          <w:tcPr>
            <w:tcW w:w="1985" w:type="dxa"/>
          </w:tcPr>
          <w:p w14:paraId="110B9F1E" w14:textId="77777777" w:rsidR="00DF747D" w:rsidRPr="00DF747D" w:rsidRDefault="00DF747D" w:rsidP="00DF747D">
            <w:pPr>
              <w:rPr>
                <w:rFonts w:ascii="Times New Roman" w:hAnsi="Times New Roman" w:cs="Times New Roman"/>
                <w:sz w:val="16"/>
                <w:szCs w:val="16"/>
                <w:lang w:val="ro-RO"/>
              </w:rPr>
            </w:pPr>
            <w:r w:rsidRPr="00DF747D">
              <w:rPr>
                <w:rFonts w:ascii="Times New Roman" w:hAnsi="Times New Roman" w:cs="Times New Roman"/>
                <w:sz w:val="16"/>
                <w:szCs w:val="16"/>
                <w:lang w:val="ro-RO"/>
              </w:rPr>
              <w:lastRenderedPageBreak/>
              <w:t>(d) ‘low-occupancy aeroplane’ means an aeroplane that has a</w:t>
            </w:r>
          </w:p>
          <w:p w14:paraId="05E3F60D" w14:textId="77777777" w:rsidR="00DF747D" w:rsidRPr="00DF747D" w:rsidRDefault="00DF747D" w:rsidP="00DF747D">
            <w:pPr>
              <w:rPr>
                <w:rFonts w:ascii="Times New Roman" w:hAnsi="Times New Roman" w:cs="Times New Roman"/>
                <w:sz w:val="16"/>
                <w:szCs w:val="16"/>
                <w:lang w:val="ro-RO"/>
              </w:rPr>
            </w:pPr>
            <w:r w:rsidRPr="00DF747D">
              <w:rPr>
                <w:rFonts w:ascii="Times New Roman" w:hAnsi="Times New Roman" w:cs="Times New Roman"/>
                <w:sz w:val="16"/>
                <w:szCs w:val="16"/>
                <w:lang w:val="ro-RO"/>
              </w:rPr>
              <w:t>maximum perational passenger seating configuration of:</w:t>
            </w:r>
          </w:p>
          <w:p w14:paraId="15631463" w14:textId="77777777" w:rsidR="00DF747D" w:rsidRPr="00DF747D" w:rsidRDefault="00DF747D" w:rsidP="00DF747D">
            <w:pPr>
              <w:rPr>
                <w:rFonts w:ascii="Times New Roman" w:hAnsi="Times New Roman" w:cs="Times New Roman"/>
                <w:sz w:val="16"/>
                <w:szCs w:val="16"/>
                <w:lang w:val="ro-RO"/>
              </w:rPr>
            </w:pPr>
            <w:r w:rsidRPr="00DF747D">
              <w:rPr>
                <w:rFonts w:ascii="Times New Roman" w:hAnsi="Times New Roman" w:cs="Times New Roman"/>
                <w:sz w:val="16"/>
                <w:szCs w:val="16"/>
                <w:lang w:val="ro-RO"/>
              </w:rPr>
              <w:t>(1) up to and including 19 seats, or;</w:t>
            </w:r>
          </w:p>
          <w:p w14:paraId="1511CE45" w14:textId="77777777" w:rsidR="00DF747D" w:rsidRPr="00DF747D" w:rsidRDefault="00DF747D" w:rsidP="00DF747D">
            <w:pPr>
              <w:rPr>
                <w:rFonts w:ascii="Times New Roman" w:hAnsi="Times New Roman" w:cs="Times New Roman"/>
                <w:sz w:val="16"/>
                <w:szCs w:val="16"/>
                <w:lang w:val="ro-RO"/>
              </w:rPr>
            </w:pPr>
            <w:r w:rsidRPr="00DF747D">
              <w:rPr>
                <w:rFonts w:ascii="Times New Roman" w:hAnsi="Times New Roman" w:cs="Times New Roman"/>
                <w:sz w:val="16"/>
                <w:szCs w:val="16"/>
                <w:lang w:val="ro-RO"/>
              </w:rPr>
              <w:t>(2) up to and including one third of the maximum passenger seating capacity of the type-certified aeroplane, as indicated in the aeroplane type-certificate data sheet (TCDS), provided</w:t>
            </w:r>
          </w:p>
          <w:p w14:paraId="6722D84C" w14:textId="77777777" w:rsidR="00DF747D" w:rsidRPr="00DF747D" w:rsidRDefault="00DF747D" w:rsidP="00DF747D">
            <w:pPr>
              <w:rPr>
                <w:rFonts w:ascii="Times New Roman" w:hAnsi="Times New Roman" w:cs="Times New Roman"/>
                <w:sz w:val="16"/>
                <w:szCs w:val="16"/>
                <w:lang w:val="ro-RO"/>
              </w:rPr>
            </w:pPr>
            <w:r w:rsidRPr="00DF747D">
              <w:rPr>
                <w:rFonts w:ascii="Times New Roman" w:hAnsi="Times New Roman" w:cs="Times New Roman"/>
                <w:sz w:val="16"/>
                <w:szCs w:val="16"/>
                <w:lang w:val="ro-RO"/>
              </w:rPr>
              <w:lastRenderedPageBreak/>
              <w:t>that both of the following conditions are met:</w:t>
            </w:r>
          </w:p>
          <w:p w14:paraId="450EC003" w14:textId="082E2E1E" w:rsidR="00DF747D" w:rsidRPr="00DF747D" w:rsidRDefault="00DF747D" w:rsidP="00DF747D">
            <w:pPr>
              <w:rPr>
                <w:rFonts w:ascii="Times New Roman" w:hAnsi="Times New Roman" w:cs="Times New Roman"/>
                <w:sz w:val="16"/>
                <w:szCs w:val="16"/>
                <w:lang w:val="ro-RO"/>
              </w:rPr>
            </w:pPr>
            <w:r w:rsidRPr="00DF747D">
              <w:rPr>
                <w:rFonts w:ascii="Times New Roman" w:hAnsi="Times New Roman" w:cs="Times New Roman"/>
                <w:sz w:val="16"/>
                <w:szCs w:val="16"/>
                <w:lang w:val="ro-RO"/>
              </w:rPr>
              <w:t>(a) the total number of passenger seats approved for</w:t>
            </w:r>
            <w:r w:rsidR="0074603A">
              <w:rPr>
                <w:rFonts w:ascii="Times New Roman" w:hAnsi="Times New Roman" w:cs="Times New Roman"/>
                <w:sz w:val="16"/>
                <w:szCs w:val="16"/>
                <w:lang w:val="ro-RO"/>
              </w:rPr>
              <w:t xml:space="preserve"> </w:t>
            </w:r>
            <w:r w:rsidRPr="00DF747D">
              <w:rPr>
                <w:rFonts w:ascii="Times New Roman" w:hAnsi="Times New Roman" w:cs="Times New Roman"/>
                <w:sz w:val="16"/>
                <w:szCs w:val="16"/>
                <w:lang w:val="ro-RO"/>
              </w:rPr>
              <w:t>occupancy during taxiing, take-off or landing does not</w:t>
            </w:r>
            <w:r w:rsidR="0074603A">
              <w:rPr>
                <w:rFonts w:ascii="Times New Roman" w:hAnsi="Times New Roman" w:cs="Times New Roman"/>
                <w:sz w:val="16"/>
                <w:szCs w:val="16"/>
                <w:lang w:val="ro-RO"/>
              </w:rPr>
              <w:t xml:space="preserve"> </w:t>
            </w:r>
            <w:r w:rsidRPr="00DF747D">
              <w:rPr>
                <w:rFonts w:ascii="Times New Roman" w:hAnsi="Times New Roman" w:cs="Times New Roman"/>
                <w:sz w:val="16"/>
                <w:szCs w:val="16"/>
                <w:lang w:val="ro-RO"/>
              </w:rPr>
              <w:t>exceed 100 per deck;</w:t>
            </w:r>
          </w:p>
          <w:p w14:paraId="61E902BD" w14:textId="77777777" w:rsidR="00DF747D" w:rsidRPr="00DF747D" w:rsidRDefault="00DF747D" w:rsidP="00DF747D">
            <w:pPr>
              <w:rPr>
                <w:rFonts w:ascii="Times New Roman" w:hAnsi="Times New Roman" w:cs="Times New Roman"/>
                <w:sz w:val="16"/>
                <w:szCs w:val="16"/>
                <w:lang w:val="ro-RO"/>
              </w:rPr>
            </w:pPr>
          </w:p>
          <w:p w14:paraId="431AE9B9" w14:textId="77777777" w:rsidR="00DF747D" w:rsidRPr="00DF747D" w:rsidRDefault="00DF747D" w:rsidP="00DF747D">
            <w:pPr>
              <w:rPr>
                <w:rFonts w:ascii="Times New Roman" w:hAnsi="Times New Roman" w:cs="Times New Roman"/>
                <w:sz w:val="16"/>
                <w:szCs w:val="16"/>
                <w:lang w:val="ro-RO"/>
              </w:rPr>
            </w:pPr>
            <w:r w:rsidRPr="00DF747D">
              <w:rPr>
                <w:rFonts w:ascii="Times New Roman" w:hAnsi="Times New Roman" w:cs="Times New Roman"/>
                <w:sz w:val="16"/>
                <w:szCs w:val="16"/>
                <w:lang w:val="ro-RO"/>
              </w:rPr>
              <w:t>(b) the maximum operational passenger seating configuration</w:t>
            </w:r>
          </w:p>
          <w:p w14:paraId="331934D2" w14:textId="3C43F0C4" w:rsidR="00DF747D" w:rsidRPr="00DF747D" w:rsidRDefault="00DF747D" w:rsidP="00DF747D">
            <w:pPr>
              <w:rPr>
                <w:rFonts w:ascii="Times New Roman" w:hAnsi="Times New Roman" w:cs="Times New Roman"/>
                <w:sz w:val="16"/>
                <w:szCs w:val="16"/>
                <w:lang w:val="ro-RO"/>
              </w:rPr>
            </w:pPr>
            <w:r w:rsidRPr="00DF747D">
              <w:rPr>
                <w:rFonts w:ascii="Times New Roman" w:hAnsi="Times New Roman" w:cs="Times New Roman"/>
                <w:sz w:val="16"/>
                <w:szCs w:val="16"/>
                <w:lang w:val="ro-RO"/>
              </w:rPr>
              <w:t>during taxiing, take-off or landing in any individual zone</w:t>
            </w:r>
            <w:r w:rsidR="0074603A">
              <w:rPr>
                <w:rFonts w:ascii="Times New Roman" w:hAnsi="Times New Roman" w:cs="Times New Roman"/>
                <w:sz w:val="16"/>
                <w:szCs w:val="16"/>
                <w:lang w:val="ro-RO"/>
              </w:rPr>
              <w:t xml:space="preserve"> b</w:t>
            </w:r>
            <w:r w:rsidRPr="00DF747D">
              <w:rPr>
                <w:rFonts w:ascii="Times New Roman" w:hAnsi="Times New Roman" w:cs="Times New Roman"/>
                <w:sz w:val="16"/>
                <w:szCs w:val="16"/>
                <w:lang w:val="ro-RO"/>
              </w:rPr>
              <w:t>etween pairs of emergency exits (or any dead-end zone)</w:t>
            </w:r>
            <w:r w:rsidR="0074603A">
              <w:rPr>
                <w:rFonts w:ascii="Times New Roman" w:hAnsi="Times New Roman" w:cs="Times New Roman"/>
                <w:sz w:val="16"/>
                <w:szCs w:val="16"/>
                <w:lang w:val="ro-RO"/>
              </w:rPr>
              <w:t xml:space="preserve"> </w:t>
            </w:r>
            <w:r w:rsidRPr="00DF747D">
              <w:rPr>
                <w:rFonts w:ascii="Times New Roman" w:hAnsi="Times New Roman" w:cs="Times New Roman"/>
                <w:sz w:val="16"/>
                <w:szCs w:val="16"/>
                <w:lang w:val="ro-RO"/>
              </w:rPr>
              <w:t>does not exceed one third of the sum of the passenger seat</w:t>
            </w:r>
          </w:p>
          <w:p w14:paraId="12B6967C" w14:textId="44B0BBB5" w:rsidR="00DF747D" w:rsidRPr="00DF747D" w:rsidRDefault="00DF747D" w:rsidP="00DF747D">
            <w:pPr>
              <w:rPr>
                <w:rFonts w:ascii="Times New Roman" w:hAnsi="Times New Roman" w:cs="Times New Roman"/>
                <w:sz w:val="16"/>
                <w:szCs w:val="16"/>
                <w:lang w:val="ro-RO"/>
              </w:rPr>
            </w:pPr>
            <w:r w:rsidRPr="00DF747D">
              <w:rPr>
                <w:rFonts w:ascii="Times New Roman" w:hAnsi="Times New Roman" w:cs="Times New Roman"/>
                <w:sz w:val="16"/>
                <w:szCs w:val="16"/>
                <w:lang w:val="ro-RO"/>
              </w:rPr>
              <w:t>allowances for the emergency exit pairs bounding that</w:t>
            </w:r>
            <w:r w:rsidR="0074603A">
              <w:rPr>
                <w:rFonts w:ascii="Times New Roman" w:hAnsi="Times New Roman" w:cs="Times New Roman"/>
                <w:sz w:val="16"/>
                <w:szCs w:val="16"/>
                <w:lang w:val="ro-RO"/>
              </w:rPr>
              <w:t xml:space="preserve"> </w:t>
            </w:r>
            <w:r w:rsidRPr="00DF747D">
              <w:rPr>
                <w:rFonts w:ascii="Times New Roman" w:hAnsi="Times New Roman" w:cs="Times New Roman"/>
                <w:sz w:val="16"/>
                <w:szCs w:val="16"/>
                <w:lang w:val="ro-RO"/>
              </w:rPr>
              <w:t>zone (using the passenger seat allowance for each</w:t>
            </w:r>
          </w:p>
          <w:p w14:paraId="24C699AA" w14:textId="0D311541" w:rsidR="002F4DB6" w:rsidRPr="00DF747D" w:rsidRDefault="00DF747D" w:rsidP="0074603A">
            <w:pPr>
              <w:rPr>
                <w:rFonts w:ascii="Times New Roman" w:hAnsi="Times New Roman" w:cs="Times New Roman"/>
                <w:sz w:val="16"/>
                <w:szCs w:val="16"/>
                <w:lang w:val="ro-RO"/>
              </w:rPr>
            </w:pPr>
            <w:r w:rsidRPr="00DF747D">
              <w:rPr>
                <w:rFonts w:ascii="Times New Roman" w:hAnsi="Times New Roman" w:cs="Times New Roman"/>
                <w:sz w:val="16"/>
                <w:szCs w:val="16"/>
                <w:lang w:val="ro-RO"/>
              </w:rPr>
              <w:t>emergency exit pairs as defined by the applicable certification basis of the aeroplane). For the purpose of determining compliance with this zonal limitation, in the case</w:t>
            </w:r>
            <w:r w:rsidR="0074603A">
              <w:rPr>
                <w:rFonts w:ascii="Times New Roman" w:hAnsi="Times New Roman" w:cs="Times New Roman"/>
                <w:sz w:val="16"/>
                <w:szCs w:val="16"/>
                <w:lang w:val="ro-RO"/>
              </w:rPr>
              <w:t xml:space="preserve"> </w:t>
            </w:r>
            <w:r w:rsidRPr="00DF747D">
              <w:rPr>
                <w:rFonts w:ascii="Times New Roman" w:hAnsi="Times New Roman" w:cs="Times New Roman"/>
                <w:sz w:val="16"/>
                <w:szCs w:val="16"/>
                <w:lang w:val="ro-RO"/>
              </w:rPr>
              <w:t>of an aeroplane that has deactivated emergency exits, it</w:t>
            </w:r>
            <w:r w:rsidR="0074603A">
              <w:rPr>
                <w:rFonts w:ascii="Times New Roman" w:hAnsi="Times New Roman" w:cs="Times New Roman"/>
                <w:sz w:val="16"/>
                <w:szCs w:val="16"/>
                <w:lang w:val="ro-RO"/>
              </w:rPr>
              <w:t xml:space="preserve"> </w:t>
            </w:r>
            <w:r w:rsidRPr="00DF747D">
              <w:rPr>
                <w:rFonts w:ascii="Times New Roman" w:hAnsi="Times New Roman" w:cs="Times New Roman"/>
                <w:sz w:val="16"/>
                <w:szCs w:val="16"/>
                <w:lang w:val="ro-RO"/>
              </w:rPr>
              <w:t>shall be assumed that all emergency exits are functional;</w:t>
            </w:r>
          </w:p>
        </w:tc>
        <w:tc>
          <w:tcPr>
            <w:tcW w:w="1559" w:type="dxa"/>
            <w:vAlign w:val="center"/>
          </w:tcPr>
          <w:p w14:paraId="349094BC" w14:textId="6BE75577" w:rsidR="002F4DB6" w:rsidRPr="00090B80" w:rsidRDefault="002F4DB6" w:rsidP="00E21FC8">
            <w:pPr>
              <w:rPr>
                <w:rFonts w:ascii="Times New Roman" w:hAnsi="Times New Roman" w:cs="Times New Roman"/>
                <w:sz w:val="24"/>
                <w:szCs w:val="24"/>
                <w:lang w:val="ro-RO"/>
              </w:rPr>
            </w:pPr>
            <w:r>
              <w:rPr>
                <w:rFonts w:ascii="Times New Roman" w:hAnsi="Times New Roman" w:cs="Times New Roman"/>
                <w:sz w:val="24"/>
                <w:szCs w:val="24"/>
                <w:lang w:val="ro-RO"/>
              </w:rPr>
              <w:lastRenderedPageBreak/>
              <w:t>Compatibil</w:t>
            </w:r>
          </w:p>
        </w:tc>
        <w:tc>
          <w:tcPr>
            <w:tcW w:w="1417" w:type="dxa"/>
          </w:tcPr>
          <w:p w14:paraId="53F43798" w14:textId="77777777" w:rsidR="002F4DB6" w:rsidRDefault="002F4DB6" w:rsidP="00E21FC8">
            <w:pPr>
              <w:jc w:val="center"/>
              <w:rPr>
                <w:rFonts w:ascii="Times New Roman" w:hAnsi="Times New Roman" w:cs="Times New Roman"/>
                <w:sz w:val="24"/>
                <w:szCs w:val="24"/>
                <w:lang w:val="ro-RO"/>
              </w:rPr>
            </w:pPr>
          </w:p>
        </w:tc>
        <w:tc>
          <w:tcPr>
            <w:tcW w:w="1418" w:type="dxa"/>
            <w:vAlign w:val="center"/>
          </w:tcPr>
          <w:p w14:paraId="7A52C42D" w14:textId="05060B82" w:rsidR="002F4DB6" w:rsidRDefault="002F4DB6" w:rsidP="00E21FC8">
            <w:pPr>
              <w:jc w:val="center"/>
              <w:rPr>
                <w:rFonts w:ascii="Times New Roman" w:hAnsi="Times New Roman" w:cs="Times New Roman"/>
                <w:sz w:val="24"/>
                <w:szCs w:val="24"/>
                <w:lang w:val="ro-RO"/>
              </w:rPr>
            </w:pPr>
            <w:r>
              <w:rPr>
                <w:rFonts w:ascii="Times New Roman" w:hAnsi="Times New Roman" w:cs="Times New Roman"/>
                <w:sz w:val="24"/>
                <w:szCs w:val="24"/>
                <w:lang w:val="ro-RO"/>
              </w:rPr>
              <w:t>Lipsesc</w:t>
            </w:r>
          </w:p>
        </w:tc>
      </w:tr>
      <w:tr w:rsidR="002F4DB6" w:rsidRPr="00090B80" w14:paraId="05796406" w14:textId="77777777" w:rsidTr="002F4DB6">
        <w:tc>
          <w:tcPr>
            <w:tcW w:w="3397" w:type="dxa"/>
          </w:tcPr>
          <w:p w14:paraId="33C64CBC" w14:textId="51BFB4BC" w:rsidR="002F4DB6" w:rsidRPr="00EF3F10" w:rsidRDefault="002F4DB6" w:rsidP="00CA57D5">
            <w:pPr>
              <w:rPr>
                <w:rFonts w:ascii="Times New Roman" w:hAnsi="Times New Roman" w:cs="Times New Roman"/>
                <w:sz w:val="24"/>
                <w:szCs w:val="24"/>
                <w:lang w:val="ro-RO"/>
              </w:rPr>
            </w:pPr>
            <w:bookmarkStart w:id="12" w:name="_Hlk162354720"/>
            <w:r w:rsidRPr="00CA57D5">
              <w:rPr>
                <w:rFonts w:ascii="Times New Roman" w:hAnsi="Times New Roman" w:cs="Times New Roman"/>
                <w:sz w:val="24"/>
                <w:szCs w:val="24"/>
                <w:lang w:val="ro-RO"/>
              </w:rPr>
              <w:lastRenderedPageBreak/>
              <w:t>(e) „limită de valabilitate” (Limit Of Validity, LOV) înseamnă, în contextul datelor tehnice care sprijină programul de întreținere structurală, o perioadă de timp, specificată ca număr total de cicluri sau ore de zbor acumulate sau ambele, pe parcursul căreia se demonstrează că avionul nu va suferi o degradare generalizată prin oboseală;</w:t>
            </w:r>
            <w:bookmarkEnd w:id="12"/>
          </w:p>
        </w:tc>
        <w:tc>
          <w:tcPr>
            <w:tcW w:w="1560" w:type="dxa"/>
          </w:tcPr>
          <w:p w14:paraId="75A4CC06" w14:textId="77777777" w:rsidR="004C48CD" w:rsidRPr="002A388A" w:rsidRDefault="004C48CD" w:rsidP="004C48CD">
            <w:pPr>
              <w:rPr>
                <w:rFonts w:ascii="Times New Roman" w:hAnsi="Times New Roman" w:cs="Times New Roman"/>
                <w:sz w:val="16"/>
                <w:szCs w:val="16"/>
                <w:lang w:val="ro-RO"/>
              </w:rPr>
            </w:pPr>
            <w:r w:rsidRPr="002A388A">
              <w:rPr>
                <w:rFonts w:ascii="Times New Roman" w:hAnsi="Times New Roman" w:cs="Times New Roman"/>
                <w:sz w:val="16"/>
                <w:szCs w:val="16"/>
                <w:lang w:val="ro-RO"/>
              </w:rPr>
              <w:t>(e) ‘limit of validity’ (LOV) means, in the context of the engineering</w:t>
            </w:r>
          </w:p>
          <w:p w14:paraId="4E33E8FB" w14:textId="77777777" w:rsidR="004C48CD" w:rsidRPr="002A388A" w:rsidRDefault="004C48CD" w:rsidP="004C48CD">
            <w:pPr>
              <w:rPr>
                <w:rFonts w:ascii="Times New Roman" w:hAnsi="Times New Roman" w:cs="Times New Roman"/>
                <w:sz w:val="16"/>
                <w:szCs w:val="16"/>
                <w:lang w:val="ro-RO"/>
              </w:rPr>
            </w:pPr>
            <w:r w:rsidRPr="002A388A">
              <w:rPr>
                <w:rFonts w:ascii="Times New Roman" w:hAnsi="Times New Roman" w:cs="Times New Roman"/>
                <w:sz w:val="16"/>
                <w:szCs w:val="16"/>
                <w:lang w:val="ro-RO"/>
              </w:rPr>
              <w:t>data that supports the structural maintenance programme, a period</w:t>
            </w:r>
          </w:p>
          <w:p w14:paraId="387DC71E" w14:textId="77777777" w:rsidR="004C48CD" w:rsidRPr="002A388A" w:rsidRDefault="004C48CD" w:rsidP="004C48CD">
            <w:pPr>
              <w:rPr>
                <w:rFonts w:ascii="Times New Roman" w:hAnsi="Times New Roman" w:cs="Times New Roman"/>
                <w:sz w:val="16"/>
                <w:szCs w:val="16"/>
                <w:lang w:val="ro-RO"/>
              </w:rPr>
            </w:pPr>
            <w:r w:rsidRPr="002A388A">
              <w:rPr>
                <w:rFonts w:ascii="Times New Roman" w:hAnsi="Times New Roman" w:cs="Times New Roman"/>
                <w:sz w:val="16"/>
                <w:szCs w:val="16"/>
                <w:lang w:val="ro-RO"/>
              </w:rPr>
              <w:t>of time, stated as a number of total accumulated flight cycles or</w:t>
            </w:r>
          </w:p>
          <w:p w14:paraId="3C3E31F0" w14:textId="4C4C8CE2" w:rsidR="002F4DB6" w:rsidRPr="002A388A" w:rsidRDefault="004C48CD" w:rsidP="004C48CD">
            <w:pPr>
              <w:rPr>
                <w:rFonts w:ascii="Times New Roman" w:hAnsi="Times New Roman" w:cs="Times New Roman"/>
                <w:sz w:val="16"/>
                <w:szCs w:val="16"/>
                <w:lang w:val="ro-RO"/>
              </w:rPr>
            </w:pPr>
            <w:r w:rsidRPr="002A388A">
              <w:rPr>
                <w:rFonts w:ascii="Times New Roman" w:hAnsi="Times New Roman" w:cs="Times New Roman"/>
                <w:sz w:val="16"/>
                <w:szCs w:val="16"/>
                <w:lang w:val="ro-RO"/>
              </w:rPr>
              <w:t>flight hours or both, during which it is demonstrated that widespread fatigue damage will not occur in the aeroplane;</w:t>
            </w:r>
          </w:p>
        </w:tc>
        <w:tc>
          <w:tcPr>
            <w:tcW w:w="3118" w:type="dxa"/>
          </w:tcPr>
          <w:p w14:paraId="597A90D4" w14:textId="33B8310B" w:rsidR="002F4DB6" w:rsidRPr="00090B80" w:rsidRDefault="002F4DB6" w:rsidP="00E21FC8">
            <w:pPr>
              <w:rPr>
                <w:rFonts w:ascii="Times New Roman" w:hAnsi="Times New Roman" w:cs="Times New Roman"/>
                <w:sz w:val="24"/>
                <w:szCs w:val="24"/>
                <w:lang w:val="ro-RO"/>
              </w:rPr>
            </w:pPr>
            <w:r w:rsidRPr="00B0209C">
              <w:rPr>
                <w:rFonts w:ascii="Times New Roman" w:hAnsi="Times New Roman" w:cs="Times New Roman"/>
                <w:sz w:val="24"/>
                <w:szCs w:val="24"/>
                <w:lang w:val="ro-RO"/>
              </w:rPr>
              <w:t>(e) limită de valabilitate (Limit Of Validity, LOV) - în contextul datelor tehnice care sprijină programul de întreținere structurală, o perioadă de timp, specificată ca număr total de cicluri sau ore de zbor acumulate sau ambele, pe parcursul căreia se demonstrează că avionul nu va suferi o degradare generalizată prin oboseală;</w:t>
            </w:r>
          </w:p>
        </w:tc>
        <w:tc>
          <w:tcPr>
            <w:tcW w:w="1985" w:type="dxa"/>
          </w:tcPr>
          <w:p w14:paraId="48BEC6E2" w14:textId="08AB3571" w:rsidR="002F4DB6" w:rsidRPr="00DF747D" w:rsidRDefault="00DF747D" w:rsidP="0074603A">
            <w:pPr>
              <w:rPr>
                <w:rFonts w:ascii="Times New Roman" w:hAnsi="Times New Roman" w:cs="Times New Roman"/>
                <w:sz w:val="16"/>
                <w:szCs w:val="16"/>
                <w:lang w:val="ro-RO"/>
              </w:rPr>
            </w:pPr>
            <w:r w:rsidRPr="00DF747D">
              <w:rPr>
                <w:rFonts w:ascii="Times New Roman" w:hAnsi="Times New Roman" w:cs="Times New Roman"/>
                <w:sz w:val="16"/>
                <w:szCs w:val="16"/>
                <w:lang w:val="ro-RO"/>
              </w:rPr>
              <w:t>(e) ‘limit of validity’ (LOV) means, in the context of the engineering</w:t>
            </w:r>
            <w:r w:rsidR="0074603A">
              <w:rPr>
                <w:rFonts w:ascii="Times New Roman" w:hAnsi="Times New Roman" w:cs="Times New Roman"/>
                <w:sz w:val="16"/>
                <w:szCs w:val="16"/>
                <w:lang w:val="ro-RO"/>
              </w:rPr>
              <w:t xml:space="preserve"> </w:t>
            </w:r>
            <w:r w:rsidRPr="00DF747D">
              <w:rPr>
                <w:rFonts w:ascii="Times New Roman" w:hAnsi="Times New Roman" w:cs="Times New Roman"/>
                <w:sz w:val="16"/>
                <w:szCs w:val="16"/>
                <w:lang w:val="ro-RO"/>
              </w:rPr>
              <w:t>data that supports the structural maintenance programme, a period</w:t>
            </w:r>
            <w:r w:rsidR="0074603A">
              <w:rPr>
                <w:rFonts w:ascii="Times New Roman" w:hAnsi="Times New Roman" w:cs="Times New Roman"/>
                <w:sz w:val="16"/>
                <w:szCs w:val="16"/>
                <w:lang w:val="ro-RO"/>
              </w:rPr>
              <w:t xml:space="preserve"> </w:t>
            </w:r>
            <w:r w:rsidRPr="00DF747D">
              <w:rPr>
                <w:rFonts w:ascii="Times New Roman" w:hAnsi="Times New Roman" w:cs="Times New Roman"/>
                <w:sz w:val="16"/>
                <w:szCs w:val="16"/>
                <w:lang w:val="ro-RO"/>
              </w:rPr>
              <w:t>of time, stated as a number of total accumulated flight cycles or</w:t>
            </w:r>
            <w:r w:rsidR="0074603A">
              <w:rPr>
                <w:rFonts w:ascii="Times New Roman" w:hAnsi="Times New Roman" w:cs="Times New Roman"/>
                <w:sz w:val="16"/>
                <w:szCs w:val="16"/>
                <w:lang w:val="ro-RO"/>
              </w:rPr>
              <w:t xml:space="preserve"> </w:t>
            </w:r>
            <w:r w:rsidRPr="00DF747D">
              <w:rPr>
                <w:rFonts w:ascii="Times New Roman" w:hAnsi="Times New Roman" w:cs="Times New Roman"/>
                <w:sz w:val="16"/>
                <w:szCs w:val="16"/>
                <w:lang w:val="ro-RO"/>
              </w:rPr>
              <w:t>flight hours or both, during which it is demonstrated that widespread fatigue damage will not occur in the aeroplane;</w:t>
            </w:r>
          </w:p>
        </w:tc>
        <w:tc>
          <w:tcPr>
            <w:tcW w:w="1559" w:type="dxa"/>
            <w:vAlign w:val="center"/>
          </w:tcPr>
          <w:p w14:paraId="4665249C" w14:textId="7201C3BB" w:rsidR="002F4DB6" w:rsidRPr="00090B80" w:rsidRDefault="002F4DB6" w:rsidP="00E21FC8">
            <w:pPr>
              <w:rPr>
                <w:rFonts w:ascii="Times New Roman" w:hAnsi="Times New Roman" w:cs="Times New Roman"/>
                <w:sz w:val="24"/>
                <w:szCs w:val="24"/>
                <w:lang w:val="ro-RO"/>
              </w:rPr>
            </w:pPr>
            <w:r>
              <w:rPr>
                <w:rFonts w:ascii="Times New Roman" w:hAnsi="Times New Roman" w:cs="Times New Roman"/>
                <w:sz w:val="24"/>
                <w:szCs w:val="24"/>
                <w:lang w:val="ro-RO"/>
              </w:rPr>
              <w:t>Compatibil</w:t>
            </w:r>
          </w:p>
        </w:tc>
        <w:tc>
          <w:tcPr>
            <w:tcW w:w="1417" w:type="dxa"/>
          </w:tcPr>
          <w:p w14:paraId="7FE4ECC4" w14:textId="77777777" w:rsidR="002F4DB6" w:rsidRDefault="002F4DB6" w:rsidP="00E21FC8">
            <w:pPr>
              <w:jc w:val="center"/>
              <w:rPr>
                <w:rFonts w:ascii="Times New Roman" w:hAnsi="Times New Roman" w:cs="Times New Roman"/>
                <w:sz w:val="24"/>
                <w:szCs w:val="24"/>
                <w:lang w:val="ro-RO"/>
              </w:rPr>
            </w:pPr>
          </w:p>
        </w:tc>
        <w:tc>
          <w:tcPr>
            <w:tcW w:w="1418" w:type="dxa"/>
            <w:vAlign w:val="center"/>
          </w:tcPr>
          <w:p w14:paraId="276C6C09" w14:textId="5B0592FD" w:rsidR="002F4DB6" w:rsidRDefault="002F4DB6" w:rsidP="00E21FC8">
            <w:pPr>
              <w:jc w:val="center"/>
              <w:rPr>
                <w:rFonts w:ascii="Times New Roman" w:hAnsi="Times New Roman" w:cs="Times New Roman"/>
                <w:sz w:val="24"/>
                <w:szCs w:val="24"/>
                <w:lang w:val="ro-RO"/>
              </w:rPr>
            </w:pPr>
            <w:r>
              <w:rPr>
                <w:rFonts w:ascii="Times New Roman" w:hAnsi="Times New Roman" w:cs="Times New Roman"/>
                <w:sz w:val="24"/>
                <w:szCs w:val="24"/>
                <w:lang w:val="ro-RO"/>
              </w:rPr>
              <w:t>Lipsesc</w:t>
            </w:r>
          </w:p>
        </w:tc>
      </w:tr>
      <w:tr w:rsidR="002F4DB6" w:rsidRPr="00090B80" w14:paraId="70DE7FA0" w14:textId="77777777" w:rsidTr="002F4DB6">
        <w:tc>
          <w:tcPr>
            <w:tcW w:w="3397" w:type="dxa"/>
          </w:tcPr>
          <w:p w14:paraId="6B1FF615" w14:textId="474BB899" w:rsidR="002F4DB6" w:rsidRPr="00EF3F10" w:rsidRDefault="002F4DB6" w:rsidP="00CA57D5">
            <w:pPr>
              <w:rPr>
                <w:rFonts w:ascii="Times New Roman" w:hAnsi="Times New Roman" w:cs="Times New Roman"/>
                <w:sz w:val="24"/>
                <w:szCs w:val="24"/>
                <w:lang w:val="ro-RO"/>
              </w:rPr>
            </w:pPr>
            <w:r w:rsidRPr="00CA57D5">
              <w:rPr>
                <w:rFonts w:ascii="Times New Roman" w:hAnsi="Times New Roman" w:cs="Times New Roman"/>
                <w:sz w:val="24"/>
                <w:szCs w:val="24"/>
                <w:lang w:val="ro-RO"/>
              </w:rPr>
              <w:t xml:space="preserve">(f) </w:t>
            </w:r>
            <w:bookmarkStart w:id="13" w:name="_Hlk162354735"/>
            <w:r w:rsidRPr="00CA57D5">
              <w:rPr>
                <w:rFonts w:ascii="Times New Roman" w:hAnsi="Times New Roman" w:cs="Times New Roman"/>
                <w:sz w:val="24"/>
                <w:szCs w:val="24"/>
                <w:lang w:val="ro-RO"/>
              </w:rPr>
              <w:t xml:space="preserve">„secțiune referitoare la limitările de navigabilitate” (Airworthiness Limitation Section, ALS) înseamnă o secțiune a instrucțiunilor pentru continuitatea navigabilității, astfel cum se prevede la punctele 21.A.61, 21.A.107 și 21.A.120A din anexa I (partea 21) la </w:t>
            </w:r>
            <w:r w:rsidRPr="00CA57D5">
              <w:rPr>
                <w:rFonts w:ascii="Times New Roman" w:hAnsi="Times New Roman" w:cs="Times New Roman"/>
                <w:sz w:val="24"/>
                <w:szCs w:val="24"/>
                <w:lang w:val="ro-RO"/>
              </w:rPr>
              <w:lastRenderedPageBreak/>
              <w:t>Regulamentul (UE) nr. 748/2012, care conține limitări de navigabilitate ce prevăd fiecare termen de înlocuire, interval de inspecție și procedură de inspecție aferentă obligatorii;</w:t>
            </w:r>
            <w:bookmarkEnd w:id="13"/>
          </w:p>
        </w:tc>
        <w:tc>
          <w:tcPr>
            <w:tcW w:w="1560" w:type="dxa"/>
          </w:tcPr>
          <w:p w14:paraId="0F744F0C" w14:textId="77777777" w:rsidR="004C48CD" w:rsidRPr="002A388A" w:rsidRDefault="004C48CD" w:rsidP="004C48CD">
            <w:pPr>
              <w:rPr>
                <w:rFonts w:ascii="Times New Roman" w:hAnsi="Times New Roman" w:cs="Times New Roman"/>
                <w:sz w:val="16"/>
                <w:szCs w:val="16"/>
                <w:lang w:val="ro-RO"/>
              </w:rPr>
            </w:pPr>
            <w:r w:rsidRPr="002A388A">
              <w:rPr>
                <w:rFonts w:ascii="Times New Roman" w:hAnsi="Times New Roman" w:cs="Times New Roman"/>
                <w:sz w:val="16"/>
                <w:szCs w:val="16"/>
                <w:lang w:val="ro-RO"/>
              </w:rPr>
              <w:lastRenderedPageBreak/>
              <w:t>(f) ‘airworthiness limitation section’ (ALS) means a section in the</w:t>
            </w:r>
          </w:p>
          <w:p w14:paraId="7C092BDD" w14:textId="77777777" w:rsidR="004C48CD" w:rsidRPr="002A388A" w:rsidRDefault="004C48CD" w:rsidP="004C48CD">
            <w:pPr>
              <w:rPr>
                <w:rFonts w:ascii="Times New Roman" w:hAnsi="Times New Roman" w:cs="Times New Roman"/>
                <w:sz w:val="16"/>
                <w:szCs w:val="16"/>
                <w:lang w:val="ro-RO"/>
              </w:rPr>
            </w:pPr>
            <w:r w:rsidRPr="002A388A">
              <w:rPr>
                <w:rFonts w:ascii="Times New Roman" w:hAnsi="Times New Roman" w:cs="Times New Roman"/>
                <w:sz w:val="16"/>
                <w:szCs w:val="16"/>
                <w:lang w:val="ro-RO"/>
              </w:rPr>
              <w:t>instructions for continued airworthiness, as required by points</w:t>
            </w:r>
          </w:p>
          <w:p w14:paraId="06E4B972" w14:textId="77777777" w:rsidR="004C48CD" w:rsidRPr="002A388A" w:rsidRDefault="004C48CD" w:rsidP="004C48CD">
            <w:pPr>
              <w:rPr>
                <w:rFonts w:ascii="Times New Roman" w:hAnsi="Times New Roman" w:cs="Times New Roman"/>
                <w:sz w:val="16"/>
                <w:szCs w:val="16"/>
                <w:lang w:val="ro-RO"/>
              </w:rPr>
            </w:pPr>
            <w:r w:rsidRPr="002A388A">
              <w:rPr>
                <w:rFonts w:ascii="Times New Roman" w:hAnsi="Times New Roman" w:cs="Times New Roman"/>
                <w:sz w:val="16"/>
                <w:szCs w:val="16"/>
                <w:lang w:val="ro-RO"/>
              </w:rPr>
              <w:t>21.A.61, 21.A.107 and 21.A.120A of Annex I (Part 21) to</w:t>
            </w:r>
          </w:p>
          <w:p w14:paraId="0FAAFD25" w14:textId="77777777" w:rsidR="004C48CD" w:rsidRPr="002A388A" w:rsidRDefault="004C48CD" w:rsidP="004C48CD">
            <w:pPr>
              <w:rPr>
                <w:rFonts w:ascii="Times New Roman" w:hAnsi="Times New Roman" w:cs="Times New Roman"/>
                <w:sz w:val="16"/>
                <w:szCs w:val="16"/>
                <w:lang w:val="ro-RO"/>
              </w:rPr>
            </w:pPr>
            <w:r w:rsidRPr="002A388A">
              <w:rPr>
                <w:rFonts w:ascii="Times New Roman" w:hAnsi="Times New Roman" w:cs="Times New Roman"/>
                <w:sz w:val="16"/>
                <w:szCs w:val="16"/>
                <w:lang w:val="ro-RO"/>
              </w:rPr>
              <w:t xml:space="preserve">Regulation (EU) No 748/2012, that contains </w:t>
            </w:r>
            <w:r w:rsidRPr="002A388A">
              <w:rPr>
                <w:rFonts w:ascii="Times New Roman" w:hAnsi="Times New Roman" w:cs="Times New Roman"/>
                <w:sz w:val="16"/>
                <w:szCs w:val="16"/>
                <w:lang w:val="ro-RO"/>
              </w:rPr>
              <w:lastRenderedPageBreak/>
              <w:t>airworthiness limitations that set out each mandatory replacement time, inspection</w:t>
            </w:r>
          </w:p>
          <w:p w14:paraId="7E646025" w14:textId="2DBE26CB" w:rsidR="002F4DB6" w:rsidRPr="002A388A" w:rsidRDefault="004C48CD" w:rsidP="004C48CD">
            <w:pPr>
              <w:rPr>
                <w:rFonts w:ascii="Times New Roman" w:hAnsi="Times New Roman" w:cs="Times New Roman"/>
                <w:sz w:val="16"/>
                <w:szCs w:val="16"/>
                <w:lang w:val="ro-RO"/>
              </w:rPr>
            </w:pPr>
            <w:r w:rsidRPr="002A388A">
              <w:rPr>
                <w:rFonts w:ascii="Times New Roman" w:hAnsi="Times New Roman" w:cs="Times New Roman"/>
                <w:sz w:val="16"/>
                <w:szCs w:val="16"/>
                <w:lang w:val="ro-RO"/>
              </w:rPr>
              <w:t>interval and related inspection procedure;</w:t>
            </w:r>
          </w:p>
        </w:tc>
        <w:tc>
          <w:tcPr>
            <w:tcW w:w="3118" w:type="dxa"/>
          </w:tcPr>
          <w:p w14:paraId="44306AF5" w14:textId="390E8DD8" w:rsidR="002F4DB6" w:rsidRPr="00090B80" w:rsidRDefault="002F4DB6" w:rsidP="00E21FC8">
            <w:pPr>
              <w:rPr>
                <w:rFonts w:ascii="Times New Roman" w:hAnsi="Times New Roman" w:cs="Times New Roman"/>
                <w:sz w:val="24"/>
                <w:szCs w:val="24"/>
                <w:lang w:val="ro-RO"/>
              </w:rPr>
            </w:pPr>
            <w:r w:rsidRPr="00B0209C">
              <w:rPr>
                <w:rFonts w:ascii="Times New Roman" w:hAnsi="Times New Roman" w:cs="Times New Roman"/>
                <w:sz w:val="24"/>
                <w:szCs w:val="24"/>
                <w:lang w:val="ro-RO"/>
              </w:rPr>
              <w:lastRenderedPageBreak/>
              <w:t xml:space="preserve">(f) secțiune referitoare la limitările de navigabilitate (Airworthiness Limitation Section, ALS) - secțiune a instrucțiunilor pentru continuitatea navigabilității, în conformitate cu anexa nr. 1 (partea 21) la Regulamentul privind stabilirea cerințelor și </w:t>
            </w:r>
            <w:r w:rsidRPr="00B0209C">
              <w:rPr>
                <w:rFonts w:ascii="Times New Roman" w:hAnsi="Times New Roman" w:cs="Times New Roman"/>
                <w:sz w:val="24"/>
                <w:szCs w:val="24"/>
                <w:lang w:val="ro-RO"/>
              </w:rPr>
              <w:lastRenderedPageBreak/>
              <w:t>procedurilor administrative de certificare pentru navigabilitate și mediu sau declarația de conformitate a aeronavelor și a produselor, pieselor și echipamentelor aferente, precum și cerințele referitoare la capacitatea organizațiilor de proiectare și producție, aprobat prin HG nr. 91/2024, care conține limitări de navigabilitate ce prevăd fiecare termen de înlocuire, interval de inspecție și procedură de inspecție aferentă obligatorii;</w:t>
            </w:r>
          </w:p>
        </w:tc>
        <w:tc>
          <w:tcPr>
            <w:tcW w:w="1985" w:type="dxa"/>
          </w:tcPr>
          <w:p w14:paraId="2D3005A3" w14:textId="6CBDA607" w:rsidR="00DF747D" w:rsidRPr="00DF747D" w:rsidRDefault="00DF747D" w:rsidP="00DF747D">
            <w:pPr>
              <w:rPr>
                <w:rFonts w:ascii="Times New Roman" w:hAnsi="Times New Roman" w:cs="Times New Roman"/>
                <w:sz w:val="16"/>
                <w:szCs w:val="16"/>
                <w:lang w:val="ro-RO"/>
              </w:rPr>
            </w:pPr>
            <w:r w:rsidRPr="00DF747D">
              <w:rPr>
                <w:rFonts w:ascii="Times New Roman" w:hAnsi="Times New Roman" w:cs="Times New Roman"/>
                <w:sz w:val="16"/>
                <w:szCs w:val="16"/>
                <w:lang w:val="ro-RO"/>
              </w:rPr>
              <w:lastRenderedPageBreak/>
              <w:t>(f) ‘airworthiness limitation section’ (ALS) means a section in the</w:t>
            </w:r>
            <w:r w:rsidR="0074603A">
              <w:rPr>
                <w:rFonts w:ascii="Times New Roman" w:hAnsi="Times New Roman" w:cs="Times New Roman"/>
                <w:sz w:val="16"/>
                <w:szCs w:val="16"/>
                <w:lang w:val="ro-RO"/>
              </w:rPr>
              <w:t xml:space="preserve"> </w:t>
            </w:r>
            <w:r w:rsidRPr="00DF747D">
              <w:rPr>
                <w:rFonts w:ascii="Times New Roman" w:hAnsi="Times New Roman" w:cs="Times New Roman"/>
                <w:sz w:val="16"/>
                <w:szCs w:val="16"/>
                <w:lang w:val="ro-RO"/>
              </w:rPr>
              <w:t>instructions for continued airworthiness, as required by points</w:t>
            </w:r>
            <w:r w:rsidR="0074603A">
              <w:rPr>
                <w:rFonts w:ascii="Times New Roman" w:hAnsi="Times New Roman" w:cs="Times New Roman"/>
                <w:sz w:val="16"/>
                <w:szCs w:val="16"/>
                <w:lang w:val="ro-RO"/>
              </w:rPr>
              <w:t xml:space="preserve"> </w:t>
            </w:r>
            <w:r w:rsidRPr="00DF747D">
              <w:rPr>
                <w:rFonts w:ascii="Times New Roman" w:hAnsi="Times New Roman" w:cs="Times New Roman"/>
                <w:sz w:val="16"/>
                <w:szCs w:val="16"/>
                <w:lang w:val="ro-RO"/>
              </w:rPr>
              <w:t>21.A.61, 21.A.107 and 21.A.120A of Annex I (Part 21) to</w:t>
            </w:r>
          </w:p>
          <w:p w14:paraId="1964EA92" w14:textId="2312262C" w:rsidR="002F4DB6" w:rsidRPr="00DF747D" w:rsidRDefault="00DF747D" w:rsidP="00BB0A35">
            <w:pPr>
              <w:rPr>
                <w:rFonts w:ascii="Times New Roman" w:hAnsi="Times New Roman" w:cs="Times New Roman"/>
                <w:sz w:val="16"/>
                <w:szCs w:val="16"/>
                <w:lang w:val="ro-RO"/>
              </w:rPr>
            </w:pPr>
            <w:r w:rsidRPr="00DF747D">
              <w:rPr>
                <w:rFonts w:ascii="Times New Roman" w:hAnsi="Times New Roman" w:cs="Times New Roman"/>
                <w:sz w:val="16"/>
                <w:szCs w:val="16"/>
                <w:lang w:val="ro-RO"/>
              </w:rPr>
              <w:t xml:space="preserve">Regulation No </w:t>
            </w:r>
            <w:r w:rsidR="0074603A">
              <w:rPr>
                <w:rFonts w:ascii="Times New Roman" w:hAnsi="Times New Roman" w:cs="Times New Roman"/>
                <w:sz w:val="16"/>
                <w:szCs w:val="16"/>
                <w:lang w:val="ro-RO"/>
              </w:rPr>
              <w:t>91</w:t>
            </w:r>
            <w:r w:rsidRPr="00DF747D">
              <w:rPr>
                <w:rFonts w:ascii="Times New Roman" w:hAnsi="Times New Roman" w:cs="Times New Roman"/>
                <w:sz w:val="16"/>
                <w:szCs w:val="16"/>
                <w:lang w:val="ro-RO"/>
              </w:rPr>
              <w:t>/20</w:t>
            </w:r>
            <w:r w:rsidR="0074603A">
              <w:rPr>
                <w:rFonts w:ascii="Times New Roman" w:hAnsi="Times New Roman" w:cs="Times New Roman"/>
                <w:sz w:val="16"/>
                <w:szCs w:val="16"/>
                <w:lang w:val="ro-RO"/>
              </w:rPr>
              <w:t>24</w:t>
            </w:r>
            <w:r w:rsidRPr="00DF747D">
              <w:rPr>
                <w:rFonts w:ascii="Times New Roman" w:hAnsi="Times New Roman" w:cs="Times New Roman"/>
                <w:sz w:val="16"/>
                <w:szCs w:val="16"/>
                <w:lang w:val="ro-RO"/>
              </w:rPr>
              <w:t>, that contains airworthiness limitations that set out each mandatory replacement time, inspection</w:t>
            </w:r>
            <w:r w:rsidR="00BB0A35">
              <w:rPr>
                <w:rFonts w:ascii="Times New Roman" w:hAnsi="Times New Roman" w:cs="Times New Roman"/>
                <w:sz w:val="16"/>
                <w:szCs w:val="16"/>
                <w:lang w:val="ro-RO"/>
              </w:rPr>
              <w:t xml:space="preserve"> </w:t>
            </w:r>
            <w:r w:rsidRPr="00DF747D">
              <w:rPr>
                <w:rFonts w:ascii="Times New Roman" w:hAnsi="Times New Roman" w:cs="Times New Roman"/>
                <w:sz w:val="16"/>
                <w:szCs w:val="16"/>
                <w:lang w:val="ro-RO"/>
              </w:rPr>
              <w:t xml:space="preserve">interval </w:t>
            </w:r>
            <w:r w:rsidRPr="00DF747D">
              <w:rPr>
                <w:rFonts w:ascii="Times New Roman" w:hAnsi="Times New Roman" w:cs="Times New Roman"/>
                <w:sz w:val="16"/>
                <w:szCs w:val="16"/>
                <w:lang w:val="ro-RO"/>
              </w:rPr>
              <w:lastRenderedPageBreak/>
              <w:t>and related inspection procedure;</w:t>
            </w:r>
          </w:p>
        </w:tc>
        <w:tc>
          <w:tcPr>
            <w:tcW w:w="1559" w:type="dxa"/>
            <w:vAlign w:val="center"/>
          </w:tcPr>
          <w:p w14:paraId="32DCDC49" w14:textId="59E09FF2" w:rsidR="002F4DB6" w:rsidRPr="00090B80" w:rsidRDefault="002F4DB6" w:rsidP="00E21FC8">
            <w:pPr>
              <w:rPr>
                <w:rFonts w:ascii="Times New Roman" w:hAnsi="Times New Roman" w:cs="Times New Roman"/>
                <w:sz w:val="24"/>
                <w:szCs w:val="24"/>
                <w:lang w:val="ro-RO"/>
              </w:rPr>
            </w:pPr>
            <w:r>
              <w:rPr>
                <w:rFonts w:ascii="Times New Roman" w:hAnsi="Times New Roman" w:cs="Times New Roman"/>
                <w:sz w:val="24"/>
                <w:szCs w:val="24"/>
                <w:lang w:val="ro-RO"/>
              </w:rPr>
              <w:lastRenderedPageBreak/>
              <w:t>Compatibil</w:t>
            </w:r>
          </w:p>
        </w:tc>
        <w:tc>
          <w:tcPr>
            <w:tcW w:w="1417" w:type="dxa"/>
          </w:tcPr>
          <w:p w14:paraId="4480175C" w14:textId="77777777" w:rsidR="002F4DB6" w:rsidRDefault="002F4DB6" w:rsidP="00E21FC8">
            <w:pPr>
              <w:jc w:val="center"/>
              <w:rPr>
                <w:rFonts w:ascii="Times New Roman" w:hAnsi="Times New Roman" w:cs="Times New Roman"/>
                <w:sz w:val="24"/>
                <w:szCs w:val="24"/>
                <w:lang w:val="ro-RO"/>
              </w:rPr>
            </w:pPr>
          </w:p>
        </w:tc>
        <w:tc>
          <w:tcPr>
            <w:tcW w:w="1418" w:type="dxa"/>
            <w:vAlign w:val="center"/>
          </w:tcPr>
          <w:p w14:paraId="18CFA44B" w14:textId="0C5C1AE2" w:rsidR="002F4DB6" w:rsidRDefault="002F4DB6" w:rsidP="00E21FC8">
            <w:pPr>
              <w:jc w:val="center"/>
              <w:rPr>
                <w:rFonts w:ascii="Times New Roman" w:hAnsi="Times New Roman" w:cs="Times New Roman"/>
                <w:sz w:val="24"/>
                <w:szCs w:val="24"/>
                <w:lang w:val="ro-RO"/>
              </w:rPr>
            </w:pPr>
            <w:r>
              <w:rPr>
                <w:rFonts w:ascii="Times New Roman" w:hAnsi="Times New Roman" w:cs="Times New Roman"/>
                <w:sz w:val="24"/>
                <w:szCs w:val="24"/>
                <w:lang w:val="ro-RO"/>
              </w:rPr>
              <w:t>Lipsesc</w:t>
            </w:r>
          </w:p>
        </w:tc>
      </w:tr>
      <w:tr w:rsidR="002F4DB6" w:rsidRPr="00090B80" w14:paraId="67E32EA5" w14:textId="77777777" w:rsidTr="002F4DB6">
        <w:tc>
          <w:tcPr>
            <w:tcW w:w="3397" w:type="dxa"/>
          </w:tcPr>
          <w:p w14:paraId="05BE4C4A" w14:textId="05ABC5E4" w:rsidR="002F4DB6" w:rsidRPr="00CA57D5" w:rsidRDefault="002F4DB6" w:rsidP="00CA57D5">
            <w:pPr>
              <w:rPr>
                <w:rFonts w:ascii="Times New Roman" w:hAnsi="Times New Roman" w:cs="Times New Roman"/>
                <w:sz w:val="24"/>
                <w:szCs w:val="24"/>
                <w:lang w:val="ro-RO"/>
              </w:rPr>
            </w:pPr>
            <w:r w:rsidRPr="00CA57D5">
              <w:rPr>
                <w:rFonts w:ascii="Times New Roman" w:hAnsi="Times New Roman" w:cs="Times New Roman"/>
                <w:sz w:val="24"/>
                <w:szCs w:val="24"/>
                <w:lang w:val="ro-RO"/>
              </w:rPr>
              <w:t xml:space="preserve">(g) </w:t>
            </w:r>
            <w:bookmarkStart w:id="14" w:name="_Hlk162354761"/>
            <w:r w:rsidRPr="00CA57D5">
              <w:rPr>
                <w:rFonts w:ascii="Times New Roman" w:hAnsi="Times New Roman" w:cs="Times New Roman"/>
                <w:sz w:val="24"/>
                <w:szCs w:val="24"/>
                <w:lang w:val="ro-RO"/>
              </w:rPr>
              <w:t xml:space="preserve">„program pentru prevenirea și controlul coroziunii” (Corrosion Prevention And Control Programme, CPCP) înseamnă un document care reflectă o abordare sistematică de prevenire și control al coroziunii ce poate apărea în structura primară a unui avion, abordare ce constă în sarcini de bază privind coroziunea, inclusiv inspecții, zone care fac obiectul respectivelor sarcini, </w:t>
            </w:r>
            <w:r w:rsidRPr="007A2F03">
              <w:rPr>
                <w:rFonts w:ascii="Times New Roman" w:hAnsi="Times New Roman" w:cs="Times New Roman"/>
                <w:sz w:val="24"/>
                <w:szCs w:val="24"/>
                <w:highlight w:val="cyan"/>
              </w:rPr>
              <w:t xml:space="preserve">precum și </w:t>
            </w:r>
            <w:r w:rsidRPr="007A2F03">
              <w:rPr>
                <w:rFonts w:ascii="Times New Roman" w:hAnsi="Times New Roman" w:cs="Times New Roman"/>
                <w:sz w:val="24"/>
                <w:szCs w:val="24"/>
                <w:highlight w:val="cyan"/>
              </w:rPr>
              <w:lastRenderedPageBreak/>
              <w:t>definirea de niveluri de coroziune și de termene de conformare (praguri de implementare și intervale de repetare);</w:t>
            </w:r>
            <w:bookmarkEnd w:id="14"/>
          </w:p>
        </w:tc>
        <w:tc>
          <w:tcPr>
            <w:tcW w:w="1560" w:type="dxa"/>
          </w:tcPr>
          <w:p w14:paraId="096C2785" w14:textId="77777777" w:rsidR="004C48CD" w:rsidRPr="002A388A" w:rsidRDefault="004C48CD" w:rsidP="004C48CD">
            <w:pPr>
              <w:rPr>
                <w:rFonts w:ascii="Times New Roman" w:hAnsi="Times New Roman" w:cs="Times New Roman"/>
                <w:sz w:val="16"/>
                <w:szCs w:val="16"/>
                <w:lang w:val="ro-RO"/>
              </w:rPr>
            </w:pPr>
            <w:r w:rsidRPr="002A388A">
              <w:rPr>
                <w:rFonts w:ascii="Times New Roman" w:hAnsi="Times New Roman" w:cs="Times New Roman"/>
                <w:sz w:val="16"/>
                <w:szCs w:val="16"/>
                <w:lang w:val="ro-RO"/>
              </w:rPr>
              <w:lastRenderedPageBreak/>
              <w:t>(g) ‘corrosion prevention and control programme’ (‘CPCP’) means a</w:t>
            </w:r>
          </w:p>
          <w:p w14:paraId="1534C00F" w14:textId="77777777" w:rsidR="004C48CD" w:rsidRPr="002A388A" w:rsidRDefault="004C48CD" w:rsidP="004C48CD">
            <w:pPr>
              <w:rPr>
                <w:rFonts w:ascii="Times New Roman" w:hAnsi="Times New Roman" w:cs="Times New Roman"/>
                <w:sz w:val="16"/>
                <w:szCs w:val="16"/>
                <w:lang w:val="ro-RO"/>
              </w:rPr>
            </w:pPr>
            <w:r w:rsidRPr="002A388A">
              <w:rPr>
                <w:rFonts w:ascii="Times New Roman" w:hAnsi="Times New Roman" w:cs="Times New Roman"/>
                <w:sz w:val="16"/>
                <w:szCs w:val="16"/>
                <w:lang w:val="ro-RO"/>
              </w:rPr>
              <w:t>document reflecting a systematic approach to prevent and to</w:t>
            </w:r>
          </w:p>
          <w:p w14:paraId="23B8AF68" w14:textId="77777777" w:rsidR="004C48CD" w:rsidRPr="002A388A" w:rsidRDefault="004C48CD" w:rsidP="004C48CD">
            <w:pPr>
              <w:rPr>
                <w:rFonts w:ascii="Times New Roman" w:hAnsi="Times New Roman" w:cs="Times New Roman"/>
                <w:sz w:val="16"/>
                <w:szCs w:val="16"/>
                <w:lang w:val="ro-RO"/>
              </w:rPr>
            </w:pPr>
            <w:r w:rsidRPr="002A388A">
              <w:rPr>
                <w:rFonts w:ascii="Times New Roman" w:hAnsi="Times New Roman" w:cs="Times New Roman"/>
                <w:sz w:val="16"/>
                <w:szCs w:val="16"/>
                <w:lang w:val="ro-RO"/>
              </w:rPr>
              <w:t>control corrosion in an aeroplane’s primary structure, consisting</w:t>
            </w:r>
          </w:p>
          <w:p w14:paraId="7F2DE5D8" w14:textId="77777777" w:rsidR="004C48CD" w:rsidRPr="002A388A" w:rsidRDefault="004C48CD" w:rsidP="004C48CD">
            <w:pPr>
              <w:rPr>
                <w:rFonts w:ascii="Times New Roman" w:hAnsi="Times New Roman" w:cs="Times New Roman"/>
                <w:sz w:val="16"/>
                <w:szCs w:val="16"/>
                <w:lang w:val="ro-RO"/>
              </w:rPr>
            </w:pPr>
            <w:r w:rsidRPr="002A388A">
              <w:rPr>
                <w:rFonts w:ascii="Times New Roman" w:hAnsi="Times New Roman" w:cs="Times New Roman"/>
                <w:sz w:val="16"/>
                <w:szCs w:val="16"/>
                <w:lang w:val="ro-RO"/>
              </w:rPr>
              <w:t>of basic corrosion tasks, including inspections, areas subject to</w:t>
            </w:r>
          </w:p>
          <w:p w14:paraId="2A4D1E04" w14:textId="1ED79119" w:rsidR="002F4DB6" w:rsidRPr="002A388A" w:rsidRDefault="004C48CD" w:rsidP="004C48CD">
            <w:pPr>
              <w:rPr>
                <w:rFonts w:ascii="Times New Roman" w:hAnsi="Times New Roman" w:cs="Times New Roman"/>
                <w:sz w:val="16"/>
                <w:szCs w:val="16"/>
                <w:lang w:val="ro-RO"/>
              </w:rPr>
            </w:pPr>
            <w:r w:rsidRPr="002A388A">
              <w:rPr>
                <w:rFonts w:ascii="Times New Roman" w:hAnsi="Times New Roman" w:cs="Times New Roman"/>
                <w:sz w:val="16"/>
                <w:szCs w:val="16"/>
                <w:lang w:val="ro-RO"/>
              </w:rPr>
              <w:t xml:space="preserve">those tasks, defined corrosion levels and compliance times (implementation </w:t>
            </w:r>
            <w:r w:rsidRPr="002A388A">
              <w:rPr>
                <w:rFonts w:ascii="Times New Roman" w:hAnsi="Times New Roman" w:cs="Times New Roman"/>
                <w:sz w:val="16"/>
                <w:szCs w:val="16"/>
                <w:lang w:val="ro-RO"/>
              </w:rPr>
              <w:lastRenderedPageBreak/>
              <w:t>thresholds and repeat intervals);</w:t>
            </w:r>
          </w:p>
        </w:tc>
        <w:tc>
          <w:tcPr>
            <w:tcW w:w="3118" w:type="dxa"/>
          </w:tcPr>
          <w:p w14:paraId="7081618F" w14:textId="6BC972FC" w:rsidR="002F4DB6" w:rsidRPr="00090B80" w:rsidRDefault="002F4DB6" w:rsidP="00E21FC8">
            <w:pPr>
              <w:rPr>
                <w:rFonts w:ascii="Times New Roman" w:hAnsi="Times New Roman" w:cs="Times New Roman"/>
                <w:sz w:val="24"/>
                <w:szCs w:val="24"/>
                <w:lang w:val="ro-RO"/>
              </w:rPr>
            </w:pPr>
            <w:r w:rsidRPr="00B0209C">
              <w:rPr>
                <w:rFonts w:ascii="Times New Roman" w:hAnsi="Times New Roman" w:cs="Times New Roman"/>
                <w:sz w:val="24"/>
                <w:szCs w:val="24"/>
                <w:lang w:val="ro-RO"/>
              </w:rPr>
              <w:lastRenderedPageBreak/>
              <w:t xml:space="preserve">(g) program pentru prevenirea și controlul coroziunii (Corrosion Prevention And Control Programme, CPCP) - document care reflectă o abordare sistematică de prevenire și control al coroziunii ce poate apărea în structura primară a unui avion, abordare ce constă în sarcini de bază privind coroziunea, inclusiv inspecții, zone care fac obiectul respectivelor </w:t>
            </w:r>
            <w:r w:rsidRPr="00B0209C">
              <w:rPr>
                <w:rFonts w:ascii="Times New Roman" w:hAnsi="Times New Roman" w:cs="Times New Roman"/>
                <w:sz w:val="24"/>
                <w:szCs w:val="24"/>
                <w:lang w:val="ro-RO"/>
              </w:rPr>
              <w:lastRenderedPageBreak/>
              <w:t xml:space="preserve">sarcini, </w:t>
            </w:r>
            <w:r w:rsidRPr="00DF747D">
              <w:rPr>
                <w:rFonts w:ascii="Times New Roman" w:hAnsi="Times New Roman" w:cs="Times New Roman"/>
                <w:sz w:val="24"/>
                <w:szCs w:val="24"/>
                <w:highlight w:val="cyan"/>
                <w:lang w:val="ro-RO"/>
              </w:rPr>
              <w:t>precum și definirea de niveluri de coroziune și de termene de conformare (praguri de implementare și intervale de repetare)</w:t>
            </w:r>
          </w:p>
        </w:tc>
        <w:tc>
          <w:tcPr>
            <w:tcW w:w="1985" w:type="dxa"/>
          </w:tcPr>
          <w:p w14:paraId="6E6293D8" w14:textId="77777777" w:rsidR="00695508" w:rsidRPr="00695508" w:rsidRDefault="00695508" w:rsidP="00695508">
            <w:pPr>
              <w:rPr>
                <w:rFonts w:ascii="Times New Roman" w:hAnsi="Times New Roman" w:cs="Times New Roman"/>
                <w:sz w:val="16"/>
                <w:szCs w:val="16"/>
                <w:lang w:val="ro-RO"/>
              </w:rPr>
            </w:pPr>
            <w:r w:rsidRPr="00695508">
              <w:rPr>
                <w:rFonts w:ascii="Times New Roman" w:hAnsi="Times New Roman" w:cs="Times New Roman"/>
                <w:sz w:val="16"/>
                <w:szCs w:val="16"/>
                <w:lang w:val="ro-RO"/>
              </w:rPr>
              <w:lastRenderedPageBreak/>
              <w:t>(g) ‘corrosion prevention and control programme’ (‘CPCP’) means a</w:t>
            </w:r>
          </w:p>
          <w:p w14:paraId="4CB13420" w14:textId="0BA16488" w:rsidR="00695508" w:rsidRPr="00695508" w:rsidRDefault="00695508" w:rsidP="00695508">
            <w:pPr>
              <w:rPr>
                <w:rFonts w:ascii="Times New Roman" w:hAnsi="Times New Roman" w:cs="Times New Roman"/>
                <w:sz w:val="16"/>
                <w:szCs w:val="16"/>
                <w:lang w:val="ro-RO"/>
              </w:rPr>
            </w:pPr>
            <w:r w:rsidRPr="00695508">
              <w:rPr>
                <w:rFonts w:ascii="Times New Roman" w:hAnsi="Times New Roman" w:cs="Times New Roman"/>
                <w:sz w:val="16"/>
                <w:szCs w:val="16"/>
                <w:lang w:val="ro-RO"/>
              </w:rPr>
              <w:t>document reflecting a systematic approach to prevent and to</w:t>
            </w:r>
            <w:r w:rsidR="00BB0A35">
              <w:rPr>
                <w:rFonts w:ascii="Times New Roman" w:hAnsi="Times New Roman" w:cs="Times New Roman"/>
                <w:sz w:val="16"/>
                <w:szCs w:val="16"/>
                <w:lang w:val="ro-RO"/>
              </w:rPr>
              <w:t xml:space="preserve"> </w:t>
            </w:r>
            <w:r w:rsidRPr="00695508">
              <w:rPr>
                <w:rFonts w:ascii="Times New Roman" w:hAnsi="Times New Roman" w:cs="Times New Roman"/>
                <w:sz w:val="16"/>
                <w:szCs w:val="16"/>
                <w:lang w:val="ro-RO"/>
              </w:rPr>
              <w:t>control corrosion in an aeroplane’s primary structure, consisting</w:t>
            </w:r>
            <w:r w:rsidR="00BB0A35">
              <w:rPr>
                <w:rFonts w:ascii="Times New Roman" w:hAnsi="Times New Roman" w:cs="Times New Roman"/>
                <w:sz w:val="16"/>
                <w:szCs w:val="16"/>
                <w:lang w:val="ro-RO"/>
              </w:rPr>
              <w:t xml:space="preserve"> </w:t>
            </w:r>
            <w:r w:rsidRPr="00695508">
              <w:rPr>
                <w:rFonts w:ascii="Times New Roman" w:hAnsi="Times New Roman" w:cs="Times New Roman"/>
                <w:sz w:val="16"/>
                <w:szCs w:val="16"/>
                <w:lang w:val="ro-RO"/>
              </w:rPr>
              <w:t>of basic corrosion tasks, including inspections, areas subject to</w:t>
            </w:r>
          </w:p>
          <w:p w14:paraId="22FEB117" w14:textId="45298F29" w:rsidR="002F4DB6" w:rsidRPr="00695508" w:rsidRDefault="00695508" w:rsidP="00695508">
            <w:pPr>
              <w:rPr>
                <w:rFonts w:ascii="Times New Roman" w:hAnsi="Times New Roman" w:cs="Times New Roman"/>
                <w:sz w:val="16"/>
                <w:szCs w:val="16"/>
                <w:lang w:val="ro-RO"/>
              </w:rPr>
            </w:pPr>
            <w:r w:rsidRPr="00695508">
              <w:rPr>
                <w:rFonts w:ascii="Times New Roman" w:hAnsi="Times New Roman" w:cs="Times New Roman"/>
                <w:sz w:val="16"/>
                <w:szCs w:val="16"/>
                <w:lang w:val="ro-RO"/>
              </w:rPr>
              <w:t>those tasks, defined corrosion levels and compliance times (implementation thresholds and repeat intervals);</w:t>
            </w:r>
          </w:p>
        </w:tc>
        <w:tc>
          <w:tcPr>
            <w:tcW w:w="1559" w:type="dxa"/>
            <w:vAlign w:val="center"/>
          </w:tcPr>
          <w:p w14:paraId="4D095E41" w14:textId="4F87ACD8" w:rsidR="002F4DB6" w:rsidRPr="00090B80" w:rsidRDefault="002F4DB6" w:rsidP="00E21FC8">
            <w:pPr>
              <w:rPr>
                <w:rFonts w:ascii="Times New Roman" w:hAnsi="Times New Roman" w:cs="Times New Roman"/>
                <w:sz w:val="24"/>
                <w:szCs w:val="24"/>
                <w:lang w:val="ro-RO"/>
              </w:rPr>
            </w:pPr>
            <w:r>
              <w:rPr>
                <w:rFonts w:ascii="Times New Roman" w:hAnsi="Times New Roman" w:cs="Times New Roman"/>
                <w:sz w:val="24"/>
                <w:szCs w:val="24"/>
                <w:lang w:val="ro-RO"/>
              </w:rPr>
              <w:t>Compatibil</w:t>
            </w:r>
          </w:p>
        </w:tc>
        <w:tc>
          <w:tcPr>
            <w:tcW w:w="1417" w:type="dxa"/>
          </w:tcPr>
          <w:p w14:paraId="6904D336" w14:textId="77777777" w:rsidR="002F4DB6" w:rsidRDefault="002F4DB6" w:rsidP="00E21FC8">
            <w:pPr>
              <w:jc w:val="center"/>
              <w:rPr>
                <w:rFonts w:ascii="Times New Roman" w:hAnsi="Times New Roman" w:cs="Times New Roman"/>
                <w:sz w:val="24"/>
                <w:szCs w:val="24"/>
                <w:lang w:val="ro-RO"/>
              </w:rPr>
            </w:pPr>
          </w:p>
        </w:tc>
        <w:tc>
          <w:tcPr>
            <w:tcW w:w="1418" w:type="dxa"/>
            <w:vAlign w:val="center"/>
          </w:tcPr>
          <w:p w14:paraId="10AB2402" w14:textId="010CF44D" w:rsidR="002F4DB6" w:rsidRDefault="002F4DB6" w:rsidP="00E21FC8">
            <w:pPr>
              <w:jc w:val="center"/>
              <w:rPr>
                <w:rFonts w:ascii="Times New Roman" w:hAnsi="Times New Roman" w:cs="Times New Roman"/>
                <w:sz w:val="24"/>
                <w:szCs w:val="24"/>
                <w:lang w:val="ro-RO"/>
              </w:rPr>
            </w:pPr>
            <w:r>
              <w:rPr>
                <w:rFonts w:ascii="Times New Roman" w:hAnsi="Times New Roman" w:cs="Times New Roman"/>
                <w:sz w:val="24"/>
                <w:szCs w:val="24"/>
                <w:lang w:val="ro-RO"/>
              </w:rPr>
              <w:t>Lipsesc</w:t>
            </w:r>
          </w:p>
          <w:p w14:paraId="57FEDFF9" w14:textId="5D1CE33D" w:rsidR="002F4DB6" w:rsidRDefault="002F4DB6" w:rsidP="00E21FC8">
            <w:pPr>
              <w:jc w:val="center"/>
              <w:rPr>
                <w:rFonts w:ascii="Times New Roman" w:hAnsi="Times New Roman" w:cs="Times New Roman"/>
                <w:sz w:val="24"/>
                <w:szCs w:val="24"/>
                <w:lang w:val="ro-RO"/>
              </w:rPr>
            </w:pPr>
          </w:p>
        </w:tc>
      </w:tr>
      <w:tr w:rsidR="002F4DB6" w:rsidRPr="00090B80" w14:paraId="1DF5A3A4" w14:textId="77777777" w:rsidTr="002F4DB6">
        <w:tc>
          <w:tcPr>
            <w:tcW w:w="3397" w:type="dxa"/>
          </w:tcPr>
          <w:p w14:paraId="14D92E45" w14:textId="6C7A469B" w:rsidR="002F4DB6" w:rsidRPr="00CA57D5" w:rsidRDefault="002F4DB6" w:rsidP="00CA57D5">
            <w:pPr>
              <w:rPr>
                <w:rFonts w:ascii="Times New Roman" w:hAnsi="Times New Roman" w:cs="Times New Roman"/>
                <w:sz w:val="24"/>
                <w:szCs w:val="24"/>
                <w:lang w:val="ro-RO"/>
              </w:rPr>
            </w:pPr>
            <w:r w:rsidRPr="00CA57D5">
              <w:rPr>
                <w:rFonts w:ascii="Times New Roman" w:hAnsi="Times New Roman" w:cs="Times New Roman"/>
                <w:sz w:val="24"/>
                <w:szCs w:val="24"/>
                <w:lang w:val="ro-RO"/>
              </w:rPr>
              <w:t xml:space="preserve">(h) </w:t>
            </w:r>
            <w:bookmarkStart w:id="15" w:name="_Hlk162354774"/>
            <w:r w:rsidRPr="00CA57D5">
              <w:rPr>
                <w:rFonts w:ascii="Times New Roman" w:hAnsi="Times New Roman" w:cs="Times New Roman"/>
                <w:sz w:val="24"/>
                <w:szCs w:val="24"/>
                <w:lang w:val="ro-RO"/>
              </w:rPr>
              <w:t>„degradare generalizată prin oboseală” (Widespread Fatigue Damage, WFD) înseamnă prezența simultană a unor fisuri în mai multe locuri în structura unui avion, care sunt de o asemenea mărime și într-un asemenea număr încât structura nu va mai îndeplini criteriul de rezistență la cedare sau de rezistență reziduală utilizat pentru certificarea structurii respective;</w:t>
            </w:r>
            <w:bookmarkEnd w:id="15"/>
          </w:p>
        </w:tc>
        <w:tc>
          <w:tcPr>
            <w:tcW w:w="1560" w:type="dxa"/>
          </w:tcPr>
          <w:p w14:paraId="5AC257B7" w14:textId="77777777" w:rsidR="004C48CD" w:rsidRPr="002A388A" w:rsidRDefault="004C48CD" w:rsidP="004C48CD">
            <w:pPr>
              <w:rPr>
                <w:rFonts w:ascii="Times New Roman" w:hAnsi="Times New Roman" w:cs="Times New Roman"/>
                <w:sz w:val="16"/>
                <w:szCs w:val="16"/>
                <w:lang w:val="ro-RO"/>
              </w:rPr>
            </w:pPr>
            <w:r w:rsidRPr="002A388A">
              <w:rPr>
                <w:rFonts w:ascii="Times New Roman" w:hAnsi="Times New Roman" w:cs="Times New Roman"/>
                <w:sz w:val="16"/>
                <w:szCs w:val="16"/>
                <w:lang w:val="ro-RO"/>
              </w:rPr>
              <w:t>(h) ‘widespread fatigue damage’ (WFD) means a simultaneous</w:t>
            </w:r>
          </w:p>
          <w:p w14:paraId="6CABF10D" w14:textId="77777777" w:rsidR="004C48CD" w:rsidRPr="002A388A" w:rsidRDefault="004C48CD" w:rsidP="004C48CD">
            <w:pPr>
              <w:rPr>
                <w:rFonts w:ascii="Times New Roman" w:hAnsi="Times New Roman" w:cs="Times New Roman"/>
                <w:sz w:val="16"/>
                <w:szCs w:val="16"/>
                <w:lang w:val="ro-RO"/>
              </w:rPr>
            </w:pPr>
            <w:r w:rsidRPr="002A388A">
              <w:rPr>
                <w:rFonts w:ascii="Times New Roman" w:hAnsi="Times New Roman" w:cs="Times New Roman"/>
                <w:sz w:val="16"/>
                <w:szCs w:val="16"/>
                <w:lang w:val="ro-RO"/>
              </w:rPr>
              <w:t>presence of cracks at multiple locations in the structure of an</w:t>
            </w:r>
          </w:p>
          <w:p w14:paraId="1B4B7D4E" w14:textId="77777777" w:rsidR="004C48CD" w:rsidRPr="002A388A" w:rsidRDefault="004C48CD" w:rsidP="004C48CD">
            <w:pPr>
              <w:rPr>
                <w:rFonts w:ascii="Times New Roman" w:hAnsi="Times New Roman" w:cs="Times New Roman"/>
                <w:sz w:val="16"/>
                <w:szCs w:val="16"/>
                <w:lang w:val="ro-RO"/>
              </w:rPr>
            </w:pPr>
            <w:r w:rsidRPr="002A388A">
              <w:rPr>
                <w:rFonts w:ascii="Times New Roman" w:hAnsi="Times New Roman" w:cs="Times New Roman"/>
                <w:sz w:val="16"/>
                <w:szCs w:val="16"/>
                <w:lang w:val="ro-RO"/>
              </w:rPr>
              <w:t>aeroplane that are of such size and number that the structure will</w:t>
            </w:r>
          </w:p>
          <w:p w14:paraId="3A12DD4C" w14:textId="77777777" w:rsidR="004C48CD" w:rsidRPr="002A388A" w:rsidRDefault="004C48CD" w:rsidP="004C48CD">
            <w:pPr>
              <w:rPr>
                <w:rFonts w:ascii="Times New Roman" w:hAnsi="Times New Roman" w:cs="Times New Roman"/>
                <w:sz w:val="16"/>
                <w:szCs w:val="16"/>
                <w:lang w:val="ro-RO"/>
              </w:rPr>
            </w:pPr>
            <w:r w:rsidRPr="002A388A">
              <w:rPr>
                <w:rFonts w:ascii="Times New Roman" w:hAnsi="Times New Roman" w:cs="Times New Roman"/>
                <w:sz w:val="16"/>
                <w:szCs w:val="16"/>
                <w:lang w:val="ro-RO"/>
              </w:rPr>
              <w:t>no longer meet the fail-safe strength or residual strength used for</w:t>
            </w:r>
          </w:p>
          <w:p w14:paraId="73B43B74" w14:textId="00C07CC9" w:rsidR="002F4DB6" w:rsidRPr="002A388A" w:rsidRDefault="004C48CD" w:rsidP="004C48CD">
            <w:pPr>
              <w:rPr>
                <w:rFonts w:ascii="Times New Roman" w:hAnsi="Times New Roman" w:cs="Times New Roman"/>
                <w:sz w:val="16"/>
                <w:szCs w:val="16"/>
                <w:lang w:val="ro-RO"/>
              </w:rPr>
            </w:pPr>
            <w:r w:rsidRPr="002A388A">
              <w:rPr>
                <w:rFonts w:ascii="Times New Roman" w:hAnsi="Times New Roman" w:cs="Times New Roman"/>
                <w:sz w:val="16"/>
                <w:szCs w:val="16"/>
                <w:lang w:val="ro-RO"/>
              </w:rPr>
              <w:t>certification of that structure;</w:t>
            </w:r>
          </w:p>
        </w:tc>
        <w:tc>
          <w:tcPr>
            <w:tcW w:w="3118" w:type="dxa"/>
          </w:tcPr>
          <w:p w14:paraId="6AD0D286" w14:textId="6B854BA7" w:rsidR="002F4DB6" w:rsidRPr="00090B80" w:rsidRDefault="002F4DB6" w:rsidP="00E21FC8">
            <w:pPr>
              <w:rPr>
                <w:rFonts w:ascii="Times New Roman" w:hAnsi="Times New Roman" w:cs="Times New Roman"/>
                <w:sz w:val="24"/>
                <w:szCs w:val="24"/>
                <w:lang w:val="ro-RO"/>
              </w:rPr>
            </w:pPr>
            <w:r w:rsidRPr="00B0209C">
              <w:rPr>
                <w:rFonts w:ascii="Times New Roman" w:hAnsi="Times New Roman" w:cs="Times New Roman"/>
                <w:sz w:val="24"/>
                <w:szCs w:val="24"/>
                <w:lang w:val="ro-RO"/>
              </w:rPr>
              <w:t>(h) degradare generalizată prin oboseală (Widespread Fatigue Damage, WFD) - prezența simultană a unor fisuri în mai multe locuri în structura unui avion, care sunt de o asemenea mărime și într-un asemenea număr încât structura nu va mai îndeplini criteriul de rezistență la cedare sau de rezistență reziduală utilizat pentru certificarea structurii respective;</w:t>
            </w:r>
          </w:p>
        </w:tc>
        <w:tc>
          <w:tcPr>
            <w:tcW w:w="1985" w:type="dxa"/>
          </w:tcPr>
          <w:p w14:paraId="188B8E14" w14:textId="440CB3E5" w:rsidR="00695508" w:rsidRPr="00695508" w:rsidRDefault="00695508" w:rsidP="00695508">
            <w:pPr>
              <w:rPr>
                <w:rFonts w:ascii="Times New Roman" w:hAnsi="Times New Roman" w:cs="Times New Roman"/>
                <w:sz w:val="16"/>
                <w:szCs w:val="16"/>
                <w:lang w:val="ro-RO"/>
              </w:rPr>
            </w:pPr>
            <w:r w:rsidRPr="00695508">
              <w:rPr>
                <w:rFonts w:ascii="Times New Roman" w:hAnsi="Times New Roman" w:cs="Times New Roman"/>
                <w:sz w:val="16"/>
                <w:szCs w:val="16"/>
                <w:lang w:val="ro-RO"/>
              </w:rPr>
              <w:t>(h) ‘widespread fatigue damage’ (WFD) means a simultaneous</w:t>
            </w:r>
            <w:r w:rsidR="00BB0A35">
              <w:rPr>
                <w:rFonts w:ascii="Times New Roman" w:hAnsi="Times New Roman" w:cs="Times New Roman"/>
                <w:sz w:val="16"/>
                <w:szCs w:val="16"/>
                <w:lang w:val="ro-RO"/>
              </w:rPr>
              <w:t xml:space="preserve"> </w:t>
            </w:r>
            <w:r w:rsidRPr="00695508">
              <w:rPr>
                <w:rFonts w:ascii="Times New Roman" w:hAnsi="Times New Roman" w:cs="Times New Roman"/>
                <w:sz w:val="16"/>
                <w:szCs w:val="16"/>
                <w:lang w:val="ro-RO"/>
              </w:rPr>
              <w:t>presence of cracks at multiple locations in the structure of an</w:t>
            </w:r>
          </w:p>
          <w:p w14:paraId="05244204" w14:textId="55593E19" w:rsidR="00695508" w:rsidRPr="00695508" w:rsidRDefault="00695508" w:rsidP="00695508">
            <w:pPr>
              <w:rPr>
                <w:rFonts w:ascii="Times New Roman" w:hAnsi="Times New Roman" w:cs="Times New Roman"/>
                <w:sz w:val="16"/>
                <w:szCs w:val="16"/>
                <w:lang w:val="ro-RO"/>
              </w:rPr>
            </w:pPr>
            <w:r w:rsidRPr="00695508">
              <w:rPr>
                <w:rFonts w:ascii="Times New Roman" w:hAnsi="Times New Roman" w:cs="Times New Roman"/>
                <w:sz w:val="16"/>
                <w:szCs w:val="16"/>
                <w:lang w:val="ro-RO"/>
              </w:rPr>
              <w:t>aeroplane that are of such size and number that the structure will</w:t>
            </w:r>
            <w:r w:rsidR="00BB0A35">
              <w:rPr>
                <w:rFonts w:ascii="Times New Roman" w:hAnsi="Times New Roman" w:cs="Times New Roman"/>
                <w:sz w:val="16"/>
                <w:szCs w:val="16"/>
                <w:lang w:val="ro-RO"/>
              </w:rPr>
              <w:t xml:space="preserve"> </w:t>
            </w:r>
            <w:r w:rsidRPr="00695508">
              <w:rPr>
                <w:rFonts w:ascii="Times New Roman" w:hAnsi="Times New Roman" w:cs="Times New Roman"/>
                <w:sz w:val="16"/>
                <w:szCs w:val="16"/>
                <w:lang w:val="ro-RO"/>
              </w:rPr>
              <w:t>no longer meet the fail-safe strength or residual strength used for</w:t>
            </w:r>
          </w:p>
          <w:p w14:paraId="670BA89A" w14:textId="5B054BF3" w:rsidR="002F4DB6" w:rsidRPr="00695508" w:rsidRDefault="00695508" w:rsidP="00695508">
            <w:pPr>
              <w:rPr>
                <w:rFonts w:ascii="Times New Roman" w:hAnsi="Times New Roman" w:cs="Times New Roman"/>
                <w:sz w:val="16"/>
                <w:szCs w:val="16"/>
                <w:lang w:val="ro-RO"/>
              </w:rPr>
            </w:pPr>
            <w:r w:rsidRPr="00695508">
              <w:rPr>
                <w:rFonts w:ascii="Times New Roman" w:hAnsi="Times New Roman" w:cs="Times New Roman"/>
                <w:sz w:val="16"/>
                <w:szCs w:val="16"/>
                <w:lang w:val="ro-RO"/>
              </w:rPr>
              <w:t>certification of that structure;</w:t>
            </w:r>
          </w:p>
        </w:tc>
        <w:tc>
          <w:tcPr>
            <w:tcW w:w="1559" w:type="dxa"/>
            <w:vAlign w:val="center"/>
          </w:tcPr>
          <w:p w14:paraId="129A9EEC" w14:textId="1FDC71EF" w:rsidR="002F4DB6" w:rsidRPr="00090B80" w:rsidRDefault="002F4DB6" w:rsidP="00E21FC8">
            <w:pPr>
              <w:rPr>
                <w:rFonts w:ascii="Times New Roman" w:hAnsi="Times New Roman" w:cs="Times New Roman"/>
                <w:sz w:val="24"/>
                <w:szCs w:val="24"/>
                <w:lang w:val="ro-RO"/>
              </w:rPr>
            </w:pPr>
            <w:r w:rsidRPr="00C00536">
              <w:rPr>
                <w:rFonts w:ascii="Times New Roman" w:hAnsi="Times New Roman" w:cs="Times New Roman"/>
                <w:sz w:val="24"/>
                <w:szCs w:val="24"/>
                <w:lang w:val="ro-RO"/>
              </w:rPr>
              <w:t>Compatibil</w:t>
            </w:r>
          </w:p>
        </w:tc>
        <w:tc>
          <w:tcPr>
            <w:tcW w:w="1417" w:type="dxa"/>
          </w:tcPr>
          <w:p w14:paraId="00A5EB69" w14:textId="77777777" w:rsidR="002F4DB6" w:rsidRPr="00C00536" w:rsidRDefault="002F4DB6" w:rsidP="00E21FC8">
            <w:pPr>
              <w:jc w:val="center"/>
              <w:rPr>
                <w:rFonts w:ascii="Times New Roman" w:hAnsi="Times New Roman" w:cs="Times New Roman"/>
                <w:sz w:val="24"/>
                <w:szCs w:val="24"/>
                <w:lang w:val="ro-RO"/>
              </w:rPr>
            </w:pPr>
          </w:p>
        </w:tc>
        <w:tc>
          <w:tcPr>
            <w:tcW w:w="1418" w:type="dxa"/>
            <w:vAlign w:val="center"/>
          </w:tcPr>
          <w:p w14:paraId="34489D4D" w14:textId="7927A305" w:rsidR="002F4DB6" w:rsidRDefault="002F4DB6" w:rsidP="00E21FC8">
            <w:pPr>
              <w:jc w:val="center"/>
              <w:rPr>
                <w:rFonts w:ascii="Times New Roman" w:hAnsi="Times New Roman" w:cs="Times New Roman"/>
                <w:sz w:val="24"/>
                <w:szCs w:val="24"/>
                <w:lang w:val="ro-RO"/>
              </w:rPr>
            </w:pPr>
            <w:r w:rsidRPr="00C00536">
              <w:rPr>
                <w:rFonts w:ascii="Times New Roman" w:hAnsi="Times New Roman" w:cs="Times New Roman"/>
                <w:sz w:val="24"/>
                <w:szCs w:val="24"/>
                <w:lang w:val="ro-RO"/>
              </w:rPr>
              <w:t>Lipsesc</w:t>
            </w:r>
          </w:p>
          <w:p w14:paraId="44702985" w14:textId="6B6AEBA0" w:rsidR="002F4DB6" w:rsidRDefault="002F4DB6" w:rsidP="00E21FC8">
            <w:pPr>
              <w:jc w:val="center"/>
              <w:rPr>
                <w:rFonts w:ascii="Times New Roman" w:hAnsi="Times New Roman" w:cs="Times New Roman"/>
                <w:sz w:val="24"/>
                <w:szCs w:val="24"/>
                <w:lang w:val="ro-RO"/>
              </w:rPr>
            </w:pPr>
          </w:p>
        </w:tc>
      </w:tr>
      <w:tr w:rsidR="002F4DB6" w:rsidRPr="00090B80" w14:paraId="22294122" w14:textId="77777777" w:rsidTr="002F4DB6">
        <w:tc>
          <w:tcPr>
            <w:tcW w:w="3397" w:type="dxa"/>
          </w:tcPr>
          <w:p w14:paraId="6CE50B41" w14:textId="7863A97F" w:rsidR="002F4DB6" w:rsidRPr="00CA57D5" w:rsidRDefault="002F4DB6" w:rsidP="00CA57D5">
            <w:pPr>
              <w:rPr>
                <w:rFonts w:ascii="Times New Roman" w:hAnsi="Times New Roman" w:cs="Times New Roman"/>
                <w:sz w:val="24"/>
                <w:szCs w:val="24"/>
                <w:lang w:val="ro-RO"/>
              </w:rPr>
            </w:pPr>
            <w:r w:rsidRPr="00CA57D5">
              <w:rPr>
                <w:rFonts w:ascii="Times New Roman" w:hAnsi="Times New Roman" w:cs="Times New Roman"/>
                <w:sz w:val="24"/>
                <w:szCs w:val="24"/>
                <w:lang w:val="ro-RO"/>
              </w:rPr>
              <w:t xml:space="preserve">(i) </w:t>
            </w:r>
            <w:bookmarkStart w:id="16" w:name="_Hlk162354787"/>
            <w:r w:rsidRPr="00CA57D5">
              <w:rPr>
                <w:rFonts w:ascii="Times New Roman" w:hAnsi="Times New Roman" w:cs="Times New Roman"/>
                <w:sz w:val="24"/>
                <w:szCs w:val="24"/>
                <w:lang w:val="ro-RO"/>
              </w:rPr>
              <w:t>„structură de bază” se referă la structura proiectată în conformitate cu certificatul de tip</w:t>
            </w:r>
            <w:r w:rsidRPr="00917EC5">
              <w:rPr>
                <w:color w:val="333333"/>
                <w:sz w:val="27"/>
                <w:szCs w:val="27"/>
                <w:shd w:val="clear" w:color="auto" w:fill="FFFFFF"/>
              </w:rPr>
              <w:t xml:space="preserve"> </w:t>
            </w:r>
            <w:r w:rsidRPr="00917EC5">
              <w:rPr>
                <w:rFonts w:ascii="Times New Roman" w:hAnsi="Times New Roman" w:cs="Times New Roman"/>
                <w:sz w:val="24"/>
                <w:szCs w:val="24"/>
                <w:highlight w:val="cyan"/>
              </w:rPr>
              <w:t>sau cu certificatul de tip restrictiv</w:t>
            </w:r>
            <w:r w:rsidRPr="00CA57D5">
              <w:rPr>
                <w:rFonts w:ascii="Times New Roman" w:hAnsi="Times New Roman" w:cs="Times New Roman"/>
                <w:sz w:val="24"/>
                <w:szCs w:val="24"/>
                <w:lang w:val="ro-RO"/>
              </w:rPr>
              <w:t xml:space="preserve"> pentru modelul de avion în cauză (și anume, „configurația modelului de avion livrat”);</w:t>
            </w:r>
            <w:bookmarkEnd w:id="16"/>
          </w:p>
        </w:tc>
        <w:tc>
          <w:tcPr>
            <w:tcW w:w="1560" w:type="dxa"/>
          </w:tcPr>
          <w:p w14:paraId="43B3D626" w14:textId="77777777" w:rsidR="004C48CD" w:rsidRPr="002A388A" w:rsidRDefault="004C48CD" w:rsidP="004C48CD">
            <w:pPr>
              <w:rPr>
                <w:rFonts w:ascii="Times New Roman" w:hAnsi="Times New Roman" w:cs="Times New Roman"/>
                <w:sz w:val="16"/>
                <w:szCs w:val="16"/>
                <w:lang w:val="ro-RO"/>
              </w:rPr>
            </w:pPr>
            <w:r w:rsidRPr="002A388A">
              <w:rPr>
                <w:rFonts w:ascii="Times New Roman" w:hAnsi="Times New Roman" w:cs="Times New Roman"/>
                <w:sz w:val="16"/>
                <w:szCs w:val="16"/>
                <w:lang w:val="ro-RO"/>
              </w:rPr>
              <w:t>(i) ‘baseline structure’ means the structure that is designed under the</w:t>
            </w:r>
          </w:p>
          <w:p w14:paraId="652B5601" w14:textId="77777777" w:rsidR="004C48CD" w:rsidRPr="002A388A" w:rsidRDefault="004C48CD" w:rsidP="004C48CD">
            <w:pPr>
              <w:rPr>
                <w:rFonts w:ascii="Times New Roman" w:hAnsi="Times New Roman" w:cs="Times New Roman"/>
                <w:sz w:val="16"/>
                <w:szCs w:val="16"/>
                <w:lang w:val="ro-RO"/>
              </w:rPr>
            </w:pPr>
            <w:r w:rsidRPr="002A388A">
              <w:rPr>
                <w:rFonts w:ascii="Times New Roman" w:hAnsi="Times New Roman" w:cs="Times New Roman"/>
                <w:sz w:val="16"/>
                <w:szCs w:val="16"/>
                <w:lang w:val="ro-RO"/>
              </w:rPr>
              <w:t>type certificate or restricted type certificate for that aeroplane</w:t>
            </w:r>
          </w:p>
          <w:p w14:paraId="621A8D3C" w14:textId="4A8F5B46" w:rsidR="002F4DB6" w:rsidRPr="002A388A" w:rsidRDefault="004C48CD" w:rsidP="004C48CD">
            <w:pPr>
              <w:rPr>
                <w:rFonts w:ascii="Times New Roman" w:hAnsi="Times New Roman" w:cs="Times New Roman"/>
                <w:sz w:val="16"/>
                <w:szCs w:val="16"/>
                <w:lang w:val="ro-RO"/>
              </w:rPr>
            </w:pPr>
            <w:r w:rsidRPr="002A388A">
              <w:rPr>
                <w:rFonts w:ascii="Times New Roman" w:hAnsi="Times New Roman" w:cs="Times New Roman"/>
                <w:sz w:val="16"/>
                <w:szCs w:val="16"/>
                <w:lang w:val="ro-RO"/>
              </w:rPr>
              <w:t>model (that is, the ‘as delivered aeroplane model configuration’);</w:t>
            </w:r>
          </w:p>
        </w:tc>
        <w:tc>
          <w:tcPr>
            <w:tcW w:w="3118" w:type="dxa"/>
          </w:tcPr>
          <w:p w14:paraId="29ED9BD0" w14:textId="6459BFA8" w:rsidR="002F4DB6" w:rsidRPr="00090B80" w:rsidRDefault="002F4DB6" w:rsidP="00E21FC8">
            <w:pPr>
              <w:rPr>
                <w:rFonts w:ascii="Times New Roman" w:hAnsi="Times New Roman" w:cs="Times New Roman"/>
                <w:sz w:val="24"/>
                <w:szCs w:val="24"/>
                <w:lang w:val="ro-RO"/>
              </w:rPr>
            </w:pPr>
            <w:r w:rsidRPr="00B0209C">
              <w:rPr>
                <w:rFonts w:ascii="Times New Roman" w:hAnsi="Times New Roman" w:cs="Times New Roman"/>
                <w:sz w:val="24"/>
                <w:szCs w:val="24"/>
                <w:lang w:val="ro-RO"/>
              </w:rPr>
              <w:t xml:space="preserve">(i) structură de bază - structura proiectată în conformitate cu certificatul de tip </w:t>
            </w:r>
            <w:r w:rsidRPr="00695508">
              <w:rPr>
                <w:rFonts w:ascii="Times New Roman" w:hAnsi="Times New Roman" w:cs="Times New Roman"/>
                <w:sz w:val="24"/>
                <w:szCs w:val="24"/>
                <w:highlight w:val="cyan"/>
              </w:rPr>
              <w:t>sau cu certificatul de tip restrictiv</w:t>
            </w:r>
            <w:r w:rsidRPr="002E0166">
              <w:rPr>
                <w:rFonts w:ascii="Times New Roman" w:hAnsi="Times New Roman" w:cs="Times New Roman"/>
                <w:sz w:val="24"/>
                <w:szCs w:val="24"/>
                <w:lang w:val="ro-RO"/>
              </w:rPr>
              <w:t xml:space="preserve"> </w:t>
            </w:r>
            <w:r w:rsidRPr="00B0209C">
              <w:rPr>
                <w:rFonts w:ascii="Times New Roman" w:hAnsi="Times New Roman" w:cs="Times New Roman"/>
                <w:sz w:val="24"/>
                <w:szCs w:val="24"/>
                <w:lang w:val="ro-RO"/>
              </w:rPr>
              <w:t>pentru modelul de avion în cauză (și anume, „configurația modelului de avion livrat”);</w:t>
            </w:r>
          </w:p>
        </w:tc>
        <w:tc>
          <w:tcPr>
            <w:tcW w:w="1985" w:type="dxa"/>
          </w:tcPr>
          <w:p w14:paraId="292D1F54" w14:textId="78CEC9A3" w:rsidR="002F4DB6" w:rsidRPr="00695508" w:rsidRDefault="00695508" w:rsidP="00BB0A35">
            <w:pPr>
              <w:rPr>
                <w:rFonts w:ascii="Times New Roman" w:hAnsi="Times New Roman" w:cs="Times New Roman"/>
                <w:sz w:val="16"/>
                <w:szCs w:val="16"/>
                <w:lang w:val="ro-RO"/>
              </w:rPr>
            </w:pPr>
            <w:r w:rsidRPr="00695508">
              <w:rPr>
                <w:rFonts w:ascii="Times New Roman" w:hAnsi="Times New Roman" w:cs="Times New Roman"/>
                <w:sz w:val="16"/>
                <w:szCs w:val="16"/>
                <w:lang w:val="ro-RO"/>
              </w:rPr>
              <w:t>(i) ‘baseline structure’ means the structure that is designed under the</w:t>
            </w:r>
            <w:r w:rsidR="00BB0A35">
              <w:rPr>
                <w:rFonts w:ascii="Times New Roman" w:hAnsi="Times New Roman" w:cs="Times New Roman"/>
                <w:sz w:val="16"/>
                <w:szCs w:val="16"/>
                <w:lang w:val="ro-RO"/>
              </w:rPr>
              <w:t xml:space="preserve"> </w:t>
            </w:r>
            <w:r w:rsidRPr="00695508">
              <w:rPr>
                <w:rFonts w:ascii="Times New Roman" w:hAnsi="Times New Roman" w:cs="Times New Roman"/>
                <w:sz w:val="16"/>
                <w:szCs w:val="16"/>
                <w:lang w:val="ro-RO"/>
              </w:rPr>
              <w:t>type certificate or restricted type certificate for that aeroplane</w:t>
            </w:r>
            <w:r w:rsidR="00BB0A35">
              <w:rPr>
                <w:rFonts w:ascii="Times New Roman" w:hAnsi="Times New Roman" w:cs="Times New Roman"/>
                <w:sz w:val="16"/>
                <w:szCs w:val="16"/>
                <w:lang w:val="ro-RO"/>
              </w:rPr>
              <w:t xml:space="preserve"> </w:t>
            </w:r>
            <w:r w:rsidRPr="00695508">
              <w:rPr>
                <w:rFonts w:ascii="Times New Roman" w:hAnsi="Times New Roman" w:cs="Times New Roman"/>
                <w:sz w:val="16"/>
                <w:szCs w:val="16"/>
                <w:lang w:val="ro-RO"/>
              </w:rPr>
              <w:t>model (that is, the ‘as delivered aeroplane model configuration’);</w:t>
            </w:r>
          </w:p>
        </w:tc>
        <w:tc>
          <w:tcPr>
            <w:tcW w:w="1559" w:type="dxa"/>
            <w:vAlign w:val="center"/>
          </w:tcPr>
          <w:p w14:paraId="7AAE34F0" w14:textId="4550006D" w:rsidR="002F4DB6" w:rsidRPr="00090B80" w:rsidRDefault="002F4DB6" w:rsidP="00E21FC8">
            <w:pPr>
              <w:rPr>
                <w:rFonts w:ascii="Times New Roman" w:hAnsi="Times New Roman" w:cs="Times New Roman"/>
                <w:sz w:val="24"/>
                <w:szCs w:val="24"/>
                <w:lang w:val="ro-RO"/>
              </w:rPr>
            </w:pPr>
            <w:r w:rsidRPr="00C00536">
              <w:rPr>
                <w:rFonts w:ascii="Times New Roman" w:hAnsi="Times New Roman" w:cs="Times New Roman"/>
                <w:sz w:val="24"/>
                <w:szCs w:val="24"/>
                <w:lang w:val="ro-RO"/>
              </w:rPr>
              <w:t>Compatibil</w:t>
            </w:r>
          </w:p>
        </w:tc>
        <w:tc>
          <w:tcPr>
            <w:tcW w:w="1417" w:type="dxa"/>
          </w:tcPr>
          <w:p w14:paraId="009B13C1" w14:textId="77777777" w:rsidR="002F4DB6" w:rsidRPr="0007531A" w:rsidRDefault="002F4DB6" w:rsidP="00E21FC8">
            <w:pPr>
              <w:jc w:val="center"/>
              <w:rPr>
                <w:rFonts w:ascii="Times New Roman" w:hAnsi="Times New Roman" w:cs="Times New Roman"/>
                <w:sz w:val="24"/>
                <w:szCs w:val="24"/>
                <w:lang w:val="ro-RO"/>
              </w:rPr>
            </w:pPr>
          </w:p>
        </w:tc>
        <w:tc>
          <w:tcPr>
            <w:tcW w:w="1418" w:type="dxa"/>
            <w:vAlign w:val="center"/>
          </w:tcPr>
          <w:p w14:paraId="75EB00B6" w14:textId="7844C088" w:rsidR="002F4DB6" w:rsidRDefault="002F4DB6" w:rsidP="00E21FC8">
            <w:pPr>
              <w:jc w:val="center"/>
              <w:rPr>
                <w:rFonts w:ascii="Times New Roman" w:hAnsi="Times New Roman" w:cs="Times New Roman"/>
                <w:sz w:val="24"/>
                <w:szCs w:val="24"/>
                <w:lang w:val="ro-RO"/>
              </w:rPr>
            </w:pPr>
            <w:r w:rsidRPr="0007531A">
              <w:rPr>
                <w:rFonts w:ascii="Times New Roman" w:hAnsi="Times New Roman" w:cs="Times New Roman"/>
                <w:sz w:val="24"/>
                <w:szCs w:val="24"/>
                <w:lang w:val="ro-RO"/>
              </w:rPr>
              <w:t>Lipsesc</w:t>
            </w:r>
          </w:p>
          <w:p w14:paraId="7A336EA9" w14:textId="7FDE5713" w:rsidR="002F4DB6" w:rsidRDefault="002F4DB6" w:rsidP="00E21FC8">
            <w:pPr>
              <w:jc w:val="center"/>
              <w:rPr>
                <w:rFonts w:ascii="Times New Roman" w:hAnsi="Times New Roman" w:cs="Times New Roman"/>
                <w:sz w:val="24"/>
                <w:szCs w:val="24"/>
                <w:lang w:val="ro-RO"/>
              </w:rPr>
            </w:pPr>
          </w:p>
        </w:tc>
      </w:tr>
      <w:tr w:rsidR="002F4DB6" w:rsidRPr="00090B80" w14:paraId="080091A4" w14:textId="77777777" w:rsidTr="002F4DB6">
        <w:tc>
          <w:tcPr>
            <w:tcW w:w="3397" w:type="dxa"/>
          </w:tcPr>
          <w:p w14:paraId="28EEC031" w14:textId="5D14AE93" w:rsidR="002F4DB6" w:rsidRPr="00CA57D5" w:rsidRDefault="002F4DB6" w:rsidP="00CA57D5">
            <w:pPr>
              <w:rPr>
                <w:rFonts w:ascii="Times New Roman" w:hAnsi="Times New Roman" w:cs="Times New Roman"/>
                <w:sz w:val="24"/>
                <w:szCs w:val="24"/>
                <w:lang w:val="ro-RO"/>
              </w:rPr>
            </w:pPr>
            <w:r w:rsidRPr="00CA57D5">
              <w:rPr>
                <w:rFonts w:ascii="Times New Roman" w:hAnsi="Times New Roman" w:cs="Times New Roman"/>
                <w:sz w:val="24"/>
                <w:szCs w:val="24"/>
                <w:lang w:val="ro-RO"/>
              </w:rPr>
              <w:t xml:space="preserve">(j) </w:t>
            </w:r>
            <w:bookmarkStart w:id="17" w:name="_Hlk162354801"/>
            <w:r w:rsidRPr="00CA57D5">
              <w:rPr>
                <w:rFonts w:ascii="Times New Roman" w:hAnsi="Times New Roman" w:cs="Times New Roman"/>
                <w:sz w:val="24"/>
                <w:szCs w:val="24"/>
                <w:lang w:val="ro-RO"/>
              </w:rPr>
              <w:t xml:space="preserve">„structură de bază, critică din punctul de vedere al oboselii” (Fatigue-Critical Baseline </w:t>
            </w:r>
            <w:r w:rsidRPr="00CA57D5">
              <w:rPr>
                <w:rFonts w:ascii="Times New Roman" w:hAnsi="Times New Roman" w:cs="Times New Roman"/>
                <w:sz w:val="24"/>
                <w:szCs w:val="24"/>
                <w:lang w:val="ro-RO"/>
              </w:rPr>
              <w:lastRenderedPageBreak/>
              <w:t>Structure, FCBS) înseamnă structura de bază a unui avion, clasificată de titularul certificatului de tip</w:t>
            </w:r>
            <w:r w:rsidRPr="001923FF">
              <w:rPr>
                <w:color w:val="333333"/>
                <w:sz w:val="27"/>
                <w:szCs w:val="27"/>
                <w:shd w:val="clear" w:color="auto" w:fill="FFFFFF"/>
              </w:rPr>
              <w:t xml:space="preserve"> </w:t>
            </w:r>
            <w:r w:rsidRPr="001923FF">
              <w:rPr>
                <w:rFonts w:ascii="Times New Roman" w:hAnsi="Times New Roman" w:cs="Times New Roman"/>
                <w:sz w:val="24"/>
                <w:szCs w:val="24"/>
                <w:highlight w:val="cyan"/>
              </w:rPr>
              <w:t>sau al certificatului de tip restrictiv</w:t>
            </w:r>
            <w:r w:rsidRPr="00CA57D5">
              <w:rPr>
                <w:rFonts w:ascii="Times New Roman" w:hAnsi="Times New Roman" w:cs="Times New Roman"/>
                <w:sz w:val="24"/>
                <w:szCs w:val="24"/>
                <w:lang w:val="ro-RO"/>
              </w:rPr>
              <w:t xml:space="preserve"> ca structură critică din punctul de vedere al oboselii;</w:t>
            </w:r>
            <w:bookmarkEnd w:id="17"/>
          </w:p>
        </w:tc>
        <w:tc>
          <w:tcPr>
            <w:tcW w:w="1560" w:type="dxa"/>
          </w:tcPr>
          <w:p w14:paraId="7CB8567B" w14:textId="77777777" w:rsidR="004C48CD" w:rsidRPr="002A388A" w:rsidRDefault="004C48CD" w:rsidP="004C48CD">
            <w:pPr>
              <w:rPr>
                <w:rFonts w:ascii="Times New Roman" w:hAnsi="Times New Roman" w:cs="Times New Roman"/>
                <w:sz w:val="16"/>
                <w:szCs w:val="16"/>
                <w:lang w:val="ro-RO"/>
              </w:rPr>
            </w:pPr>
            <w:r w:rsidRPr="002A388A">
              <w:rPr>
                <w:rFonts w:ascii="Times New Roman" w:hAnsi="Times New Roman" w:cs="Times New Roman"/>
                <w:sz w:val="16"/>
                <w:szCs w:val="16"/>
                <w:lang w:val="ro-RO"/>
              </w:rPr>
              <w:lastRenderedPageBreak/>
              <w:t>(j) ‘fatigue-critical baseline structure’ (‘FCBS’) means the baseline</w:t>
            </w:r>
          </w:p>
          <w:p w14:paraId="46DA9A27" w14:textId="77777777" w:rsidR="004C48CD" w:rsidRPr="002A388A" w:rsidRDefault="004C48CD" w:rsidP="004C48CD">
            <w:pPr>
              <w:rPr>
                <w:rFonts w:ascii="Times New Roman" w:hAnsi="Times New Roman" w:cs="Times New Roman"/>
                <w:sz w:val="16"/>
                <w:szCs w:val="16"/>
                <w:lang w:val="ro-RO"/>
              </w:rPr>
            </w:pPr>
            <w:r w:rsidRPr="002A388A">
              <w:rPr>
                <w:rFonts w:ascii="Times New Roman" w:hAnsi="Times New Roman" w:cs="Times New Roman"/>
                <w:sz w:val="16"/>
                <w:szCs w:val="16"/>
                <w:lang w:val="ro-RO"/>
              </w:rPr>
              <w:lastRenderedPageBreak/>
              <w:t>structure of an aeroplane that is classified by the type-certificate</w:t>
            </w:r>
          </w:p>
          <w:p w14:paraId="06EF8C5C" w14:textId="4B58B28B" w:rsidR="002F4DB6" w:rsidRPr="002A388A" w:rsidRDefault="004C48CD" w:rsidP="004C48CD">
            <w:pPr>
              <w:rPr>
                <w:rFonts w:ascii="Times New Roman" w:hAnsi="Times New Roman" w:cs="Times New Roman"/>
                <w:sz w:val="16"/>
                <w:szCs w:val="16"/>
                <w:lang w:val="ro-RO"/>
              </w:rPr>
            </w:pPr>
            <w:r w:rsidRPr="002A388A">
              <w:rPr>
                <w:rFonts w:ascii="Times New Roman" w:hAnsi="Times New Roman" w:cs="Times New Roman"/>
                <w:sz w:val="16"/>
                <w:szCs w:val="16"/>
                <w:lang w:val="ro-RO"/>
              </w:rPr>
              <w:t>or restricted type-certificate holder as a fatigue-critical structure;</w:t>
            </w:r>
          </w:p>
        </w:tc>
        <w:tc>
          <w:tcPr>
            <w:tcW w:w="3118" w:type="dxa"/>
          </w:tcPr>
          <w:p w14:paraId="6A4FE294" w14:textId="75B1D82E" w:rsidR="002F4DB6" w:rsidRPr="00090B80" w:rsidRDefault="002F4DB6" w:rsidP="00E21FC8">
            <w:pPr>
              <w:rPr>
                <w:rFonts w:ascii="Times New Roman" w:hAnsi="Times New Roman" w:cs="Times New Roman"/>
                <w:sz w:val="24"/>
                <w:szCs w:val="24"/>
                <w:lang w:val="ro-RO"/>
              </w:rPr>
            </w:pPr>
            <w:r w:rsidRPr="00B0209C">
              <w:rPr>
                <w:rFonts w:ascii="Times New Roman" w:hAnsi="Times New Roman" w:cs="Times New Roman"/>
                <w:sz w:val="24"/>
                <w:szCs w:val="24"/>
                <w:lang w:val="ro-RO"/>
              </w:rPr>
              <w:lastRenderedPageBreak/>
              <w:t xml:space="preserve">(j) structură de bază, critică din punctul de vedere al oboselii (Fatigue-Critical </w:t>
            </w:r>
            <w:r w:rsidRPr="00B0209C">
              <w:rPr>
                <w:rFonts w:ascii="Times New Roman" w:hAnsi="Times New Roman" w:cs="Times New Roman"/>
                <w:sz w:val="24"/>
                <w:szCs w:val="24"/>
                <w:lang w:val="ro-RO"/>
              </w:rPr>
              <w:lastRenderedPageBreak/>
              <w:t xml:space="preserve">Baseline Structure, FCBS) - structura de bază a unui avion, clasificată de </w:t>
            </w:r>
            <w:r>
              <w:rPr>
                <w:rFonts w:ascii="Times New Roman" w:hAnsi="Times New Roman" w:cs="Times New Roman"/>
                <w:sz w:val="24"/>
                <w:szCs w:val="24"/>
                <w:lang w:val="ro-RO"/>
              </w:rPr>
              <w:t>titularul</w:t>
            </w:r>
            <w:r w:rsidRPr="00B0209C">
              <w:rPr>
                <w:rFonts w:ascii="Times New Roman" w:hAnsi="Times New Roman" w:cs="Times New Roman"/>
                <w:sz w:val="24"/>
                <w:szCs w:val="24"/>
                <w:lang w:val="ro-RO"/>
              </w:rPr>
              <w:t xml:space="preserve"> certificatului de tip</w:t>
            </w:r>
            <w:r w:rsidR="00695508">
              <w:t xml:space="preserve"> </w:t>
            </w:r>
            <w:r w:rsidR="00695508" w:rsidRPr="00695508">
              <w:rPr>
                <w:rFonts w:ascii="Times New Roman" w:hAnsi="Times New Roman" w:cs="Times New Roman"/>
                <w:sz w:val="24"/>
                <w:szCs w:val="24"/>
                <w:highlight w:val="cyan"/>
                <w:lang w:val="ro-RO"/>
              </w:rPr>
              <w:t>sau al certificatului de tip restrictiv</w:t>
            </w:r>
            <w:r w:rsidRPr="00B0209C">
              <w:rPr>
                <w:rFonts w:ascii="Times New Roman" w:hAnsi="Times New Roman" w:cs="Times New Roman"/>
                <w:sz w:val="24"/>
                <w:szCs w:val="24"/>
                <w:lang w:val="ro-RO"/>
              </w:rPr>
              <w:t xml:space="preserve"> ca structură critică din punctul de vedere al oboselii;</w:t>
            </w:r>
          </w:p>
        </w:tc>
        <w:tc>
          <w:tcPr>
            <w:tcW w:w="1985" w:type="dxa"/>
          </w:tcPr>
          <w:p w14:paraId="1B555AA3" w14:textId="7DC1B15C" w:rsidR="00695508" w:rsidRPr="00695508" w:rsidRDefault="00695508" w:rsidP="00695508">
            <w:pPr>
              <w:rPr>
                <w:rFonts w:ascii="Times New Roman" w:hAnsi="Times New Roman" w:cs="Times New Roman"/>
                <w:sz w:val="16"/>
                <w:szCs w:val="16"/>
                <w:lang w:val="ro-RO"/>
              </w:rPr>
            </w:pPr>
            <w:r w:rsidRPr="00695508">
              <w:rPr>
                <w:rFonts w:ascii="Times New Roman" w:hAnsi="Times New Roman" w:cs="Times New Roman"/>
                <w:sz w:val="16"/>
                <w:szCs w:val="16"/>
                <w:lang w:val="ro-RO"/>
              </w:rPr>
              <w:lastRenderedPageBreak/>
              <w:t>(j) ‘fatigue-critical baseline structure’ (‘FCBS’) means the baseline</w:t>
            </w:r>
            <w:r w:rsidR="00BB0A35">
              <w:rPr>
                <w:rFonts w:ascii="Times New Roman" w:hAnsi="Times New Roman" w:cs="Times New Roman"/>
                <w:sz w:val="16"/>
                <w:szCs w:val="16"/>
                <w:lang w:val="ro-RO"/>
              </w:rPr>
              <w:t xml:space="preserve"> </w:t>
            </w:r>
            <w:r w:rsidRPr="00695508">
              <w:rPr>
                <w:rFonts w:ascii="Times New Roman" w:hAnsi="Times New Roman" w:cs="Times New Roman"/>
                <w:sz w:val="16"/>
                <w:szCs w:val="16"/>
                <w:lang w:val="ro-RO"/>
              </w:rPr>
              <w:t>structure of an aeroplane that is classified by the type-certificate</w:t>
            </w:r>
          </w:p>
          <w:p w14:paraId="7DC18D51" w14:textId="3482E0B4" w:rsidR="002F4DB6" w:rsidRPr="00695508" w:rsidRDefault="00695508" w:rsidP="00695508">
            <w:pPr>
              <w:rPr>
                <w:rFonts w:ascii="Times New Roman" w:hAnsi="Times New Roman" w:cs="Times New Roman"/>
                <w:sz w:val="16"/>
                <w:szCs w:val="16"/>
                <w:lang w:val="ro-RO"/>
              </w:rPr>
            </w:pPr>
            <w:r w:rsidRPr="00695508">
              <w:rPr>
                <w:rFonts w:ascii="Times New Roman" w:hAnsi="Times New Roman" w:cs="Times New Roman"/>
                <w:sz w:val="16"/>
                <w:szCs w:val="16"/>
                <w:lang w:val="ro-RO"/>
              </w:rPr>
              <w:lastRenderedPageBreak/>
              <w:t>or restricted type-certificate holder as a fatigue-critical structure;</w:t>
            </w:r>
          </w:p>
        </w:tc>
        <w:tc>
          <w:tcPr>
            <w:tcW w:w="1559" w:type="dxa"/>
            <w:vAlign w:val="center"/>
          </w:tcPr>
          <w:p w14:paraId="3C12369E" w14:textId="4317A92A" w:rsidR="002F4DB6" w:rsidRPr="00090B80" w:rsidRDefault="002F4DB6" w:rsidP="00E21FC8">
            <w:pPr>
              <w:rPr>
                <w:rFonts w:ascii="Times New Roman" w:hAnsi="Times New Roman" w:cs="Times New Roman"/>
                <w:sz w:val="24"/>
                <w:szCs w:val="24"/>
                <w:lang w:val="ro-RO"/>
              </w:rPr>
            </w:pPr>
            <w:r w:rsidRPr="00C00536">
              <w:rPr>
                <w:rFonts w:ascii="Times New Roman" w:hAnsi="Times New Roman" w:cs="Times New Roman"/>
                <w:sz w:val="24"/>
                <w:szCs w:val="24"/>
                <w:lang w:val="ro-RO"/>
              </w:rPr>
              <w:lastRenderedPageBreak/>
              <w:t>Compatibil</w:t>
            </w:r>
          </w:p>
        </w:tc>
        <w:tc>
          <w:tcPr>
            <w:tcW w:w="1417" w:type="dxa"/>
          </w:tcPr>
          <w:p w14:paraId="47AE42AC" w14:textId="77777777" w:rsidR="002F4DB6" w:rsidRPr="0007531A" w:rsidRDefault="002F4DB6" w:rsidP="00E21FC8">
            <w:pPr>
              <w:jc w:val="center"/>
              <w:rPr>
                <w:rFonts w:ascii="Times New Roman" w:hAnsi="Times New Roman" w:cs="Times New Roman"/>
                <w:sz w:val="24"/>
                <w:szCs w:val="24"/>
                <w:lang w:val="ro-RO"/>
              </w:rPr>
            </w:pPr>
          </w:p>
        </w:tc>
        <w:tc>
          <w:tcPr>
            <w:tcW w:w="1418" w:type="dxa"/>
            <w:vAlign w:val="center"/>
          </w:tcPr>
          <w:p w14:paraId="24F9F7E4" w14:textId="585172CF" w:rsidR="002F4DB6" w:rsidRDefault="002F4DB6" w:rsidP="00E21FC8">
            <w:pPr>
              <w:jc w:val="center"/>
              <w:rPr>
                <w:rFonts w:ascii="Times New Roman" w:hAnsi="Times New Roman" w:cs="Times New Roman"/>
                <w:sz w:val="24"/>
                <w:szCs w:val="24"/>
                <w:lang w:val="ro-RO"/>
              </w:rPr>
            </w:pPr>
            <w:r w:rsidRPr="0007531A">
              <w:rPr>
                <w:rFonts w:ascii="Times New Roman" w:hAnsi="Times New Roman" w:cs="Times New Roman"/>
                <w:sz w:val="24"/>
                <w:szCs w:val="24"/>
                <w:lang w:val="ro-RO"/>
              </w:rPr>
              <w:t>Lipsesc</w:t>
            </w:r>
          </w:p>
          <w:p w14:paraId="4808786C" w14:textId="0FBF8125" w:rsidR="002F4DB6" w:rsidRDefault="002F4DB6" w:rsidP="00E21FC8">
            <w:pPr>
              <w:jc w:val="center"/>
              <w:rPr>
                <w:rFonts w:ascii="Times New Roman" w:hAnsi="Times New Roman" w:cs="Times New Roman"/>
                <w:sz w:val="24"/>
                <w:szCs w:val="24"/>
                <w:lang w:val="ro-RO"/>
              </w:rPr>
            </w:pPr>
          </w:p>
        </w:tc>
      </w:tr>
      <w:tr w:rsidR="002F4DB6" w:rsidRPr="00090B80" w14:paraId="61D7C8A9" w14:textId="77777777" w:rsidTr="002F4DB6">
        <w:tc>
          <w:tcPr>
            <w:tcW w:w="3397" w:type="dxa"/>
          </w:tcPr>
          <w:p w14:paraId="50944E4B" w14:textId="3A723770" w:rsidR="002F4DB6" w:rsidRPr="00CA57D5" w:rsidRDefault="002F4DB6" w:rsidP="00CA57D5">
            <w:pPr>
              <w:rPr>
                <w:rFonts w:ascii="Times New Roman" w:hAnsi="Times New Roman" w:cs="Times New Roman"/>
                <w:sz w:val="24"/>
                <w:szCs w:val="24"/>
                <w:lang w:val="ro-RO"/>
              </w:rPr>
            </w:pPr>
            <w:r w:rsidRPr="00CA57D5">
              <w:rPr>
                <w:rFonts w:ascii="Times New Roman" w:hAnsi="Times New Roman" w:cs="Times New Roman"/>
                <w:sz w:val="24"/>
                <w:szCs w:val="24"/>
                <w:lang w:val="ro-RO"/>
              </w:rPr>
              <w:t xml:space="preserve">(k) </w:t>
            </w:r>
            <w:bookmarkStart w:id="18" w:name="_Hlk162354930"/>
            <w:r w:rsidRPr="00CA57D5">
              <w:rPr>
                <w:rFonts w:ascii="Times New Roman" w:hAnsi="Times New Roman" w:cs="Times New Roman"/>
                <w:sz w:val="24"/>
                <w:szCs w:val="24"/>
                <w:lang w:val="ro-RO"/>
              </w:rPr>
              <w:t>„structură modificată, critică din punctul de vedere al oboselii” (Fatigue-Critical Modified Structure, FCMS) înseamnă orice structură a unui avion, critică din punctul de vedere al oboselii, care este introdusă sau afectată de o modificare a proiectului său de tip și care nu figurează deja ca parte a structurii de bază, critice din punctul de vedere al oboselii;</w:t>
            </w:r>
            <w:bookmarkEnd w:id="18"/>
          </w:p>
        </w:tc>
        <w:tc>
          <w:tcPr>
            <w:tcW w:w="1560" w:type="dxa"/>
          </w:tcPr>
          <w:p w14:paraId="6FA9CBB6" w14:textId="77777777" w:rsidR="004C48CD" w:rsidRPr="002A388A" w:rsidRDefault="004C48CD" w:rsidP="004C48CD">
            <w:pPr>
              <w:rPr>
                <w:rFonts w:ascii="Times New Roman" w:hAnsi="Times New Roman" w:cs="Times New Roman"/>
                <w:sz w:val="16"/>
                <w:szCs w:val="16"/>
                <w:lang w:val="ro-RO"/>
              </w:rPr>
            </w:pPr>
            <w:r w:rsidRPr="002A388A">
              <w:rPr>
                <w:rFonts w:ascii="Times New Roman" w:hAnsi="Times New Roman" w:cs="Times New Roman"/>
                <w:sz w:val="16"/>
                <w:szCs w:val="16"/>
                <w:lang w:val="ro-RO"/>
              </w:rPr>
              <w:t>(k) ‘fatigue-critical modified structure’ (FCMS) means any fatigue</w:t>
            </w:r>
          </w:p>
          <w:p w14:paraId="5FF8FFD9" w14:textId="77777777" w:rsidR="004C48CD" w:rsidRPr="002A388A" w:rsidRDefault="004C48CD" w:rsidP="004C48CD">
            <w:pPr>
              <w:rPr>
                <w:rFonts w:ascii="Times New Roman" w:hAnsi="Times New Roman" w:cs="Times New Roman"/>
                <w:sz w:val="16"/>
                <w:szCs w:val="16"/>
                <w:lang w:val="ro-RO"/>
              </w:rPr>
            </w:pPr>
            <w:r w:rsidRPr="002A388A">
              <w:rPr>
                <w:rFonts w:ascii="Times New Roman" w:hAnsi="Times New Roman" w:cs="Times New Roman"/>
                <w:sz w:val="16"/>
                <w:szCs w:val="16"/>
                <w:lang w:val="ro-RO"/>
              </w:rPr>
              <w:t>critical structure of an aeroplane introduced or affected by a</w:t>
            </w:r>
          </w:p>
          <w:p w14:paraId="6E7C160D" w14:textId="77777777" w:rsidR="004C48CD" w:rsidRPr="002A388A" w:rsidRDefault="004C48CD" w:rsidP="004C48CD">
            <w:pPr>
              <w:rPr>
                <w:rFonts w:ascii="Times New Roman" w:hAnsi="Times New Roman" w:cs="Times New Roman"/>
                <w:sz w:val="16"/>
                <w:szCs w:val="16"/>
                <w:lang w:val="ro-RO"/>
              </w:rPr>
            </w:pPr>
            <w:r w:rsidRPr="002A388A">
              <w:rPr>
                <w:rFonts w:ascii="Times New Roman" w:hAnsi="Times New Roman" w:cs="Times New Roman"/>
                <w:sz w:val="16"/>
                <w:szCs w:val="16"/>
                <w:lang w:val="ro-RO"/>
              </w:rPr>
              <w:t>change to its type design and that is not already listed as part of</w:t>
            </w:r>
          </w:p>
          <w:p w14:paraId="246A8CED" w14:textId="2966D1FB" w:rsidR="002F4DB6" w:rsidRPr="002A388A" w:rsidRDefault="004C48CD" w:rsidP="004C48CD">
            <w:pPr>
              <w:rPr>
                <w:rFonts w:ascii="Times New Roman" w:hAnsi="Times New Roman" w:cs="Times New Roman"/>
                <w:sz w:val="16"/>
                <w:szCs w:val="16"/>
                <w:lang w:val="ro-RO"/>
              </w:rPr>
            </w:pPr>
            <w:r w:rsidRPr="002A388A">
              <w:rPr>
                <w:rFonts w:ascii="Times New Roman" w:hAnsi="Times New Roman" w:cs="Times New Roman"/>
                <w:sz w:val="16"/>
                <w:szCs w:val="16"/>
                <w:lang w:val="ro-RO"/>
              </w:rPr>
              <w:t>the fatigue-critical baseline structure;</w:t>
            </w:r>
          </w:p>
        </w:tc>
        <w:tc>
          <w:tcPr>
            <w:tcW w:w="3118" w:type="dxa"/>
          </w:tcPr>
          <w:p w14:paraId="648C63DE" w14:textId="2EE864AA" w:rsidR="002F4DB6" w:rsidRPr="00090B80" w:rsidRDefault="002F4DB6" w:rsidP="00E21FC8">
            <w:pPr>
              <w:rPr>
                <w:rFonts w:ascii="Times New Roman" w:hAnsi="Times New Roman" w:cs="Times New Roman"/>
                <w:sz w:val="24"/>
                <w:szCs w:val="24"/>
                <w:lang w:val="ro-RO"/>
              </w:rPr>
            </w:pPr>
            <w:r w:rsidRPr="00B0209C">
              <w:rPr>
                <w:rFonts w:ascii="Times New Roman" w:hAnsi="Times New Roman" w:cs="Times New Roman"/>
                <w:sz w:val="24"/>
                <w:szCs w:val="24"/>
                <w:lang w:val="ro-RO"/>
              </w:rPr>
              <w:t>(k) structură modificată, critică din punctul de vedere al oboselii (Fatigue-Critical Modified Structure, FCMS) - orice structură a unui avion, critică din punctul de vedere al oboselii, care este introdusă sau afectată de o modificare a proiectului său de tip și care nu figurează deja ca parte a structurii de bază, critice din punctul de vedere al oboselii;</w:t>
            </w:r>
          </w:p>
        </w:tc>
        <w:tc>
          <w:tcPr>
            <w:tcW w:w="1985" w:type="dxa"/>
          </w:tcPr>
          <w:p w14:paraId="18098A39" w14:textId="77777777" w:rsidR="00695508" w:rsidRPr="00695508" w:rsidRDefault="00695508" w:rsidP="00695508">
            <w:pPr>
              <w:rPr>
                <w:rFonts w:ascii="Times New Roman" w:hAnsi="Times New Roman" w:cs="Times New Roman"/>
                <w:sz w:val="16"/>
                <w:szCs w:val="16"/>
                <w:lang w:val="ro-RO"/>
              </w:rPr>
            </w:pPr>
            <w:r w:rsidRPr="00695508">
              <w:rPr>
                <w:rFonts w:ascii="Times New Roman" w:hAnsi="Times New Roman" w:cs="Times New Roman"/>
                <w:sz w:val="16"/>
                <w:szCs w:val="16"/>
                <w:lang w:val="ro-RO"/>
              </w:rPr>
              <w:t>(k) ‘fatigue-critical modified structure’ (FCMS) means any fatigue</w:t>
            </w:r>
          </w:p>
          <w:p w14:paraId="7A0E14DB" w14:textId="3B68136D" w:rsidR="00695508" w:rsidRPr="00695508" w:rsidRDefault="00695508" w:rsidP="00695508">
            <w:pPr>
              <w:rPr>
                <w:rFonts w:ascii="Times New Roman" w:hAnsi="Times New Roman" w:cs="Times New Roman"/>
                <w:sz w:val="16"/>
                <w:szCs w:val="16"/>
                <w:lang w:val="ro-RO"/>
              </w:rPr>
            </w:pPr>
            <w:r w:rsidRPr="00695508">
              <w:rPr>
                <w:rFonts w:ascii="Times New Roman" w:hAnsi="Times New Roman" w:cs="Times New Roman"/>
                <w:sz w:val="16"/>
                <w:szCs w:val="16"/>
                <w:lang w:val="ro-RO"/>
              </w:rPr>
              <w:t>critical structure of an aeroplane introduced or affected by a</w:t>
            </w:r>
            <w:r w:rsidR="00BB0A35">
              <w:rPr>
                <w:rFonts w:ascii="Times New Roman" w:hAnsi="Times New Roman" w:cs="Times New Roman"/>
                <w:sz w:val="16"/>
                <w:szCs w:val="16"/>
                <w:lang w:val="ro-RO"/>
              </w:rPr>
              <w:t xml:space="preserve"> </w:t>
            </w:r>
            <w:r w:rsidRPr="00695508">
              <w:rPr>
                <w:rFonts w:ascii="Times New Roman" w:hAnsi="Times New Roman" w:cs="Times New Roman"/>
                <w:sz w:val="16"/>
                <w:szCs w:val="16"/>
                <w:lang w:val="ro-RO"/>
              </w:rPr>
              <w:t>change to its type design and that is not already listed as part of</w:t>
            </w:r>
          </w:p>
          <w:p w14:paraId="013938E1" w14:textId="0943001C" w:rsidR="002F4DB6" w:rsidRPr="00695508" w:rsidRDefault="00695508" w:rsidP="00695508">
            <w:pPr>
              <w:rPr>
                <w:rFonts w:ascii="Times New Roman" w:hAnsi="Times New Roman" w:cs="Times New Roman"/>
                <w:sz w:val="16"/>
                <w:szCs w:val="16"/>
                <w:lang w:val="ro-RO"/>
              </w:rPr>
            </w:pPr>
            <w:r w:rsidRPr="00695508">
              <w:rPr>
                <w:rFonts w:ascii="Times New Roman" w:hAnsi="Times New Roman" w:cs="Times New Roman"/>
                <w:sz w:val="16"/>
                <w:szCs w:val="16"/>
                <w:lang w:val="ro-RO"/>
              </w:rPr>
              <w:t>the fatigue-critical baseline structure;</w:t>
            </w:r>
          </w:p>
        </w:tc>
        <w:tc>
          <w:tcPr>
            <w:tcW w:w="1559" w:type="dxa"/>
            <w:vAlign w:val="center"/>
          </w:tcPr>
          <w:p w14:paraId="4A349098" w14:textId="05574D32" w:rsidR="002F4DB6" w:rsidRPr="00090B80" w:rsidRDefault="002F4DB6" w:rsidP="00E21FC8">
            <w:pPr>
              <w:rPr>
                <w:rFonts w:ascii="Times New Roman" w:hAnsi="Times New Roman" w:cs="Times New Roman"/>
                <w:sz w:val="24"/>
                <w:szCs w:val="24"/>
                <w:lang w:val="ro-RO"/>
              </w:rPr>
            </w:pPr>
            <w:r w:rsidRPr="00C00536">
              <w:rPr>
                <w:rFonts w:ascii="Times New Roman" w:hAnsi="Times New Roman" w:cs="Times New Roman"/>
                <w:sz w:val="24"/>
                <w:szCs w:val="24"/>
                <w:lang w:val="ro-RO"/>
              </w:rPr>
              <w:t>Compatibil</w:t>
            </w:r>
          </w:p>
        </w:tc>
        <w:tc>
          <w:tcPr>
            <w:tcW w:w="1417" w:type="dxa"/>
          </w:tcPr>
          <w:p w14:paraId="5E64EB3B" w14:textId="77777777" w:rsidR="002F4DB6" w:rsidRPr="0007531A" w:rsidRDefault="002F4DB6" w:rsidP="00E21FC8">
            <w:pPr>
              <w:jc w:val="center"/>
              <w:rPr>
                <w:rFonts w:ascii="Times New Roman" w:hAnsi="Times New Roman" w:cs="Times New Roman"/>
                <w:sz w:val="24"/>
                <w:szCs w:val="24"/>
                <w:lang w:val="ro-RO"/>
              </w:rPr>
            </w:pPr>
          </w:p>
        </w:tc>
        <w:tc>
          <w:tcPr>
            <w:tcW w:w="1418" w:type="dxa"/>
            <w:vAlign w:val="center"/>
          </w:tcPr>
          <w:p w14:paraId="798BCD0C" w14:textId="03408CC4" w:rsidR="002F4DB6" w:rsidRDefault="002F4DB6" w:rsidP="00E21FC8">
            <w:pPr>
              <w:jc w:val="center"/>
              <w:rPr>
                <w:rFonts w:ascii="Times New Roman" w:hAnsi="Times New Roman" w:cs="Times New Roman"/>
                <w:sz w:val="24"/>
                <w:szCs w:val="24"/>
                <w:lang w:val="ro-RO"/>
              </w:rPr>
            </w:pPr>
            <w:r w:rsidRPr="0007531A">
              <w:rPr>
                <w:rFonts w:ascii="Times New Roman" w:hAnsi="Times New Roman" w:cs="Times New Roman"/>
                <w:sz w:val="24"/>
                <w:szCs w:val="24"/>
                <w:lang w:val="ro-RO"/>
              </w:rPr>
              <w:t>Lipsesc</w:t>
            </w:r>
          </w:p>
          <w:p w14:paraId="455B7D03" w14:textId="40CA2B0E" w:rsidR="002F4DB6" w:rsidRDefault="002F4DB6" w:rsidP="00E21FC8">
            <w:pPr>
              <w:jc w:val="center"/>
              <w:rPr>
                <w:rFonts w:ascii="Times New Roman" w:hAnsi="Times New Roman" w:cs="Times New Roman"/>
                <w:sz w:val="24"/>
                <w:szCs w:val="24"/>
                <w:lang w:val="ro-RO"/>
              </w:rPr>
            </w:pPr>
          </w:p>
        </w:tc>
      </w:tr>
      <w:tr w:rsidR="002F4DB6" w:rsidRPr="00090B80" w14:paraId="03F3F2EB" w14:textId="77777777" w:rsidTr="002F4DB6">
        <w:tc>
          <w:tcPr>
            <w:tcW w:w="3397" w:type="dxa"/>
          </w:tcPr>
          <w:p w14:paraId="1231A992" w14:textId="6057DAA6" w:rsidR="002F4DB6" w:rsidRPr="00CA57D5" w:rsidRDefault="002F4DB6" w:rsidP="00CA57D5">
            <w:pPr>
              <w:rPr>
                <w:rFonts w:ascii="Times New Roman" w:hAnsi="Times New Roman" w:cs="Times New Roman"/>
                <w:sz w:val="24"/>
                <w:szCs w:val="24"/>
                <w:lang w:val="ro-RO"/>
              </w:rPr>
            </w:pPr>
            <w:r w:rsidRPr="00CA57D5">
              <w:rPr>
                <w:rFonts w:ascii="Times New Roman" w:hAnsi="Times New Roman" w:cs="Times New Roman"/>
                <w:sz w:val="24"/>
                <w:szCs w:val="24"/>
                <w:lang w:val="ro-RO"/>
              </w:rPr>
              <w:t>(l)</w:t>
            </w:r>
            <w:r>
              <w:rPr>
                <w:rFonts w:ascii="Times New Roman" w:hAnsi="Times New Roman" w:cs="Times New Roman"/>
                <w:sz w:val="24"/>
                <w:szCs w:val="24"/>
                <w:lang w:val="ro-RO"/>
              </w:rPr>
              <w:t xml:space="preserve"> </w:t>
            </w:r>
            <w:bookmarkStart w:id="19" w:name="_Hlk162354953"/>
            <w:r w:rsidRPr="00CA57D5">
              <w:rPr>
                <w:rFonts w:ascii="Times New Roman" w:hAnsi="Times New Roman" w:cs="Times New Roman"/>
                <w:sz w:val="24"/>
                <w:szCs w:val="24"/>
                <w:lang w:val="ro-RO"/>
              </w:rPr>
              <w:t xml:space="preserve">„evaluarea toleranței la degradare” (Damage Tolerance Evaluation, DTE) este un proces care conduce la determinarea acțiunilor de întreținere necesare pentru a detecta sau a împiedica apariția de fisuri cauzate de oboseală, care ar putea contribui la o defecțiune catastrofală. Atunci când este aplicată </w:t>
            </w:r>
            <w:r w:rsidRPr="00CA57D5">
              <w:rPr>
                <w:rFonts w:ascii="Times New Roman" w:hAnsi="Times New Roman" w:cs="Times New Roman"/>
                <w:sz w:val="24"/>
                <w:szCs w:val="24"/>
                <w:lang w:val="ro-RO"/>
              </w:rPr>
              <w:lastRenderedPageBreak/>
              <w:t>reparațiilor și modificărilor, DTE include evaluarea reparației sau a modificării, precum și structura critică din punctul de vedere al oboselii, supusă reparației sau modificării;</w:t>
            </w:r>
            <w:bookmarkEnd w:id="19"/>
          </w:p>
        </w:tc>
        <w:tc>
          <w:tcPr>
            <w:tcW w:w="1560" w:type="dxa"/>
          </w:tcPr>
          <w:p w14:paraId="0C81F456" w14:textId="77777777" w:rsidR="004C48CD" w:rsidRPr="002A388A" w:rsidRDefault="004C48CD" w:rsidP="004C48CD">
            <w:pPr>
              <w:rPr>
                <w:rFonts w:ascii="Times New Roman" w:hAnsi="Times New Roman" w:cs="Times New Roman"/>
                <w:sz w:val="16"/>
                <w:szCs w:val="16"/>
                <w:lang w:val="ro-RO"/>
              </w:rPr>
            </w:pPr>
            <w:r w:rsidRPr="002A388A">
              <w:rPr>
                <w:rFonts w:ascii="Times New Roman" w:hAnsi="Times New Roman" w:cs="Times New Roman"/>
                <w:sz w:val="16"/>
                <w:szCs w:val="16"/>
                <w:lang w:val="ro-RO"/>
              </w:rPr>
              <w:lastRenderedPageBreak/>
              <w:t>(l) ‘damage tolerance evaluation’ (DTE) is a process that leads to a</w:t>
            </w:r>
          </w:p>
          <w:p w14:paraId="70873F83" w14:textId="77777777" w:rsidR="004C48CD" w:rsidRPr="002A388A" w:rsidRDefault="004C48CD" w:rsidP="004C48CD">
            <w:pPr>
              <w:rPr>
                <w:rFonts w:ascii="Times New Roman" w:hAnsi="Times New Roman" w:cs="Times New Roman"/>
                <w:sz w:val="16"/>
                <w:szCs w:val="16"/>
                <w:lang w:val="ro-RO"/>
              </w:rPr>
            </w:pPr>
            <w:r w:rsidRPr="002A388A">
              <w:rPr>
                <w:rFonts w:ascii="Times New Roman" w:hAnsi="Times New Roman" w:cs="Times New Roman"/>
                <w:sz w:val="16"/>
                <w:szCs w:val="16"/>
                <w:lang w:val="ro-RO"/>
              </w:rPr>
              <w:t>determination of maintenance actions necessary to detect or</w:t>
            </w:r>
          </w:p>
          <w:p w14:paraId="0F9C6E3E" w14:textId="77777777" w:rsidR="004C48CD" w:rsidRPr="002A388A" w:rsidRDefault="004C48CD" w:rsidP="004C48CD">
            <w:pPr>
              <w:rPr>
                <w:rFonts w:ascii="Times New Roman" w:hAnsi="Times New Roman" w:cs="Times New Roman"/>
                <w:sz w:val="16"/>
                <w:szCs w:val="16"/>
                <w:lang w:val="ro-RO"/>
              </w:rPr>
            </w:pPr>
            <w:r w:rsidRPr="002A388A">
              <w:rPr>
                <w:rFonts w:ascii="Times New Roman" w:hAnsi="Times New Roman" w:cs="Times New Roman"/>
                <w:sz w:val="16"/>
                <w:szCs w:val="16"/>
                <w:lang w:val="ro-RO"/>
              </w:rPr>
              <w:t>preclude fatigue cracking that could contribute to a catastrophic</w:t>
            </w:r>
          </w:p>
          <w:p w14:paraId="7F3DF87E" w14:textId="77777777" w:rsidR="004C48CD" w:rsidRPr="002A388A" w:rsidRDefault="004C48CD" w:rsidP="004C48CD">
            <w:pPr>
              <w:rPr>
                <w:rFonts w:ascii="Times New Roman" w:hAnsi="Times New Roman" w:cs="Times New Roman"/>
                <w:sz w:val="16"/>
                <w:szCs w:val="16"/>
                <w:lang w:val="ro-RO"/>
              </w:rPr>
            </w:pPr>
            <w:r w:rsidRPr="002A388A">
              <w:rPr>
                <w:rFonts w:ascii="Times New Roman" w:hAnsi="Times New Roman" w:cs="Times New Roman"/>
                <w:sz w:val="16"/>
                <w:szCs w:val="16"/>
                <w:lang w:val="ro-RO"/>
              </w:rPr>
              <w:t xml:space="preserve">failure. When applied to repairs </w:t>
            </w:r>
            <w:r w:rsidRPr="002A388A">
              <w:rPr>
                <w:rFonts w:ascii="Times New Roman" w:hAnsi="Times New Roman" w:cs="Times New Roman"/>
                <w:sz w:val="16"/>
                <w:szCs w:val="16"/>
                <w:lang w:val="ro-RO"/>
              </w:rPr>
              <w:lastRenderedPageBreak/>
              <w:t>and changes, a DTE includes</w:t>
            </w:r>
          </w:p>
          <w:p w14:paraId="0772EDEB" w14:textId="77777777" w:rsidR="004C48CD" w:rsidRPr="002A388A" w:rsidRDefault="004C48CD" w:rsidP="004C48CD">
            <w:pPr>
              <w:rPr>
                <w:rFonts w:ascii="Times New Roman" w:hAnsi="Times New Roman" w:cs="Times New Roman"/>
                <w:sz w:val="16"/>
                <w:szCs w:val="16"/>
                <w:lang w:val="ro-RO"/>
              </w:rPr>
            </w:pPr>
            <w:r w:rsidRPr="002A388A">
              <w:rPr>
                <w:rFonts w:ascii="Times New Roman" w:hAnsi="Times New Roman" w:cs="Times New Roman"/>
                <w:sz w:val="16"/>
                <w:szCs w:val="16"/>
                <w:lang w:val="ro-RO"/>
              </w:rPr>
              <w:t>the evaluation of the repair or change and the fatigue critical</w:t>
            </w:r>
          </w:p>
          <w:p w14:paraId="5989D7ED" w14:textId="5F1DF276" w:rsidR="002F4DB6" w:rsidRPr="002A388A" w:rsidRDefault="004C48CD" w:rsidP="004C48CD">
            <w:pPr>
              <w:rPr>
                <w:rFonts w:ascii="Times New Roman" w:hAnsi="Times New Roman" w:cs="Times New Roman"/>
                <w:sz w:val="16"/>
                <w:szCs w:val="16"/>
                <w:lang w:val="ro-RO"/>
              </w:rPr>
            </w:pPr>
            <w:r w:rsidRPr="002A388A">
              <w:rPr>
                <w:rFonts w:ascii="Times New Roman" w:hAnsi="Times New Roman" w:cs="Times New Roman"/>
                <w:sz w:val="16"/>
                <w:szCs w:val="16"/>
                <w:lang w:val="ro-RO"/>
              </w:rPr>
              <w:t>structure affected by the repair or change;</w:t>
            </w:r>
          </w:p>
        </w:tc>
        <w:tc>
          <w:tcPr>
            <w:tcW w:w="3118" w:type="dxa"/>
          </w:tcPr>
          <w:p w14:paraId="1642F4F2" w14:textId="26AD184C" w:rsidR="002F4DB6" w:rsidRPr="00090B80" w:rsidRDefault="002F4DB6" w:rsidP="00E21FC8">
            <w:pPr>
              <w:rPr>
                <w:rFonts w:ascii="Times New Roman" w:hAnsi="Times New Roman" w:cs="Times New Roman"/>
                <w:sz w:val="24"/>
                <w:szCs w:val="24"/>
                <w:lang w:val="ro-RO"/>
              </w:rPr>
            </w:pPr>
            <w:r w:rsidRPr="00B0209C">
              <w:rPr>
                <w:rFonts w:ascii="Times New Roman" w:hAnsi="Times New Roman" w:cs="Times New Roman"/>
                <w:sz w:val="24"/>
                <w:szCs w:val="24"/>
                <w:lang w:val="ro-RO"/>
              </w:rPr>
              <w:lastRenderedPageBreak/>
              <w:t xml:space="preserve">(l) evaluarea toleranței la degradare (Damage Tolerance Evaluation, DTE) - proces care conduce la determinarea acțiunilor de întreținere necesare pentru a detecta sau a împiedica apariția de fisuri cauzate de oboseală, care ar putea contribui la o defecțiune catastrofală. Atunci când este </w:t>
            </w:r>
            <w:r w:rsidRPr="00B0209C">
              <w:rPr>
                <w:rFonts w:ascii="Times New Roman" w:hAnsi="Times New Roman" w:cs="Times New Roman"/>
                <w:sz w:val="24"/>
                <w:szCs w:val="24"/>
                <w:lang w:val="ro-RO"/>
              </w:rPr>
              <w:lastRenderedPageBreak/>
              <w:t>aplicată reparațiilor și modificărilor, DTE include evaluarea reparației sau a modificării, precum și structura critică din punctul de vedere al oboselii, supusă reparației sau modificării;</w:t>
            </w:r>
          </w:p>
        </w:tc>
        <w:tc>
          <w:tcPr>
            <w:tcW w:w="1985" w:type="dxa"/>
          </w:tcPr>
          <w:p w14:paraId="21F15778" w14:textId="77777777" w:rsidR="00695508" w:rsidRPr="00695508" w:rsidRDefault="00695508" w:rsidP="00695508">
            <w:pPr>
              <w:rPr>
                <w:rFonts w:ascii="Times New Roman" w:hAnsi="Times New Roman" w:cs="Times New Roman"/>
                <w:sz w:val="16"/>
                <w:szCs w:val="16"/>
                <w:lang w:val="ro-RO"/>
              </w:rPr>
            </w:pPr>
            <w:r w:rsidRPr="00695508">
              <w:rPr>
                <w:rFonts w:ascii="Times New Roman" w:hAnsi="Times New Roman" w:cs="Times New Roman"/>
                <w:sz w:val="16"/>
                <w:szCs w:val="16"/>
                <w:lang w:val="ro-RO"/>
              </w:rPr>
              <w:lastRenderedPageBreak/>
              <w:t>(l) ‘damage tolerance evaluation’ (DTE) is a process that leads to a</w:t>
            </w:r>
          </w:p>
          <w:p w14:paraId="42B56A10" w14:textId="77777777" w:rsidR="00695508" w:rsidRPr="00695508" w:rsidRDefault="00695508" w:rsidP="00695508">
            <w:pPr>
              <w:rPr>
                <w:rFonts w:ascii="Times New Roman" w:hAnsi="Times New Roman" w:cs="Times New Roman"/>
                <w:sz w:val="16"/>
                <w:szCs w:val="16"/>
                <w:lang w:val="ro-RO"/>
              </w:rPr>
            </w:pPr>
            <w:r w:rsidRPr="00695508">
              <w:rPr>
                <w:rFonts w:ascii="Times New Roman" w:hAnsi="Times New Roman" w:cs="Times New Roman"/>
                <w:sz w:val="16"/>
                <w:szCs w:val="16"/>
                <w:lang w:val="ro-RO"/>
              </w:rPr>
              <w:t>determination of maintenance actions necessary to detect or</w:t>
            </w:r>
          </w:p>
          <w:p w14:paraId="1ABB9E53" w14:textId="6E02DFCD" w:rsidR="00695508" w:rsidRPr="00695508" w:rsidRDefault="00695508" w:rsidP="00695508">
            <w:pPr>
              <w:rPr>
                <w:rFonts w:ascii="Times New Roman" w:hAnsi="Times New Roman" w:cs="Times New Roman"/>
                <w:sz w:val="16"/>
                <w:szCs w:val="16"/>
                <w:lang w:val="ro-RO"/>
              </w:rPr>
            </w:pPr>
            <w:r w:rsidRPr="00695508">
              <w:rPr>
                <w:rFonts w:ascii="Times New Roman" w:hAnsi="Times New Roman" w:cs="Times New Roman"/>
                <w:sz w:val="16"/>
                <w:szCs w:val="16"/>
                <w:lang w:val="ro-RO"/>
              </w:rPr>
              <w:t>preclude fatigue cracking that could contribute to a catastrophic</w:t>
            </w:r>
            <w:r w:rsidR="00BB0A35">
              <w:rPr>
                <w:rFonts w:ascii="Times New Roman" w:hAnsi="Times New Roman" w:cs="Times New Roman"/>
                <w:sz w:val="16"/>
                <w:szCs w:val="16"/>
                <w:lang w:val="ro-RO"/>
              </w:rPr>
              <w:t xml:space="preserve"> </w:t>
            </w:r>
            <w:r w:rsidRPr="00695508">
              <w:rPr>
                <w:rFonts w:ascii="Times New Roman" w:hAnsi="Times New Roman" w:cs="Times New Roman"/>
                <w:sz w:val="16"/>
                <w:szCs w:val="16"/>
                <w:lang w:val="ro-RO"/>
              </w:rPr>
              <w:t>failure. When applied to repairs and changes, a DTE includes</w:t>
            </w:r>
          </w:p>
          <w:p w14:paraId="5CD0B2DD" w14:textId="55CF9DF1" w:rsidR="002F4DB6" w:rsidRPr="00695508" w:rsidRDefault="00695508" w:rsidP="00BB0A35">
            <w:pPr>
              <w:rPr>
                <w:rFonts w:ascii="Times New Roman" w:hAnsi="Times New Roman" w:cs="Times New Roman"/>
                <w:sz w:val="16"/>
                <w:szCs w:val="16"/>
                <w:lang w:val="ro-RO"/>
              </w:rPr>
            </w:pPr>
            <w:r w:rsidRPr="00695508">
              <w:rPr>
                <w:rFonts w:ascii="Times New Roman" w:hAnsi="Times New Roman" w:cs="Times New Roman"/>
                <w:sz w:val="16"/>
                <w:szCs w:val="16"/>
                <w:lang w:val="ro-RO"/>
              </w:rPr>
              <w:t>the evaluation of the repair or change and the fatigue critical</w:t>
            </w:r>
            <w:r w:rsidR="00BB0A35">
              <w:rPr>
                <w:rFonts w:ascii="Times New Roman" w:hAnsi="Times New Roman" w:cs="Times New Roman"/>
                <w:sz w:val="16"/>
                <w:szCs w:val="16"/>
                <w:lang w:val="ro-RO"/>
              </w:rPr>
              <w:t xml:space="preserve"> </w:t>
            </w:r>
            <w:r w:rsidRPr="00695508">
              <w:rPr>
                <w:rFonts w:ascii="Times New Roman" w:hAnsi="Times New Roman" w:cs="Times New Roman"/>
                <w:sz w:val="16"/>
                <w:szCs w:val="16"/>
                <w:lang w:val="ro-RO"/>
              </w:rPr>
              <w:t>structure affected by the repair or change;</w:t>
            </w:r>
          </w:p>
        </w:tc>
        <w:tc>
          <w:tcPr>
            <w:tcW w:w="1559" w:type="dxa"/>
            <w:vAlign w:val="center"/>
          </w:tcPr>
          <w:p w14:paraId="3955AE2F" w14:textId="0B47CEAE" w:rsidR="002F4DB6" w:rsidRPr="00090B80" w:rsidRDefault="002F4DB6" w:rsidP="00E21FC8">
            <w:pPr>
              <w:rPr>
                <w:rFonts w:ascii="Times New Roman" w:hAnsi="Times New Roman" w:cs="Times New Roman"/>
                <w:sz w:val="24"/>
                <w:szCs w:val="24"/>
                <w:lang w:val="ro-RO"/>
              </w:rPr>
            </w:pPr>
            <w:r w:rsidRPr="00C00536">
              <w:rPr>
                <w:rFonts w:ascii="Times New Roman" w:hAnsi="Times New Roman" w:cs="Times New Roman"/>
                <w:sz w:val="24"/>
                <w:szCs w:val="24"/>
                <w:lang w:val="ro-RO"/>
              </w:rPr>
              <w:t>Compatibil</w:t>
            </w:r>
          </w:p>
        </w:tc>
        <w:tc>
          <w:tcPr>
            <w:tcW w:w="1417" w:type="dxa"/>
          </w:tcPr>
          <w:p w14:paraId="20757987" w14:textId="77777777" w:rsidR="002F4DB6" w:rsidRPr="0007531A" w:rsidRDefault="002F4DB6" w:rsidP="00E21FC8">
            <w:pPr>
              <w:jc w:val="center"/>
              <w:rPr>
                <w:rFonts w:ascii="Times New Roman" w:hAnsi="Times New Roman" w:cs="Times New Roman"/>
                <w:sz w:val="24"/>
                <w:szCs w:val="24"/>
                <w:lang w:val="ro-RO"/>
              </w:rPr>
            </w:pPr>
          </w:p>
        </w:tc>
        <w:tc>
          <w:tcPr>
            <w:tcW w:w="1418" w:type="dxa"/>
            <w:vAlign w:val="center"/>
          </w:tcPr>
          <w:p w14:paraId="4915E9E8" w14:textId="60A120D5" w:rsidR="002F4DB6" w:rsidRDefault="002F4DB6" w:rsidP="00E21FC8">
            <w:pPr>
              <w:jc w:val="center"/>
              <w:rPr>
                <w:rFonts w:ascii="Times New Roman" w:hAnsi="Times New Roman" w:cs="Times New Roman"/>
                <w:sz w:val="24"/>
                <w:szCs w:val="24"/>
                <w:lang w:val="ro-RO"/>
              </w:rPr>
            </w:pPr>
            <w:r w:rsidRPr="0007531A">
              <w:rPr>
                <w:rFonts w:ascii="Times New Roman" w:hAnsi="Times New Roman" w:cs="Times New Roman"/>
                <w:sz w:val="24"/>
                <w:szCs w:val="24"/>
                <w:lang w:val="ro-RO"/>
              </w:rPr>
              <w:t>Lipsesc</w:t>
            </w:r>
          </w:p>
          <w:p w14:paraId="7D92CDF4" w14:textId="0D3F4768" w:rsidR="002F4DB6" w:rsidRDefault="002F4DB6" w:rsidP="00E21FC8">
            <w:pPr>
              <w:jc w:val="center"/>
              <w:rPr>
                <w:rFonts w:ascii="Times New Roman" w:hAnsi="Times New Roman" w:cs="Times New Roman"/>
                <w:sz w:val="24"/>
                <w:szCs w:val="24"/>
                <w:lang w:val="ro-RO"/>
              </w:rPr>
            </w:pPr>
          </w:p>
        </w:tc>
      </w:tr>
      <w:tr w:rsidR="002F4DB6" w:rsidRPr="00090B80" w14:paraId="71CCF1F6" w14:textId="77777777" w:rsidTr="002F4DB6">
        <w:tc>
          <w:tcPr>
            <w:tcW w:w="3397" w:type="dxa"/>
          </w:tcPr>
          <w:p w14:paraId="4D94632B" w14:textId="58333AD2" w:rsidR="002F4DB6" w:rsidRPr="00CA57D5" w:rsidRDefault="002F4DB6" w:rsidP="003F2562">
            <w:pPr>
              <w:rPr>
                <w:rFonts w:ascii="Times New Roman" w:hAnsi="Times New Roman" w:cs="Times New Roman"/>
                <w:sz w:val="24"/>
                <w:szCs w:val="24"/>
                <w:lang w:val="ro-RO"/>
              </w:rPr>
            </w:pPr>
            <w:r w:rsidRPr="003F2562">
              <w:rPr>
                <w:rFonts w:ascii="Times New Roman" w:hAnsi="Times New Roman" w:cs="Times New Roman"/>
                <w:sz w:val="24"/>
                <w:szCs w:val="24"/>
                <w:lang w:val="ro-RO"/>
              </w:rPr>
              <w:t xml:space="preserve">(m) </w:t>
            </w:r>
            <w:bookmarkStart w:id="20" w:name="_Hlk162355019"/>
            <w:r w:rsidRPr="003F2562">
              <w:rPr>
                <w:rFonts w:ascii="Times New Roman" w:hAnsi="Times New Roman" w:cs="Times New Roman"/>
                <w:sz w:val="24"/>
                <w:szCs w:val="24"/>
                <w:lang w:val="ro-RO"/>
              </w:rPr>
              <w:t xml:space="preserve">„inspecție privind toleranța la degradare” (Damage Tolerance Inspection, DTI) </w:t>
            </w:r>
            <w:r w:rsidRPr="00EC2B02">
              <w:rPr>
                <w:rFonts w:ascii="Times New Roman" w:hAnsi="Times New Roman" w:cs="Times New Roman"/>
                <w:sz w:val="24"/>
                <w:szCs w:val="24"/>
              </w:rPr>
              <w:t xml:space="preserve">înseamnă </w:t>
            </w:r>
            <w:r w:rsidRPr="00EC2B02">
              <w:rPr>
                <w:rFonts w:ascii="Times New Roman" w:hAnsi="Times New Roman" w:cs="Times New Roman"/>
                <w:sz w:val="24"/>
                <w:szCs w:val="24"/>
                <w:highlight w:val="cyan"/>
              </w:rPr>
              <w:t xml:space="preserve">o cerință de inspecție documentată sau orice altă acțiune de întreținere dezvoltată de titulari ai unui certificat de tip, ai unui certificat de tip restrictiv, ai unui certificat de tip suplimentar sau ai unei aprobări existente de modificări majore, astfel cum se specifică în anexa I (partea 26), ca urmare a unei evaluări a toleranței la degradare, inclusiv zonele care trebuie inspectate, metoda de inspecție, procedurile de inspecție (inclusiv secvența etapelor de inspecție și criteriile de acceptare și respingere), pragul de inspecție și orice intervale repetitive asociate inspecțiilor respective, precum </w:t>
            </w:r>
            <w:r w:rsidRPr="00EC2B02">
              <w:rPr>
                <w:rFonts w:ascii="Times New Roman" w:hAnsi="Times New Roman" w:cs="Times New Roman"/>
                <w:sz w:val="24"/>
                <w:szCs w:val="24"/>
                <w:highlight w:val="cyan"/>
              </w:rPr>
              <w:lastRenderedPageBreak/>
              <w:t>și, după caz, specificarea acțiunilor de întreținere, cum ar fi înlocuirea, repararea sau modificarea;</w:t>
            </w:r>
            <w:bookmarkEnd w:id="20"/>
          </w:p>
        </w:tc>
        <w:tc>
          <w:tcPr>
            <w:tcW w:w="1560" w:type="dxa"/>
          </w:tcPr>
          <w:p w14:paraId="7D266EED" w14:textId="77777777" w:rsidR="004C48CD" w:rsidRPr="002A388A" w:rsidRDefault="004C48CD" w:rsidP="004C48CD">
            <w:pPr>
              <w:rPr>
                <w:rFonts w:ascii="Times New Roman" w:hAnsi="Times New Roman" w:cs="Times New Roman"/>
                <w:sz w:val="16"/>
                <w:szCs w:val="16"/>
                <w:lang w:val="ro-RO"/>
              </w:rPr>
            </w:pPr>
            <w:r w:rsidRPr="002A388A">
              <w:rPr>
                <w:rFonts w:ascii="Times New Roman" w:hAnsi="Times New Roman" w:cs="Times New Roman"/>
                <w:sz w:val="16"/>
                <w:szCs w:val="16"/>
                <w:lang w:val="ro-RO"/>
              </w:rPr>
              <w:lastRenderedPageBreak/>
              <w:t>(m) ‘damage tolerance inspection’ (DTI) means a documented</w:t>
            </w:r>
          </w:p>
          <w:p w14:paraId="467A6F3F" w14:textId="77777777" w:rsidR="004C48CD" w:rsidRPr="002A388A" w:rsidRDefault="004C48CD" w:rsidP="004C48CD">
            <w:pPr>
              <w:rPr>
                <w:rFonts w:ascii="Times New Roman" w:hAnsi="Times New Roman" w:cs="Times New Roman"/>
                <w:sz w:val="16"/>
                <w:szCs w:val="16"/>
                <w:lang w:val="ro-RO"/>
              </w:rPr>
            </w:pPr>
            <w:r w:rsidRPr="002A388A">
              <w:rPr>
                <w:rFonts w:ascii="Times New Roman" w:hAnsi="Times New Roman" w:cs="Times New Roman"/>
                <w:sz w:val="16"/>
                <w:szCs w:val="16"/>
                <w:lang w:val="ro-RO"/>
              </w:rPr>
              <w:t>inspection requirement or any other maintenance action</w:t>
            </w:r>
          </w:p>
          <w:p w14:paraId="4F2BD965" w14:textId="19795561" w:rsidR="004C48CD" w:rsidRPr="002A388A" w:rsidRDefault="004C48CD" w:rsidP="004C48CD">
            <w:pPr>
              <w:rPr>
                <w:rFonts w:ascii="Times New Roman" w:hAnsi="Times New Roman" w:cs="Times New Roman"/>
                <w:sz w:val="16"/>
                <w:szCs w:val="16"/>
                <w:lang w:val="ro-RO"/>
              </w:rPr>
            </w:pPr>
            <w:r w:rsidRPr="002A388A">
              <w:rPr>
                <w:rFonts w:ascii="Times New Roman" w:hAnsi="Times New Roman" w:cs="Times New Roman"/>
                <w:sz w:val="16"/>
                <w:szCs w:val="16"/>
                <w:lang w:val="ro-RO"/>
              </w:rPr>
              <w:t>developed by holders of a type certificate, restricted type</w:t>
            </w:r>
            <w:r w:rsidR="002A388A">
              <w:rPr>
                <w:rFonts w:ascii="Times New Roman" w:hAnsi="Times New Roman" w:cs="Times New Roman"/>
                <w:sz w:val="16"/>
                <w:szCs w:val="16"/>
                <w:lang w:val="ro-RO"/>
              </w:rPr>
              <w:t xml:space="preserve"> </w:t>
            </w:r>
            <w:r w:rsidRPr="002A388A">
              <w:rPr>
                <w:rFonts w:ascii="Times New Roman" w:hAnsi="Times New Roman" w:cs="Times New Roman"/>
                <w:sz w:val="16"/>
                <w:szCs w:val="16"/>
                <w:lang w:val="ro-RO"/>
              </w:rPr>
              <w:t>certificate, supplemental type certificate or existing major change</w:t>
            </w:r>
          </w:p>
          <w:p w14:paraId="603FC624" w14:textId="77777777" w:rsidR="004C48CD" w:rsidRPr="002A388A" w:rsidRDefault="004C48CD" w:rsidP="004C48CD">
            <w:pPr>
              <w:rPr>
                <w:rFonts w:ascii="Times New Roman" w:hAnsi="Times New Roman" w:cs="Times New Roman"/>
                <w:sz w:val="16"/>
                <w:szCs w:val="16"/>
                <w:lang w:val="ro-RO"/>
              </w:rPr>
            </w:pPr>
            <w:r w:rsidRPr="002A388A">
              <w:rPr>
                <w:rFonts w:ascii="Times New Roman" w:hAnsi="Times New Roman" w:cs="Times New Roman"/>
                <w:sz w:val="16"/>
                <w:szCs w:val="16"/>
                <w:lang w:val="ro-RO"/>
              </w:rPr>
              <w:t>approval as specified in Annex I (Part-26) as a result of a damage</w:t>
            </w:r>
          </w:p>
          <w:p w14:paraId="09A133BD" w14:textId="77777777" w:rsidR="004C48CD" w:rsidRPr="002A388A" w:rsidRDefault="004C48CD" w:rsidP="004C48CD">
            <w:pPr>
              <w:rPr>
                <w:rFonts w:ascii="Times New Roman" w:hAnsi="Times New Roman" w:cs="Times New Roman"/>
                <w:sz w:val="16"/>
                <w:szCs w:val="16"/>
                <w:lang w:val="ro-RO"/>
              </w:rPr>
            </w:pPr>
            <w:r w:rsidRPr="002A388A">
              <w:rPr>
                <w:rFonts w:ascii="Times New Roman" w:hAnsi="Times New Roman" w:cs="Times New Roman"/>
                <w:sz w:val="16"/>
                <w:szCs w:val="16"/>
                <w:lang w:val="ro-RO"/>
              </w:rPr>
              <w:t>tolerance evaluation, including the areas to be inspected, the</w:t>
            </w:r>
          </w:p>
          <w:p w14:paraId="084A9947" w14:textId="77777777" w:rsidR="004C48CD" w:rsidRPr="002A388A" w:rsidRDefault="004C48CD" w:rsidP="004C48CD">
            <w:pPr>
              <w:rPr>
                <w:rFonts w:ascii="Times New Roman" w:hAnsi="Times New Roman" w:cs="Times New Roman"/>
                <w:sz w:val="16"/>
                <w:szCs w:val="16"/>
                <w:lang w:val="ro-RO"/>
              </w:rPr>
            </w:pPr>
            <w:r w:rsidRPr="002A388A">
              <w:rPr>
                <w:rFonts w:ascii="Times New Roman" w:hAnsi="Times New Roman" w:cs="Times New Roman"/>
                <w:sz w:val="16"/>
                <w:szCs w:val="16"/>
                <w:lang w:val="ro-RO"/>
              </w:rPr>
              <w:t>inspection method, the inspection procedures (including the</w:t>
            </w:r>
          </w:p>
          <w:p w14:paraId="4C091622" w14:textId="220AB18B" w:rsidR="004C48CD" w:rsidRPr="002A388A" w:rsidRDefault="004C48CD" w:rsidP="004C48CD">
            <w:pPr>
              <w:rPr>
                <w:rFonts w:ascii="Times New Roman" w:hAnsi="Times New Roman" w:cs="Times New Roman"/>
                <w:sz w:val="16"/>
                <w:szCs w:val="16"/>
                <w:lang w:val="ro-RO"/>
              </w:rPr>
            </w:pPr>
            <w:r w:rsidRPr="002A388A">
              <w:rPr>
                <w:rFonts w:ascii="Times New Roman" w:hAnsi="Times New Roman" w:cs="Times New Roman"/>
                <w:sz w:val="16"/>
                <w:szCs w:val="16"/>
                <w:lang w:val="ro-RO"/>
              </w:rPr>
              <w:t>sequential inspection steps and acceptance and rejection criteria),</w:t>
            </w:r>
            <w:r w:rsidR="002A388A">
              <w:rPr>
                <w:rFonts w:ascii="Times New Roman" w:hAnsi="Times New Roman" w:cs="Times New Roman"/>
                <w:sz w:val="16"/>
                <w:szCs w:val="16"/>
                <w:lang w:val="ro-RO"/>
              </w:rPr>
              <w:t xml:space="preserve"> </w:t>
            </w:r>
            <w:r w:rsidRPr="002A388A">
              <w:rPr>
                <w:rFonts w:ascii="Times New Roman" w:hAnsi="Times New Roman" w:cs="Times New Roman"/>
                <w:sz w:val="16"/>
                <w:szCs w:val="16"/>
                <w:lang w:val="ro-RO"/>
              </w:rPr>
              <w:t xml:space="preserve">the inspection threshold and any repetitive intervals associated </w:t>
            </w:r>
            <w:r w:rsidRPr="002A388A">
              <w:rPr>
                <w:rFonts w:ascii="Times New Roman" w:hAnsi="Times New Roman" w:cs="Times New Roman"/>
                <w:sz w:val="16"/>
                <w:szCs w:val="16"/>
                <w:lang w:val="ro-RO"/>
              </w:rPr>
              <w:lastRenderedPageBreak/>
              <w:t>with</w:t>
            </w:r>
            <w:r w:rsidR="002A388A">
              <w:rPr>
                <w:rFonts w:ascii="Times New Roman" w:hAnsi="Times New Roman" w:cs="Times New Roman"/>
                <w:sz w:val="16"/>
                <w:szCs w:val="16"/>
                <w:lang w:val="ro-RO"/>
              </w:rPr>
              <w:t xml:space="preserve"> </w:t>
            </w:r>
            <w:r w:rsidRPr="002A388A">
              <w:rPr>
                <w:rFonts w:ascii="Times New Roman" w:hAnsi="Times New Roman" w:cs="Times New Roman"/>
                <w:sz w:val="16"/>
                <w:szCs w:val="16"/>
                <w:lang w:val="ro-RO"/>
              </w:rPr>
              <w:t>those inspections and also, where appropriate, specification of</w:t>
            </w:r>
          </w:p>
          <w:p w14:paraId="24CA323F" w14:textId="13A2E70D" w:rsidR="002F4DB6" w:rsidRPr="002A388A" w:rsidRDefault="004C48CD" w:rsidP="004C48CD">
            <w:pPr>
              <w:rPr>
                <w:rFonts w:ascii="Times New Roman" w:hAnsi="Times New Roman" w:cs="Times New Roman"/>
                <w:sz w:val="16"/>
                <w:szCs w:val="16"/>
                <w:lang w:val="ro-RO"/>
              </w:rPr>
            </w:pPr>
            <w:r w:rsidRPr="002A388A">
              <w:rPr>
                <w:rFonts w:ascii="Times New Roman" w:hAnsi="Times New Roman" w:cs="Times New Roman"/>
                <w:sz w:val="16"/>
                <w:szCs w:val="16"/>
                <w:lang w:val="ro-RO"/>
              </w:rPr>
              <w:t>maintenance actions such as replacement, repair or change;</w:t>
            </w:r>
          </w:p>
        </w:tc>
        <w:tc>
          <w:tcPr>
            <w:tcW w:w="3118" w:type="dxa"/>
          </w:tcPr>
          <w:p w14:paraId="50AD59E9" w14:textId="182D8168" w:rsidR="002F4DB6" w:rsidRPr="00090B80" w:rsidRDefault="002F4DB6" w:rsidP="00E21FC8">
            <w:pPr>
              <w:rPr>
                <w:rFonts w:ascii="Times New Roman" w:hAnsi="Times New Roman" w:cs="Times New Roman"/>
                <w:sz w:val="24"/>
                <w:szCs w:val="24"/>
                <w:lang w:val="ro-RO"/>
              </w:rPr>
            </w:pPr>
            <w:r w:rsidRPr="00B0209C">
              <w:rPr>
                <w:rFonts w:ascii="Times New Roman" w:hAnsi="Times New Roman" w:cs="Times New Roman"/>
                <w:sz w:val="24"/>
                <w:szCs w:val="24"/>
                <w:lang w:val="ro-RO"/>
              </w:rPr>
              <w:lastRenderedPageBreak/>
              <w:t xml:space="preserve">(m) inspecție privind toleranța la degradare (Damage Tolerance Inspection, DTI) - </w:t>
            </w:r>
            <w:r w:rsidRPr="00695508">
              <w:rPr>
                <w:rFonts w:ascii="Times New Roman" w:hAnsi="Times New Roman" w:cs="Times New Roman"/>
                <w:sz w:val="24"/>
                <w:szCs w:val="24"/>
                <w:highlight w:val="cyan"/>
                <w:lang w:val="ro-RO"/>
              </w:rPr>
              <w:t>o cerință de inspecție documentată sau orice altă acțiune de întreținere dezvoltată de titulari ai unui certificat de tip, ai unui certificat de tip restrictiv, ai unui certificat de tip suplimentar sau ai unei aprobări existente de modificări majore, astfel cum se specifică în anexa I (partea 26), ca urmare a unei evaluări a toleranței la degradare, inclusiv zonele care trebuie inspectate, metoda de inspecție, procedurile de inspecție (inclusiv secvența etapelor de inspecție și criteriile de acceptare și</w:t>
            </w:r>
            <w:r w:rsidRPr="002A6679">
              <w:rPr>
                <w:rFonts w:ascii="Times New Roman" w:hAnsi="Times New Roman" w:cs="Times New Roman"/>
                <w:sz w:val="24"/>
                <w:szCs w:val="24"/>
                <w:lang w:val="ro-RO"/>
              </w:rPr>
              <w:t xml:space="preserve"> </w:t>
            </w:r>
            <w:r w:rsidRPr="00932235">
              <w:rPr>
                <w:rFonts w:ascii="Times New Roman" w:hAnsi="Times New Roman" w:cs="Times New Roman"/>
                <w:sz w:val="24"/>
                <w:szCs w:val="24"/>
                <w:highlight w:val="cyan"/>
                <w:lang w:val="ro-RO"/>
              </w:rPr>
              <w:lastRenderedPageBreak/>
              <w:t>respingere), pragul de inspecție și orice intervale repetitive asociate inspecțiilor respective, precum și, după caz, specificarea acțiunilor de întreținere, cum ar fi înlocuirea, repararea sau modificarea;</w:t>
            </w:r>
          </w:p>
        </w:tc>
        <w:tc>
          <w:tcPr>
            <w:tcW w:w="1985" w:type="dxa"/>
          </w:tcPr>
          <w:p w14:paraId="46B40944" w14:textId="0E1E241A" w:rsidR="00932235" w:rsidRPr="00932235" w:rsidRDefault="00932235" w:rsidP="00932235">
            <w:pPr>
              <w:rPr>
                <w:rFonts w:ascii="Times New Roman" w:hAnsi="Times New Roman" w:cs="Times New Roman"/>
                <w:sz w:val="16"/>
                <w:szCs w:val="16"/>
                <w:lang w:val="ro-RO"/>
              </w:rPr>
            </w:pPr>
            <w:r w:rsidRPr="00932235">
              <w:rPr>
                <w:rFonts w:ascii="Times New Roman" w:hAnsi="Times New Roman" w:cs="Times New Roman"/>
                <w:sz w:val="16"/>
                <w:szCs w:val="16"/>
                <w:lang w:val="ro-RO"/>
              </w:rPr>
              <w:lastRenderedPageBreak/>
              <w:t>(m) ‘damage tolerance inspection’ (DTI) means a documented</w:t>
            </w:r>
            <w:r w:rsidR="00BB0A35">
              <w:rPr>
                <w:rFonts w:ascii="Times New Roman" w:hAnsi="Times New Roman" w:cs="Times New Roman"/>
                <w:sz w:val="16"/>
                <w:szCs w:val="16"/>
                <w:lang w:val="ro-RO"/>
              </w:rPr>
              <w:t xml:space="preserve"> </w:t>
            </w:r>
            <w:r w:rsidRPr="00932235">
              <w:rPr>
                <w:rFonts w:ascii="Times New Roman" w:hAnsi="Times New Roman" w:cs="Times New Roman"/>
                <w:sz w:val="16"/>
                <w:szCs w:val="16"/>
                <w:lang w:val="ro-RO"/>
              </w:rPr>
              <w:t>inspection requirement or any other maintenance action</w:t>
            </w:r>
          </w:p>
          <w:p w14:paraId="035B34E7" w14:textId="1A13DF41" w:rsidR="00932235" w:rsidRPr="00932235" w:rsidRDefault="00932235" w:rsidP="00932235">
            <w:pPr>
              <w:rPr>
                <w:rFonts w:ascii="Times New Roman" w:hAnsi="Times New Roman" w:cs="Times New Roman"/>
                <w:sz w:val="16"/>
                <w:szCs w:val="16"/>
                <w:lang w:val="ro-RO"/>
              </w:rPr>
            </w:pPr>
            <w:r w:rsidRPr="00932235">
              <w:rPr>
                <w:rFonts w:ascii="Times New Roman" w:hAnsi="Times New Roman" w:cs="Times New Roman"/>
                <w:sz w:val="16"/>
                <w:szCs w:val="16"/>
                <w:lang w:val="ro-RO"/>
              </w:rPr>
              <w:t>developed by holders of a type certificate, restricted type certificate, supplemental type certificate or existing major change</w:t>
            </w:r>
            <w:r w:rsidR="00BB0A35">
              <w:rPr>
                <w:rFonts w:ascii="Times New Roman" w:hAnsi="Times New Roman" w:cs="Times New Roman"/>
                <w:sz w:val="16"/>
                <w:szCs w:val="16"/>
                <w:lang w:val="ro-RO"/>
              </w:rPr>
              <w:t xml:space="preserve"> </w:t>
            </w:r>
            <w:r w:rsidRPr="00932235">
              <w:rPr>
                <w:rFonts w:ascii="Times New Roman" w:hAnsi="Times New Roman" w:cs="Times New Roman"/>
                <w:sz w:val="16"/>
                <w:szCs w:val="16"/>
                <w:lang w:val="ro-RO"/>
              </w:rPr>
              <w:t>approval as specified in Annex I (Part-26) as a result of a damage</w:t>
            </w:r>
          </w:p>
          <w:p w14:paraId="47DEB802" w14:textId="4C996F45" w:rsidR="00932235" w:rsidRPr="00932235" w:rsidRDefault="00932235" w:rsidP="00932235">
            <w:pPr>
              <w:rPr>
                <w:rFonts w:ascii="Times New Roman" w:hAnsi="Times New Roman" w:cs="Times New Roman"/>
                <w:sz w:val="16"/>
                <w:szCs w:val="16"/>
                <w:lang w:val="ro-RO"/>
              </w:rPr>
            </w:pPr>
            <w:r w:rsidRPr="00932235">
              <w:rPr>
                <w:rFonts w:ascii="Times New Roman" w:hAnsi="Times New Roman" w:cs="Times New Roman"/>
                <w:sz w:val="16"/>
                <w:szCs w:val="16"/>
                <w:lang w:val="ro-RO"/>
              </w:rPr>
              <w:t>tolerance evaluation, including the areas to be inspected, the</w:t>
            </w:r>
            <w:r w:rsidR="00BB0A35">
              <w:rPr>
                <w:rFonts w:ascii="Times New Roman" w:hAnsi="Times New Roman" w:cs="Times New Roman"/>
                <w:sz w:val="16"/>
                <w:szCs w:val="16"/>
                <w:lang w:val="ro-RO"/>
              </w:rPr>
              <w:t xml:space="preserve"> </w:t>
            </w:r>
            <w:r w:rsidRPr="00932235">
              <w:rPr>
                <w:rFonts w:ascii="Times New Roman" w:hAnsi="Times New Roman" w:cs="Times New Roman"/>
                <w:sz w:val="16"/>
                <w:szCs w:val="16"/>
                <w:lang w:val="ro-RO"/>
              </w:rPr>
              <w:t>inspection method, the inspection procedures (including the</w:t>
            </w:r>
          </w:p>
          <w:p w14:paraId="13C12ED0" w14:textId="202CECB2" w:rsidR="002F4DB6" w:rsidRPr="00932235" w:rsidRDefault="00932235" w:rsidP="00BB0A35">
            <w:pPr>
              <w:rPr>
                <w:rFonts w:ascii="Times New Roman" w:hAnsi="Times New Roman" w:cs="Times New Roman"/>
                <w:sz w:val="16"/>
                <w:szCs w:val="16"/>
                <w:lang w:val="ro-RO"/>
              </w:rPr>
            </w:pPr>
            <w:r w:rsidRPr="00932235">
              <w:rPr>
                <w:rFonts w:ascii="Times New Roman" w:hAnsi="Times New Roman" w:cs="Times New Roman"/>
                <w:sz w:val="16"/>
                <w:szCs w:val="16"/>
                <w:lang w:val="ro-RO"/>
              </w:rPr>
              <w:t>sequential inspection steps and acceptance and rejection criteria), the inspection threshold and any repetitive intervals associated with those inspections and also, where appropriate, specification of</w:t>
            </w:r>
            <w:r w:rsidR="00BB0A35">
              <w:rPr>
                <w:rFonts w:ascii="Times New Roman" w:hAnsi="Times New Roman" w:cs="Times New Roman"/>
                <w:sz w:val="16"/>
                <w:szCs w:val="16"/>
                <w:lang w:val="ro-RO"/>
              </w:rPr>
              <w:t xml:space="preserve"> </w:t>
            </w:r>
            <w:r w:rsidRPr="00932235">
              <w:rPr>
                <w:rFonts w:ascii="Times New Roman" w:hAnsi="Times New Roman" w:cs="Times New Roman"/>
                <w:sz w:val="16"/>
                <w:szCs w:val="16"/>
                <w:lang w:val="ro-RO"/>
              </w:rPr>
              <w:t>maintenance actions such as replacement, repair or change;</w:t>
            </w:r>
          </w:p>
        </w:tc>
        <w:tc>
          <w:tcPr>
            <w:tcW w:w="1559" w:type="dxa"/>
            <w:vAlign w:val="center"/>
          </w:tcPr>
          <w:p w14:paraId="5010514D" w14:textId="4D6AC2D4" w:rsidR="002F4DB6" w:rsidRPr="00090B80" w:rsidRDefault="002F4DB6" w:rsidP="00E21FC8">
            <w:pPr>
              <w:rPr>
                <w:rFonts w:ascii="Times New Roman" w:hAnsi="Times New Roman" w:cs="Times New Roman"/>
                <w:sz w:val="24"/>
                <w:szCs w:val="24"/>
                <w:lang w:val="ro-RO"/>
              </w:rPr>
            </w:pPr>
            <w:r w:rsidRPr="00C00536">
              <w:rPr>
                <w:rFonts w:ascii="Times New Roman" w:hAnsi="Times New Roman" w:cs="Times New Roman"/>
                <w:sz w:val="24"/>
                <w:szCs w:val="24"/>
                <w:lang w:val="ro-RO"/>
              </w:rPr>
              <w:t>Compatibil</w:t>
            </w:r>
          </w:p>
        </w:tc>
        <w:tc>
          <w:tcPr>
            <w:tcW w:w="1417" w:type="dxa"/>
          </w:tcPr>
          <w:p w14:paraId="570D7636" w14:textId="77777777" w:rsidR="002F4DB6" w:rsidRPr="0007531A" w:rsidRDefault="002F4DB6" w:rsidP="00E21FC8">
            <w:pPr>
              <w:jc w:val="center"/>
              <w:rPr>
                <w:rFonts w:ascii="Times New Roman" w:hAnsi="Times New Roman" w:cs="Times New Roman"/>
                <w:sz w:val="24"/>
                <w:szCs w:val="24"/>
                <w:lang w:val="ro-RO"/>
              </w:rPr>
            </w:pPr>
          </w:p>
        </w:tc>
        <w:tc>
          <w:tcPr>
            <w:tcW w:w="1418" w:type="dxa"/>
            <w:vAlign w:val="center"/>
          </w:tcPr>
          <w:p w14:paraId="2C009ECC" w14:textId="55C3E3F8" w:rsidR="002F4DB6" w:rsidRDefault="002F4DB6" w:rsidP="00E21FC8">
            <w:pPr>
              <w:jc w:val="center"/>
              <w:rPr>
                <w:rFonts w:ascii="Times New Roman" w:hAnsi="Times New Roman" w:cs="Times New Roman"/>
                <w:sz w:val="24"/>
                <w:szCs w:val="24"/>
                <w:lang w:val="ro-RO"/>
              </w:rPr>
            </w:pPr>
            <w:r w:rsidRPr="0007531A">
              <w:rPr>
                <w:rFonts w:ascii="Times New Roman" w:hAnsi="Times New Roman" w:cs="Times New Roman"/>
                <w:sz w:val="24"/>
                <w:szCs w:val="24"/>
                <w:lang w:val="ro-RO"/>
              </w:rPr>
              <w:t>Lipsesc</w:t>
            </w:r>
          </w:p>
          <w:p w14:paraId="67EC5D87" w14:textId="70DE09F1" w:rsidR="002F4DB6" w:rsidRDefault="002F4DB6" w:rsidP="00E21FC8">
            <w:pPr>
              <w:jc w:val="center"/>
              <w:rPr>
                <w:rFonts w:ascii="Times New Roman" w:hAnsi="Times New Roman" w:cs="Times New Roman"/>
                <w:sz w:val="24"/>
                <w:szCs w:val="24"/>
                <w:lang w:val="ro-RO"/>
              </w:rPr>
            </w:pPr>
            <w:r>
              <w:rPr>
                <w:rFonts w:ascii="Times New Roman" w:hAnsi="Times New Roman" w:cs="Times New Roman"/>
                <w:sz w:val="24"/>
                <w:szCs w:val="24"/>
                <w:lang w:val="ro-RO"/>
              </w:rPr>
              <w:t xml:space="preserve"> </w:t>
            </w:r>
          </w:p>
        </w:tc>
      </w:tr>
      <w:tr w:rsidR="002F4DB6" w:rsidRPr="00090B80" w14:paraId="16ED96D2" w14:textId="77777777" w:rsidTr="002F4DB6">
        <w:tc>
          <w:tcPr>
            <w:tcW w:w="3397" w:type="dxa"/>
          </w:tcPr>
          <w:p w14:paraId="082D3EE8" w14:textId="1C5175C6" w:rsidR="002F4DB6" w:rsidRPr="003F2562" w:rsidRDefault="002F4DB6" w:rsidP="003F2562">
            <w:pPr>
              <w:rPr>
                <w:rFonts w:ascii="Times New Roman" w:hAnsi="Times New Roman" w:cs="Times New Roman"/>
                <w:sz w:val="24"/>
                <w:szCs w:val="24"/>
                <w:lang w:val="ro-RO"/>
              </w:rPr>
            </w:pPr>
            <w:r w:rsidRPr="003F2562">
              <w:rPr>
                <w:rFonts w:ascii="Times New Roman" w:hAnsi="Times New Roman" w:cs="Times New Roman"/>
                <w:sz w:val="24"/>
                <w:szCs w:val="24"/>
                <w:lang w:val="ro-RO"/>
              </w:rPr>
              <w:t xml:space="preserve">(n) </w:t>
            </w:r>
            <w:bookmarkStart w:id="21" w:name="_Hlk162355035"/>
            <w:r w:rsidRPr="003F2562">
              <w:rPr>
                <w:rFonts w:ascii="Times New Roman" w:hAnsi="Times New Roman" w:cs="Times New Roman"/>
                <w:sz w:val="24"/>
                <w:szCs w:val="24"/>
                <w:lang w:val="ro-RO"/>
              </w:rPr>
              <w:t xml:space="preserve">„îndrumări de evaluare a reparațiilor” (Repair Evaluation Guideline, REG) înseamnă </w:t>
            </w:r>
            <w:bookmarkStart w:id="22" w:name="_Hlk221181946"/>
            <w:r w:rsidRPr="00EC2B02">
              <w:rPr>
                <w:rFonts w:ascii="Times New Roman" w:hAnsi="Times New Roman" w:cs="Times New Roman"/>
                <w:sz w:val="24"/>
                <w:szCs w:val="24"/>
                <w:highlight w:val="cyan"/>
              </w:rPr>
              <w:t>un proces și un calendar de implementare pentru efectuarea de controale, instituit de titularul certificatului de tip sau al certificatului de tip restrictiv pentru reparații care vizează structuri critice din punctul de vedere al oboselii, pentru a asigura continuitatea integrității structurale a tuturor reparațiilor relevante, astfel cum se specifică la punctul 26.309 din anexa I (partea 26)</w:t>
            </w:r>
            <w:r w:rsidRPr="00EC2B02">
              <w:rPr>
                <w:rFonts w:ascii="Times New Roman" w:hAnsi="Times New Roman" w:cs="Times New Roman"/>
                <w:sz w:val="24"/>
                <w:szCs w:val="24"/>
                <w:highlight w:val="cyan"/>
                <w:lang w:val="ro-RO"/>
              </w:rPr>
              <w:t>;</w:t>
            </w:r>
            <w:bookmarkEnd w:id="21"/>
            <w:bookmarkEnd w:id="22"/>
          </w:p>
        </w:tc>
        <w:tc>
          <w:tcPr>
            <w:tcW w:w="1560" w:type="dxa"/>
          </w:tcPr>
          <w:p w14:paraId="005B1C79" w14:textId="77777777" w:rsidR="004C48CD" w:rsidRPr="002A388A" w:rsidRDefault="004C48CD" w:rsidP="004C48CD">
            <w:pPr>
              <w:rPr>
                <w:rFonts w:ascii="Times New Roman" w:hAnsi="Times New Roman" w:cs="Times New Roman"/>
                <w:sz w:val="16"/>
                <w:szCs w:val="16"/>
                <w:lang w:val="ro-RO"/>
              </w:rPr>
            </w:pPr>
            <w:r w:rsidRPr="002A388A">
              <w:rPr>
                <w:rFonts w:ascii="Times New Roman" w:hAnsi="Times New Roman" w:cs="Times New Roman"/>
                <w:sz w:val="16"/>
                <w:szCs w:val="16"/>
                <w:lang w:val="ro-RO"/>
              </w:rPr>
              <w:t>(n) ‘repair evaluation guideline’ (‘REG’) means a process and implementation schedule for conducting surveys established by the</w:t>
            </w:r>
          </w:p>
          <w:p w14:paraId="425FF43F" w14:textId="77777777" w:rsidR="004C48CD" w:rsidRPr="002A388A" w:rsidRDefault="004C48CD" w:rsidP="004C48CD">
            <w:pPr>
              <w:rPr>
                <w:rFonts w:ascii="Times New Roman" w:hAnsi="Times New Roman" w:cs="Times New Roman"/>
                <w:sz w:val="16"/>
                <w:szCs w:val="16"/>
                <w:lang w:val="ro-RO"/>
              </w:rPr>
            </w:pPr>
            <w:r w:rsidRPr="002A388A">
              <w:rPr>
                <w:rFonts w:ascii="Times New Roman" w:hAnsi="Times New Roman" w:cs="Times New Roman"/>
                <w:sz w:val="16"/>
                <w:szCs w:val="16"/>
                <w:lang w:val="ro-RO"/>
              </w:rPr>
              <w:t>type-certificate or restricted type-certificate holder for repairs that</w:t>
            </w:r>
          </w:p>
          <w:p w14:paraId="7629E7C2" w14:textId="77777777" w:rsidR="004C48CD" w:rsidRPr="002A388A" w:rsidRDefault="004C48CD" w:rsidP="004C48CD">
            <w:pPr>
              <w:rPr>
                <w:rFonts w:ascii="Times New Roman" w:hAnsi="Times New Roman" w:cs="Times New Roman"/>
                <w:sz w:val="16"/>
                <w:szCs w:val="16"/>
                <w:lang w:val="ro-RO"/>
              </w:rPr>
            </w:pPr>
            <w:r w:rsidRPr="002A388A">
              <w:rPr>
                <w:rFonts w:ascii="Times New Roman" w:hAnsi="Times New Roman" w:cs="Times New Roman"/>
                <w:sz w:val="16"/>
                <w:szCs w:val="16"/>
                <w:lang w:val="ro-RO"/>
              </w:rPr>
              <w:t>affect fatigue-critical structures to ensure the continued structural</w:t>
            </w:r>
          </w:p>
          <w:p w14:paraId="40ACE1A8" w14:textId="77777777" w:rsidR="004C48CD" w:rsidRPr="002A388A" w:rsidRDefault="004C48CD" w:rsidP="004C48CD">
            <w:pPr>
              <w:rPr>
                <w:rFonts w:ascii="Times New Roman" w:hAnsi="Times New Roman" w:cs="Times New Roman"/>
                <w:sz w:val="16"/>
                <w:szCs w:val="16"/>
                <w:lang w:val="ro-RO"/>
              </w:rPr>
            </w:pPr>
            <w:r w:rsidRPr="002A388A">
              <w:rPr>
                <w:rFonts w:ascii="Times New Roman" w:hAnsi="Times New Roman" w:cs="Times New Roman"/>
                <w:sz w:val="16"/>
                <w:szCs w:val="16"/>
                <w:lang w:val="ro-RO"/>
              </w:rPr>
              <w:t>integrity of all relevant repairs, as specified in point 26.309 of</w:t>
            </w:r>
          </w:p>
          <w:p w14:paraId="380B7F33" w14:textId="4359BE53" w:rsidR="002F4DB6" w:rsidRPr="002A388A" w:rsidRDefault="004C48CD" w:rsidP="004C48CD">
            <w:pPr>
              <w:rPr>
                <w:rFonts w:ascii="Times New Roman" w:hAnsi="Times New Roman" w:cs="Times New Roman"/>
                <w:sz w:val="16"/>
                <w:szCs w:val="16"/>
                <w:lang w:val="ro-RO"/>
              </w:rPr>
            </w:pPr>
            <w:r w:rsidRPr="002A388A">
              <w:rPr>
                <w:rFonts w:ascii="Times New Roman" w:hAnsi="Times New Roman" w:cs="Times New Roman"/>
                <w:sz w:val="16"/>
                <w:szCs w:val="16"/>
                <w:lang w:val="ro-RO"/>
              </w:rPr>
              <w:t>Annex I (Part-26);</w:t>
            </w:r>
          </w:p>
        </w:tc>
        <w:tc>
          <w:tcPr>
            <w:tcW w:w="3118" w:type="dxa"/>
          </w:tcPr>
          <w:p w14:paraId="4AD2FA63" w14:textId="7BF66EF4" w:rsidR="002F4DB6" w:rsidRPr="00090B80" w:rsidRDefault="002F4DB6" w:rsidP="00E21FC8">
            <w:pPr>
              <w:rPr>
                <w:rFonts w:ascii="Times New Roman" w:hAnsi="Times New Roman" w:cs="Times New Roman"/>
                <w:sz w:val="24"/>
                <w:szCs w:val="24"/>
                <w:lang w:val="ro-RO"/>
              </w:rPr>
            </w:pPr>
            <w:r w:rsidRPr="00B0209C">
              <w:rPr>
                <w:rFonts w:ascii="Times New Roman" w:hAnsi="Times New Roman" w:cs="Times New Roman"/>
                <w:sz w:val="24"/>
                <w:szCs w:val="24"/>
                <w:lang w:val="ro-RO"/>
              </w:rPr>
              <w:t xml:space="preserve">(n) îndrumări de evaluare a reparațiilor (Repair Evaluation Guideline, REG) - </w:t>
            </w:r>
            <w:r w:rsidRPr="00932235">
              <w:rPr>
                <w:rFonts w:ascii="Times New Roman" w:hAnsi="Times New Roman" w:cs="Times New Roman"/>
                <w:sz w:val="24"/>
                <w:szCs w:val="24"/>
                <w:highlight w:val="cyan"/>
                <w:lang w:val="ro-RO"/>
              </w:rPr>
              <w:t>un proces și un calendar de implementare pentru efectuarea de controale, instituit de titularul certificatului de tip sau al certificatului de tip restrictiv pentru reparații care vizează structuri critice din punctul de vedere al oboselii, pentru a asigura continuitatea integrității structurale a tuturor reparațiilor relevante, astfel cum se specifică la punctul 26.309 din anexa nr. 1 (partea 26);</w:t>
            </w:r>
          </w:p>
        </w:tc>
        <w:tc>
          <w:tcPr>
            <w:tcW w:w="1985" w:type="dxa"/>
          </w:tcPr>
          <w:p w14:paraId="7C929751" w14:textId="77777777" w:rsidR="00932235" w:rsidRPr="00932235" w:rsidRDefault="00932235" w:rsidP="00932235">
            <w:pPr>
              <w:rPr>
                <w:rFonts w:ascii="Times New Roman" w:hAnsi="Times New Roman" w:cs="Times New Roman"/>
                <w:sz w:val="16"/>
                <w:szCs w:val="16"/>
                <w:lang w:val="ro-RO"/>
              </w:rPr>
            </w:pPr>
            <w:r w:rsidRPr="00932235">
              <w:rPr>
                <w:rFonts w:ascii="Times New Roman" w:hAnsi="Times New Roman" w:cs="Times New Roman"/>
                <w:sz w:val="16"/>
                <w:szCs w:val="16"/>
                <w:lang w:val="ro-RO"/>
              </w:rPr>
              <w:t>(n) ‘repair evaluation guideline’ (‘REG’) means a process and implementation schedule for conducting surveys established by the</w:t>
            </w:r>
          </w:p>
          <w:p w14:paraId="5C77416A" w14:textId="6559066B" w:rsidR="00932235" w:rsidRPr="00932235" w:rsidRDefault="00932235" w:rsidP="00932235">
            <w:pPr>
              <w:rPr>
                <w:rFonts w:ascii="Times New Roman" w:hAnsi="Times New Roman" w:cs="Times New Roman"/>
                <w:sz w:val="16"/>
                <w:szCs w:val="16"/>
                <w:lang w:val="ro-RO"/>
              </w:rPr>
            </w:pPr>
            <w:r w:rsidRPr="00932235">
              <w:rPr>
                <w:rFonts w:ascii="Times New Roman" w:hAnsi="Times New Roman" w:cs="Times New Roman"/>
                <w:sz w:val="16"/>
                <w:szCs w:val="16"/>
                <w:lang w:val="ro-RO"/>
              </w:rPr>
              <w:t>type-certificate or restricted type-certificate holder for repairs that</w:t>
            </w:r>
            <w:r w:rsidR="00400F62">
              <w:rPr>
                <w:rFonts w:ascii="Times New Roman" w:hAnsi="Times New Roman" w:cs="Times New Roman"/>
                <w:sz w:val="16"/>
                <w:szCs w:val="16"/>
                <w:lang w:val="ro-RO"/>
              </w:rPr>
              <w:t xml:space="preserve"> </w:t>
            </w:r>
            <w:r w:rsidRPr="00932235">
              <w:rPr>
                <w:rFonts w:ascii="Times New Roman" w:hAnsi="Times New Roman" w:cs="Times New Roman"/>
                <w:sz w:val="16"/>
                <w:szCs w:val="16"/>
                <w:lang w:val="ro-RO"/>
              </w:rPr>
              <w:t>affect fatigue-critical structures to ensure the continued structural</w:t>
            </w:r>
          </w:p>
          <w:p w14:paraId="70C6F1C9" w14:textId="083A7D1D" w:rsidR="002F4DB6" w:rsidRPr="00932235" w:rsidRDefault="00932235" w:rsidP="00400F62">
            <w:pPr>
              <w:rPr>
                <w:rFonts w:ascii="Times New Roman" w:hAnsi="Times New Roman" w:cs="Times New Roman"/>
                <w:sz w:val="16"/>
                <w:szCs w:val="16"/>
                <w:lang w:val="ro-RO"/>
              </w:rPr>
            </w:pPr>
            <w:r w:rsidRPr="00932235">
              <w:rPr>
                <w:rFonts w:ascii="Times New Roman" w:hAnsi="Times New Roman" w:cs="Times New Roman"/>
                <w:sz w:val="16"/>
                <w:szCs w:val="16"/>
                <w:lang w:val="ro-RO"/>
              </w:rPr>
              <w:t>integrity of all relevant repairs, as specified in point 26.309 of</w:t>
            </w:r>
            <w:r w:rsidR="00400F62">
              <w:rPr>
                <w:rFonts w:ascii="Times New Roman" w:hAnsi="Times New Roman" w:cs="Times New Roman"/>
                <w:sz w:val="16"/>
                <w:szCs w:val="16"/>
                <w:lang w:val="ro-RO"/>
              </w:rPr>
              <w:t xml:space="preserve"> </w:t>
            </w:r>
            <w:r w:rsidRPr="00932235">
              <w:rPr>
                <w:rFonts w:ascii="Times New Roman" w:hAnsi="Times New Roman" w:cs="Times New Roman"/>
                <w:sz w:val="16"/>
                <w:szCs w:val="16"/>
                <w:lang w:val="ro-RO"/>
              </w:rPr>
              <w:t>Annex I (Part-26);</w:t>
            </w:r>
          </w:p>
        </w:tc>
        <w:tc>
          <w:tcPr>
            <w:tcW w:w="1559" w:type="dxa"/>
            <w:vAlign w:val="center"/>
          </w:tcPr>
          <w:p w14:paraId="1633671E" w14:textId="752D9556" w:rsidR="002F4DB6" w:rsidRPr="00090B80" w:rsidRDefault="002F4DB6" w:rsidP="00E21FC8">
            <w:pPr>
              <w:rPr>
                <w:rFonts w:ascii="Times New Roman" w:hAnsi="Times New Roman" w:cs="Times New Roman"/>
                <w:sz w:val="24"/>
                <w:szCs w:val="24"/>
                <w:lang w:val="ro-RO"/>
              </w:rPr>
            </w:pPr>
            <w:r w:rsidRPr="00C00536">
              <w:rPr>
                <w:rFonts w:ascii="Times New Roman" w:hAnsi="Times New Roman" w:cs="Times New Roman"/>
                <w:sz w:val="24"/>
                <w:szCs w:val="24"/>
                <w:lang w:val="ro-RO"/>
              </w:rPr>
              <w:t>Compatibil</w:t>
            </w:r>
          </w:p>
        </w:tc>
        <w:tc>
          <w:tcPr>
            <w:tcW w:w="1417" w:type="dxa"/>
          </w:tcPr>
          <w:p w14:paraId="6329766A" w14:textId="77777777" w:rsidR="002F4DB6" w:rsidRPr="0007531A" w:rsidRDefault="002F4DB6" w:rsidP="00E21FC8">
            <w:pPr>
              <w:jc w:val="center"/>
              <w:rPr>
                <w:rFonts w:ascii="Times New Roman" w:hAnsi="Times New Roman" w:cs="Times New Roman"/>
                <w:sz w:val="24"/>
                <w:szCs w:val="24"/>
                <w:lang w:val="ro-RO"/>
              </w:rPr>
            </w:pPr>
          </w:p>
        </w:tc>
        <w:tc>
          <w:tcPr>
            <w:tcW w:w="1418" w:type="dxa"/>
            <w:vAlign w:val="center"/>
          </w:tcPr>
          <w:p w14:paraId="191FFBD3" w14:textId="3A7CDCA5" w:rsidR="002F4DB6" w:rsidRDefault="002F4DB6" w:rsidP="00E21FC8">
            <w:pPr>
              <w:jc w:val="center"/>
              <w:rPr>
                <w:rFonts w:ascii="Times New Roman" w:hAnsi="Times New Roman" w:cs="Times New Roman"/>
                <w:sz w:val="24"/>
                <w:szCs w:val="24"/>
                <w:lang w:val="ro-RO"/>
              </w:rPr>
            </w:pPr>
            <w:r w:rsidRPr="0007531A">
              <w:rPr>
                <w:rFonts w:ascii="Times New Roman" w:hAnsi="Times New Roman" w:cs="Times New Roman"/>
                <w:sz w:val="24"/>
                <w:szCs w:val="24"/>
                <w:lang w:val="ro-RO"/>
              </w:rPr>
              <w:t>Lipsesc</w:t>
            </w:r>
          </w:p>
          <w:p w14:paraId="39A8AC7A" w14:textId="062CF02D" w:rsidR="002F4DB6" w:rsidRDefault="002F4DB6" w:rsidP="00E21FC8">
            <w:pPr>
              <w:jc w:val="center"/>
              <w:rPr>
                <w:rFonts w:ascii="Times New Roman" w:hAnsi="Times New Roman" w:cs="Times New Roman"/>
                <w:sz w:val="24"/>
                <w:szCs w:val="24"/>
                <w:lang w:val="ro-RO"/>
              </w:rPr>
            </w:pPr>
            <w:r>
              <w:rPr>
                <w:rFonts w:ascii="Times New Roman" w:hAnsi="Times New Roman" w:cs="Times New Roman"/>
                <w:sz w:val="24"/>
                <w:szCs w:val="24"/>
                <w:lang w:val="ro-RO"/>
              </w:rPr>
              <w:t xml:space="preserve"> </w:t>
            </w:r>
          </w:p>
        </w:tc>
      </w:tr>
      <w:tr w:rsidR="002F4DB6" w:rsidRPr="00090B80" w14:paraId="4D09A033" w14:textId="77777777" w:rsidTr="002F4DB6">
        <w:tc>
          <w:tcPr>
            <w:tcW w:w="3397" w:type="dxa"/>
          </w:tcPr>
          <w:p w14:paraId="6F5C31C4" w14:textId="3A9B5F29" w:rsidR="002F4DB6" w:rsidRPr="003F2562" w:rsidRDefault="002F4DB6" w:rsidP="003F2562">
            <w:pPr>
              <w:rPr>
                <w:rFonts w:ascii="Times New Roman" w:hAnsi="Times New Roman" w:cs="Times New Roman"/>
                <w:sz w:val="24"/>
                <w:szCs w:val="24"/>
                <w:lang w:val="ro-RO"/>
              </w:rPr>
            </w:pPr>
            <w:r w:rsidRPr="003F2562">
              <w:rPr>
                <w:rFonts w:ascii="Times New Roman" w:hAnsi="Times New Roman" w:cs="Times New Roman"/>
                <w:sz w:val="24"/>
                <w:szCs w:val="24"/>
                <w:lang w:val="ro-RO"/>
              </w:rPr>
              <w:t xml:space="preserve">(o) </w:t>
            </w:r>
            <w:bookmarkStart w:id="23" w:name="_Hlk162355047"/>
            <w:r w:rsidRPr="003F2562">
              <w:rPr>
                <w:rFonts w:ascii="Times New Roman" w:hAnsi="Times New Roman" w:cs="Times New Roman"/>
                <w:sz w:val="24"/>
                <w:szCs w:val="24"/>
                <w:lang w:val="ro-RO"/>
              </w:rPr>
              <w:t xml:space="preserve">„structură critică din punctul de vedere al oboselii” (Fatigue-Critical Structure, FCS) </w:t>
            </w:r>
            <w:r w:rsidRPr="003F2562">
              <w:rPr>
                <w:rFonts w:ascii="Times New Roman" w:hAnsi="Times New Roman" w:cs="Times New Roman"/>
                <w:sz w:val="24"/>
                <w:szCs w:val="24"/>
                <w:lang w:val="ro-RO"/>
              </w:rPr>
              <w:lastRenderedPageBreak/>
              <w:t>înseamnă o structură a unui avion care este susceptibilă să sufere fisurări cauzate de oboseală, care ar putea conduce la o defecțiune catastrofală a avionului.</w:t>
            </w:r>
            <w:bookmarkEnd w:id="23"/>
          </w:p>
        </w:tc>
        <w:tc>
          <w:tcPr>
            <w:tcW w:w="1560" w:type="dxa"/>
          </w:tcPr>
          <w:p w14:paraId="49E949F2" w14:textId="77777777" w:rsidR="004C48CD" w:rsidRPr="002A388A" w:rsidRDefault="004C48CD" w:rsidP="004C48CD">
            <w:pPr>
              <w:rPr>
                <w:rFonts w:ascii="Times New Roman" w:hAnsi="Times New Roman" w:cs="Times New Roman"/>
                <w:sz w:val="16"/>
                <w:szCs w:val="16"/>
                <w:lang w:val="ro-RO"/>
              </w:rPr>
            </w:pPr>
            <w:r w:rsidRPr="002A388A">
              <w:rPr>
                <w:rFonts w:ascii="Times New Roman" w:hAnsi="Times New Roman" w:cs="Times New Roman"/>
                <w:sz w:val="16"/>
                <w:szCs w:val="16"/>
                <w:lang w:val="ro-RO"/>
              </w:rPr>
              <w:lastRenderedPageBreak/>
              <w:t>(o) ‘fatigue-critical structure’ (FCS) means a structure of an aeroplane</w:t>
            </w:r>
          </w:p>
          <w:p w14:paraId="3C8B937E" w14:textId="15C6A89A" w:rsidR="002F4DB6" w:rsidRPr="002A388A" w:rsidRDefault="004C48CD" w:rsidP="004C48CD">
            <w:pPr>
              <w:rPr>
                <w:rFonts w:ascii="Times New Roman" w:hAnsi="Times New Roman" w:cs="Times New Roman"/>
                <w:sz w:val="16"/>
                <w:szCs w:val="16"/>
                <w:lang w:val="ro-RO"/>
              </w:rPr>
            </w:pPr>
            <w:r w:rsidRPr="002A388A">
              <w:rPr>
                <w:rFonts w:ascii="Times New Roman" w:hAnsi="Times New Roman" w:cs="Times New Roman"/>
                <w:sz w:val="16"/>
                <w:szCs w:val="16"/>
                <w:lang w:val="ro-RO"/>
              </w:rPr>
              <w:lastRenderedPageBreak/>
              <w:t>that is susceptible to fatigue cracking that could lead to a catastrophic failure of the aeroplane.</w:t>
            </w:r>
          </w:p>
        </w:tc>
        <w:tc>
          <w:tcPr>
            <w:tcW w:w="3118" w:type="dxa"/>
          </w:tcPr>
          <w:p w14:paraId="3EEE24C3" w14:textId="2C1BAB69" w:rsidR="002F4DB6" w:rsidRPr="00090B80" w:rsidRDefault="002F4DB6" w:rsidP="00E21FC8">
            <w:pPr>
              <w:rPr>
                <w:rFonts w:ascii="Times New Roman" w:hAnsi="Times New Roman" w:cs="Times New Roman"/>
                <w:sz w:val="24"/>
                <w:szCs w:val="24"/>
                <w:lang w:val="ro-RO"/>
              </w:rPr>
            </w:pPr>
            <w:r w:rsidRPr="00B0209C">
              <w:rPr>
                <w:rFonts w:ascii="Times New Roman" w:hAnsi="Times New Roman" w:cs="Times New Roman"/>
                <w:sz w:val="24"/>
                <w:szCs w:val="24"/>
                <w:lang w:val="ro-RO"/>
              </w:rPr>
              <w:lastRenderedPageBreak/>
              <w:t xml:space="preserve">(o) structură critică din punctul de vedere al oboselii (Fatigue-Critical Structure, </w:t>
            </w:r>
            <w:r w:rsidRPr="00B0209C">
              <w:rPr>
                <w:rFonts w:ascii="Times New Roman" w:hAnsi="Times New Roman" w:cs="Times New Roman"/>
                <w:sz w:val="24"/>
                <w:szCs w:val="24"/>
                <w:lang w:val="ro-RO"/>
              </w:rPr>
              <w:lastRenderedPageBreak/>
              <w:t>FCS) - o structură a unui avion care este susceptibilă să sufere fisurări cauzate de oboseală, care ar putea conduce la o defecțiune catastrofală a avionului.</w:t>
            </w:r>
          </w:p>
        </w:tc>
        <w:tc>
          <w:tcPr>
            <w:tcW w:w="1985" w:type="dxa"/>
          </w:tcPr>
          <w:p w14:paraId="0563377B" w14:textId="77777777" w:rsidR="00932235" w:rsidRPr="00932235" w:rsidRDefault="00932235" w:rsidP="00932235">
            <w:pPr>
              <w:rPr>
                <w:rFonts w:ascii="Times New Roman" w:hAnsi="Times New Roman" w:cs="Times New Roman"/>
                <w:sz w:val="16"/>
                <w:szCs w:val="16"/>
                <w:lang w:val="ro-RO"/>
              </w:rPr>
            </w:pPr>
            <w:r w:rsidRPr="00932235">
              <w:rPr>
                <w:rFonts w:ascii="Times New Roman" w:hAnsi="Times New Roman" w:cs="Times New Roman"/>
                <w:sz w:val="16"/>
                <w:szCs w:val="16"/>
                <w:lang w:val="ro-RO"/>
              </w:rPr>
              <w:lastRenderedPageBreak/>
              <w:t>(o) ‘fatigue-critical structure’ (FCS) means a structure of an aeroplane</w:t>
            </w:r>
          </w:p>
          <w:p w14:paraId="18F5F56D" w14:textId="4A54210E" w:rsidR="002F4DB6" w:rsidRPr="00932235" w:rsidRDefault="00932235" w:rsidP="00932235">
            <w:pPr>
              <w:rPr>
                <w:rFonts w:ascii="Times New Roman" w:hAnsi="Times New Roman" w:cs="Times New Roman"/>
                <w:sz w:val="16"/>
                <w:szCs w:val="16"/>
                <w:lang w:val="ro-RO"/>
              </w:rPr>
            </w:pPr>
            <w:r w:rsidRPr="00932235">
              <w:rPr>
                <w:rFonts w:ascii="Times New Roman" w:hAnsi="Times New Roman" w:cs="Times New Roman"/>
                <w:sz w:val="16"/>
                <w:szCs w:val="16"/>
                <w:lang w:val="ro-RO"/>
              </w:rPr>
              <w:t xml:space="preserve">that is susceptible to fatigue cracking that could lead to a </w:t>
            </w:r>
            <w:r w:rsidRPr="00932235">
              <w:rPr>
                <w:rFonts w:ascii="Times New Roman" w:hAnsi="Times New Roman" w:cs="Times New Roman"/>
                <w:sz w:val="16"/>
                <w:szCs w:val="16"/>
                <w:lang w:val="ro-RO"/>
              </w:rPr>
              <w:lastRenderedPageBreak/>
              <w:t>catastrophic failure of the aeroplane.</w:t>
            </w:r>
          </w:p>
        </w:tc>
        <w:tc>
          <w:tcPr>
            <w:tcW w:w="1559" w:type="dxa"/>
            <w:vAlign w:val="center"/>
          </w:tcPr>
          <w:p w14:paraId="4F2AE18D" w14:textId="1B369B71" w:rsidR="002F4DB6" w:rsidRPr="00090B80" w:rsidRDefault="002F4DB6" w:rsidP="00E21FC8">
            <w:pPr>
              <w:rPr>
                <w:rFonts w:ascii="Times New Roman" w:hAnsi="Times New Roman" w:cs="Times New Roman"/>
                <w:sz w:val="24"/>
                <w:szCs w:val="24"/>
                <w:lang w:val="ro-RO"/>
              </w:rPr>
            </w:pPr>
            <w:r w:rsidRPr="00C00536">
              <w:rPr>
                <w:rFonts w:ascii="Times New Roman" w:hAnsi="Times New Roman" w:cs="Times New Roman"/>
                <w:sz w:val="24"/>
                <w:szCs w:val="24"/>
                <w:lang w:val="ro-RO"/>
              </w:rPr>
              <w:lastRenderedPageBreak/>
              <w:t>Compatibil</w:t>
            </w:r>
          </w:p>
        </w:tc>
        <w:tc>
          <w:tcPr>
            <w:tcW w:w="1417" w:type="dxa"/>
          </w:tcPr>
          <w:p w14:paraId="3A96D493" w14:textId="77777777" w:rsidR="002F4DB6" w:rsidRPr="0007531A" w:rsidRDefault="002F4DB6" w:rsidP="00E21FC8">
            <w:pPr>
              <w:jc w:val="center"/>
              <w:rPr>
                <w:rFonts w:ascii="Times New Roman" w:hAnsi="Times New Roman" w:cs="Times New Roman"/>
                <w:sz w:val="24"/>
                <w:szCs w:val="24"/>
                <w:lang w:val="ro-RO"/>
              </w:rPr>
            </w:pPr>
          </w:p>
        </w:tc>
        <w:tc>
          <w:tcPr>
            <w:tcW w:w="1418" w:type="dxa"/>
            <w:vAlign w:val="center"/>
          </w:tcPr>
          <w:p w14:paraId="4DAB7F5A" w14:textId="48B09D7E" w:rsidR="002F4DB6" w:rsidRDefault="002F4DB6" w:rsidP="00E21FC8">
            <w:pPr>
              <w:jc w:val="center"/>
              <w:rPr>
                <w:rFonts w:ascii="Times New Roman" w:hAnsi="Times New Roman" w:cs="Times New Roman"/>
                <w:sz w:val="24"/>
                <w:szCs w:val="24"/>
                <w:lang w:val="ro-RO"/>
              </w:rPr>
            </w:pPr>
            <w:r w:rsidRPr="0007531A">
              <w:rPr>
                <w:rFonts w:ascii="Times New Roman" w:hAnsi="Times New Roman" w:cs="Times New Roman"/>
                <w:sz w:val="24"/>
                <w:szCs w:val="24"/>
                <w:lang w:val="ro-RO"/>
              </w:rPr>
              <w:t>Lipsesc</w:t>
            </w:r>
          </w:p>
          <w:p w14:paraId="34DAE82C" w14:textId="6C947523" w:rsidR="002F4DB6" w:rsidRDefault="002F4DB6" w:rsidP="00E21FC8">
            <w:pPr>
              <w:jc w:val="center"/>
              <w:rPr>
                <w:rFonts w:ascii="Times New Roman" w:hAnsi="Times New Roman" w:cs="Times New Roman"/>
                <w:sz w:val="24"/>
                <w:szCs w:val="24"/>
                <w:lang w:val="ro-RO"/>
              </w:rPr>
            </w:pPr>
            <w:r>
              <w:rPr>
                <w:rFonts w:ascii="Times New Roman" w:hAnsi="Times New Roman" w:cs="Times New Roman"/>
                <w:sz w:val="24"/>
                <w:szCs w:val="24"/>
                <w:lang w:val="ro-RO"/>
              </w:rPr>
              <w:t xml:space="preserve"> </w:t>
            </w:r>
          </w:p>
        </w:tc>
      </w:tr>
      <w:bookmarkEnd w:id="6"/>
      <w:tr w:rsidR="002F4DB6" w:rsidRPr="00090B80" w14:paraId="286B39FE" w14:textId="77777777" w:rsidTr="002F4DB6">
        <w:tc>
          <w:tcPr>
            <w:tcW w:w="3397" w:type="dxa"/>
          </w:tcPr>
          <w:p w14:paraId="46C6C700" w14:textId="7DDA0A58" w:rsidR="002F4DB6" w:rsidRDefault="002F4DB6" w:rsidP="00E21FC8">
            <w:pPr>
              <w:rPr>
                <w:rFonts w:ascii="Times New Roman" w:hAnsi="Times New Roman" w:cs="Times New Roman"/>
                <w:sz w:val="24"/>
                <w:szCs w:val="24"/>
              </w:rPr>
            </w:pPr>
            <w:r w:rsidRPr="003F2562">
              <w:rPr>
                <w:rFonts w:ascii="Times New Roman" w:hAnsi="Times New Roman" w:cs="Times New Roman"/>
                <w:b/>
                <w:bCs/>
                <w:sz w:val="24"/>
                <w:szCs w:val="24"/>
                <w:lang w:val="ro-RO"/>
              </w:rPr>
              <w:t>Articolul 4 Modificarea Regulamentului (UE) nr. 965/2012</w:t>
            </w:r>
          </w:p>
          <w:p w14:paraId="234A5AEF" w14:textId="77777777" w:rsidR="002F4DB6" w:rsidRDefault="002F4DB6" w:rsidP="00E21FC8">
            <w:pPr>
              <w:rPr>
                <w:rFonts w:ascii="Times New Roman" w:hAnsi="Times New Roman" w:cs="Times New Roman"/>
                <w:sz w:val="24"/>
                <w:szCs w:val="24"/>
              </w:rPr>
            </w:pPr>
          </w:p>
          <w:p w14:paraId="03551DD3" w14:textId="52CD267D" w:rsidR="002F4DB6" w:rsidRPr="003F2562" w:rsidRDefault="002F4DB6" w:rsidP="00E21FC8">
            <w:pPr>
              <w:rPr>
                <w:rFonts w:ascii="Times New Roman" w:hAnsi="Times New Roman" w:cs="Times New Roman"/>
                <w:sz w:val="24"/>
                <w:szCs w:val="24"/>
                <w:lang w:val="en-US"/>
              </w:rPr>
            </w:pPr>
            <w:r w:rsidRPr="003F2562">
              <w:rPr>
                <w:rFonts w:ascii="Times New Roman" w:hAnsi="Times New Roman" w:cs="Times New Roman"/>
                <w:sz w:val="24"/>
                <w:szCs w:val="24"/>
              </w:rPr>
              <w:t>Anexa III la Regulamentul (UE) nr. 965/2012 se modifică în conformitate cu anexa II la prezentul regulament, pentru a include o trimitere la prezentul regulament.</w:t>
            </w:r>
          </w:p>
        </w:tc>
        <w:tc>
          <w:tcPr>
            <w:tcW w:w="1560" w:type="dxa"/>
          </w:tcPr>
          <w:p w14:paraId="004D22CF" w14:textId="77777777" w:rsidR="004C48CD" w:rsidRPr="002A388A" w:rsidRDefault="004C48CD" w:rsidP="004C48CD">
            <w:pPr>
              <w:rPr>
                <w:rFonts w:ascii="Times New Roman" w:hAnsi="Times New Roman" w:cs="Times New Roman"/>
                <w:b/>
                <w:bCs/>
                <w:sz w:val="16"/>
                <w:szCs w:val="16"/>
                <w:lang w:val="ro-RO"/>
              </w:rPr>
            </w:pPr>
            <w:r w:rsidRPr="002A388A">
              <w:rPr>
                <w:rFonts w:ascii="Times New Roman" w:hAnsi="Times New Roman" w:cs="Times New Roman"/>
                <w:b/>
                <w:bCs/>
                <w:sz w:val="16"/>
                <w:szCs w:val="16"/>
                <w:lang w:val="ro-RO"/>
              </w:rPr>
              <w:t>Article 4</w:t>
            </w:r>
          </w:p>
          <w:p w14:paraId="2A3D1FDD" w14:textId="77777777" w:rsidR="004C48CD" w:rsidRPr="002A388A" w:rsidRDefault="004C48CD" w:rsidP="004C48CD">
            <w:pPr>
              <w:rPr>
                <w:rFonts w:ascii="Times New Roman" w:hAnsi="Times New Roman" w:cs="Times New Roman"/>
                <w:b/>
                <w:bCs/>
                <w:sz w:val="16"/>
                <w:szCs w:val="16"/>
                <w:lang w:val="ro-RO"/>
              </w:rPr>
            </w:pPr>
            <w:r w:rsidRPr="002A388A">
              <w:rPr>
                <w:rFonts w:ascii="Times New Roman" w:hAnsi="Times New Roman" w:cs="Times New Roman"/>
                <w:b/>
                <w:bCs/>
                <w:sz w:val="16"/>
                <w:szCs w:val="16"/>
                <w:lang w:val="ro-RO"/>
              </w:rPr>
              <w:t>Amendment to Regulation (EU) No 965/2012</w:t>
            </w:r>
          </w:p>
          <w:p w14:paraId="1F95AC4E" w14:textId="77777777" w:rsidR="002A388A" w:rsidRPr="002A388A" w:rsidRDefault="002A388A" w:rsidP="004C48CD">
            <w:pPr>
              <w:rPr>
                <w:rFonts w:ascii="Times New Roman" w:hAnsi="Times New Roman" w:cs="Times New Roman"/>
                <w:b/>
                <w:bCs/>
                <w:sz w:val="16"/>
                <w:szCs w:val="16"/>
                <w:lang w:val="ro-RO"/>
              </w:rPr>
            </w:pPr>
          </w:p>
          <w:p w14:paraId="05FC31C3" w14:textId="77777777" w:rsidR="004C48CD" w:rsidRPr="002A388A" w:rsidRDefault="004C48CD" w:rsidP="004C48CD">
            <w:pPr>
              <w:rPr>
                <w:rFonts w:ascii="Times New Roman" w:hAnsi="Times New Roman" w:cs="Times New Roman"/>
                <w:sz w:val="16"/>
                <w:szCs w:val="16"/>
                <w:lang w:val="ro-RO"/>
              </w:rPr>
            </w:pPr>
            <w:r w:rsidRPr="002A388A">
              <w:rPr>
                <w:rFonts w:ascii="Times New Roman" w:hAnsi="Times New Roman" w:cs="Times New Roman"/>
                <w:sz w:val="16"/>
                <w:szCs w:val="16"/>
                <w:lang w:val="ro-RO"/>
              </w:rPr>
              <w:t>Annex III to Regulation (EU) No 965/2012 is amended in accordance</w:t>
            </w:r>
          </w:p>
          <w:p w14:paraId="370DCADA" w14:textId="77777777" w:rsidR="004C48CD" w:rsidRPr="002A388A" w:rsidRDefault="004C48CD" w:rsidP="004C48CD">
            <w:pPr>
              <w:rPr>
                <w:rFonts w:ascii="Times New Roman" w:hAnsi="Times New Roman" w:cs="Times New Roman"/>
                <w:sz w:val="16"/>
                <w:szCs w:val="16"/>
                <w:lang w:val="ro-RO"/>
              </w:rPr>
            </w:pPr>
            <w:r w:rsidRPr="002A388A">
              <w:rPr>
                <w:rFonts w:ascii="Times New Roman" w:hAnsi="Times New Roman" w:cs="Times New Roman"/>
                <w:sz w:val="16"/>
                <w:szCs w:val="16"/>
                <w:lang w:val="ro-RO"/>
              </w:rPr>
              <w:t>with Annex II to this Regulation, in order to contain a reference to this</w:t>
            </w:r>
          </w:p>
          <w:p w14:paraId="6B34CD9B" w14:textId="272BCBD6" w:rsidR="002F4DB6" w:rsidRPr="002A388A" w:rsidRDefault="004C48CD" w:rsidP="004C48CD">
            <w:pPr>
              <w:rPr>
                <w:rFonts w:ascii="Times New Roman" w:hAnsi="Times New Roman" w:cs="Times New Roman"/>
                <w:sz w:val="16"/>
                <w:szCs w:val="16"/>
                <w:highlight w:val="yellow"/>
                <w:lang w:val="ro-RO"/>
              </w:rPr>
            </w:pPr>
            <w:r w:rsidRPr="002A388A">
              <w:rPr>
                <w:rFonts w:ascii="Times New Roman" w:hAnsi="Times New Roman" w:cs="Times New Roman"/>
                <w:sz w:val="16"/>
                <w:szCs w:val="16"/>
                <w:lang w:val="ro-RO"/>
              </w:rPr>
              <w:t>Regulation.</w:t>
            </w:r>
          </w:p>
        </w:tc>
        <w:tc>
          <w:tcPr>
            <w:tcW w:w="3118" w:type="dxa"/>
          </w:tcPr>
          <w:p w14:paraId="7365D129" w14:textId="51A61307" w:rsidR="002F4DB6" w:rsidRPr="00090B80" w:rsidRDefault="002F4DB6" w:rsidP="009E5292">
            <w:pPr>
              <w:rPr>
                <w:rFonts w:ascii="Times New Roman" w:hAnsi="Times New Roman" w:cs="Times New Roman"/>
                <w:sz w:val="24"/>
                <w:szCs w:val="24"/>
                <w:highlight w:val="yellow"/>
                <w:lang w:val="ro-RO"/>
              </w:rPr>
            </w:pPr>
          </w:p>
        </w:tc>
        <w:tc>
          <w:tcPr>
            <w:tcW w:w="1985" w:type="dxa"/>
          </w:tcPr>
          <w:p w14:paraId="3F465D2F" w14:textId="6056730A" w:rsidR="002F4DB6" w:rsidRPr="00EE51CC" w:rsidRDefault="002F4DB6" w:rsidP="00E21FC8">
            <w:pPr>
              <w:jc w:val="center"/>
              <w:rPr>
                <w:rFonts w:ascii="Times New Roman" w:hAnsi="Times New Roman" w:cs="Times New Roman"/>
                <w:sz w:val="24"/>
                <w:szCs w:val="24"/>
                <w:highlight w:val="green"/>
                <w:lang w:val="ro-RO"/>
              </w:rPr>
            </w:pPr>
          </w:p>
        </w:tc>
        <w:tc>
          <w:tcPr>
            <w:tcW w:w="1559" w:type="dxa"/>
            <w:vAlign w:val="center"/>
          </w:tcPr>
          <w:p w14:paraId="3BC43A6A" w14:textId="2ED512FE" w:rsidR="002F4DB6" w:rsidRPr="00090B80" w:rsidRDefault="002F4DB6" w:rsidP="00E21FC8">
            <w:pPr>
              <w:jc w:val="center"/>
              <w:rPr>
                <w:rFonts w:ascii="Times New Roman" w:hAnsi="Times New Roman" w:cs="Times New Roman"/>
                <w:sz w:val="24"/>
                <w:szCs w:val="24"/>
                <w:lang w:val="ro-RO"/>
              </w:rPr>
            </w:pPr>
            <w:r w:rsidRPr="00221224">
              <w:rPr>
                <w:rFonts w:ascii="Times New Roman" w:hAnsi="Times New Roman" w:cs="Times New Roman"/>
                <w:sz w:val="24"/>
                <w:szCs w:val="24"/>
                <w:lang w:val="ro-RO"/>
              </w:rPr>
              <w:t>Compatibil</w:t>
            </w:r>
          </w:p>
          <w:p w14:paraId="7B9F0A53" w14:textId="15FD9184" w:rsidR="002F4DB6" w:rsidRPr="00090B80" w:rsidRDefault="002F4DB6" w:rsidP="00E21FC8">
            <w:pPr>
              <w:rPr>
                <w:rFonts w:ascii="Times New Roman" w:hAnsi="Times New Roman" w:cs="Times New Roman"/>
                <w:sz w:val="24"/>
                <w:szCs w:val="24"/>
                <w:lang w:val="ro-RO"/>
              </w:rPr>
            </w:pPr>
            <w:r>
              <w:rPr>
                <w:rFonts w:ascii="Times New Roman" w:hAnsi="Times New Roman" w:cs="Times New Roman"/>
                <w:sz w:val="24"/>
                <w:szCs w:val="24"/>
                <w:lang w:val="ro-RO"/>
              </w:rPr>
              <w:t xml:space="preserve">Prin HG nr. 182/2024 de modifcare a HG nr. 612/2022 pentru aprobarea </w:t>
            </w:r>
            <w:r w:rsidRPr="00FA2DCB">
              <w:rPr>
                <w:rFonts w:ascii="Times New Roman" w:hAnsi="Times New Roman" w:cs="Times New Roman"/>
                <w:sz w:val="24"/>
                <w:szCs w:val="24"/>
                <w:lang w:val="ro-RO"/>
              </w:rPr>
              <w:t>Regulamentul de stabilire a cerinţelor tehnice şi a procedurilor administrative referitoare la operaţiunile aeriene</w:t>
            </w:r>
            <w:r>
              <w:rPr>
                <w:rFonts w:ascii="Times New Roman" w:hAnsi="Times New Roman" w:cs="Times New Roman"/>
                <w:sz w:val="24"/>
                <w:szCs w:val="24"/>
                <w:lang w:val="ro-RO"/>
              </w:rPr>
              <w:t xml:space="preserve"> au fost introduse normele UE în conformiate cu Anexa II la </w:t>
            </w:r>
            <w:r>
              <w:rPr>
                <w:rFonts w:ascii="Times New Roman" w:hAnsi="Times New Roman" w:cs="Times New Roman"/>
                <w:sz w:val="24"/>
                <w:szCs w:val="24"/>
                <w:lang w:val="ro-RO"/>
              </w:rPr>
              <w:lastRenderedPageBreak/>
              <w:t>Reg. 2015/640</w:t>
            </w:r>
          </w:p>
        </w:tc>
        <w:tc>
          <w:tcPr>
            <w:tcW w:w="1417" w:type="dxa"/>
          </w:tcPr>
          <w:p w14:paraId="2815EFDB" w14:textId="77777777" w:rsidR="002F4DB6" w:rsidRDefault="002F4DB6" w:rsidP="00E21FC8">
            <w:pPr>
              <w:jc w:val="center"/>
              <w:rPr>
                <w:rFonts w:ascii="Times New Roman" w:hAnsi="Times New Roman" w:cs="Times New Roman"/>
                <w:sz w:val="24"/>
                <w:szCs w:val="24"/>
                <w:lang w:val="ro-RO"/>
              </w:rPr>
            </w:pPr>
          </w:p>
        </w:tc>
        <w:tc>
          <w:tcPr>
            <w:tcW w:w="1418" w:type="dxa"/>
            <w:vAlign w:val="center"/>
          </w:tcPr>
          <w:p w14:paraId="2B279426" w14:textId="4765D129" w:rsidR="002F4DB6" w:rsidRDefault="002F4DB6" w:rsidP="00E21FC8">
            <w:pPr>
              <w:jc w:val="center"/>
              <w:rPr>
                <w:rFonts w:ascii="Times New Roman" w:hAnsi="Times New Roman" w:cs="Times New Roman"/>
                <w:sz w:val="24"/>
                <w:szCs w:val="24"/>
                <w:lang w:val="ro-RO"/>
              </w:rPr>
            </w:pPr>
            <w:r>
              <w:rPr>
                <w:rFonts w:ascii="Times New Roman" w:hAnsi="Times New Roman" w:cs="Times New Roman"/>
                <w:sz w:val="24"/>
                <w:szCs w:val="24"/>
                <w:lang w:val="ro-RO"/>
              </w:rPr>
              <w:t>Lipsesc</w:t>
            </w:r>
          </w:p>
        </w:tc>
      </w:tr>
      <w:tr w:rsidR="002F4DB6" w:rsidRPr="00090B80" w14:paraId="1A2AA3F9" w14:textId="77777777" w:rsidTr="002F4DB6">
        <w:tc>
          <w:tcPr>
            <w:tcW w:w="3397" w:type="dxa"/>
          </w:tcPr>
          <w:p w14:paraId="7DE4AAA1" w14:textId="0D9FCF65" w:rsidR="002F4DB6" w:rsidRDefault="002F4DB6" w:rsidP="00E21FC8">
            <w:pPr>
              <w:rPr>
                <w:rFonts w:ascii="Times New Roman" w:hAnsi="Times New Roman" w:cs="Times New Roman"/>
                <w:sz w:val="24"/>
                <w:szCs w:val="24"/>
                <w:lang w:val="ro-RO"/>
              </w:rPr>
            </w:pPr>
            <w:bookmarkStart w:id="24" w:name="_Hlk162355387"/>
            <w:r w:rsidRPr="003F2562">
              <w:rPr>
                <w:rFonts w:ascii="Times New Roman" w:hAnsi="Times New Roman" w:cs="Times New Roman"/>
                <w:b/>
                <w:bCs/>
                <w:sz w:val="24"/>
                <w:szCs w:val="24"/>
                <w:lang w:val="ro-RO"/>
              </w:rPr>
              <w:t>Articolul 5</w:t>
            </w:r>
            <w:r>
              <w:rPr>
                <w:rFonts w:ascii="Times New Roman" w:hAnsi="Times New Roman" w:cs="Times New Roman"/>
                <w:b/>
                <w:bCs/>
                <w:sz w:val="24"/>
                <w:szCs w:val="24"/>
                <w:lang w:val="ro-RO"/>
              </w:rPr>
              <w:t xml:space="preserve"> </w:t>
            </w:r>
            <w:bookmarkStart w:id="25" w:name="_Hlk162355366"/>
            <w:r w:rsidRPr="003F2562">
              <w:rPr>
                <w:rFonts w:ascii="Times New Roman" w:hAnsi="Times New Roman" w:cs="Times New Roman"/>
                <w:b/>
                <w:bCs/>
                <w:sz w:val="24"/>
                <w:szCs w:val="24"/>
                <w:lang w:val="ro-RO"/>
              </w:rPr>
              <w:t>Dispoziții tranzitorii</w:t>
            </w:r>
            <w:bookmarkEnd w:id="25"/>
          </w:p>
          <w:p w14:paraId="7B0AAB10" w14:textId="77777777" w:rsidR="002F4DB6" w:rsidRDefault="002F4DB6" w:rsidP="00E21FC8">
            <w:pPr>
              <w:rPr>
                <w:rFonts w:ascii="Times New Roman" w:hAnsi="Times New Roman" w:cs="Times New Roman"/>
                <w:sz w:val="24"/>
                <w:szCs w:val="24"/>
                <w:lang w:val="ro-RO"/>
              </w:rPr>
            </w:pPr>
          </w:p>
          <w:p w14:paraId="4E6BBA5E" w14:textId="4872E6BD" w:rsidR="002F4DB6" w:rsidRPr="003F2562" w:rsidRDefault="002F4DB6" w:rsidP="00E21FC8">
            <w:pPr>
              <w:rPr>
                <w:rFonts w:ascii="Times New Roman" w:hAnsi="Times New Roman" w:cs="Times New Roman"/>
                <w:sz w:val="24"/>
                <w:szCs w:val="24"/>
                <w:lang w:val="ro-RO"/>
              </w:rPr>
            </w:pPr>
            <w:r w:rsidRPr="003F2562">
              <w:rPr>
                <w:rFonts w:ascii="Times New Roman" w:hAnsi="Times New Roman" w:cs="Times New Roman"/>
                <w:sz w:val="24"/>
                <w:szCs w:val="24"/>
                <w:lang w:val="ro-RO"/>
              </w:rPr>
              <w:t>Aeronavele pentru care operatorii demonstrează propriei autorități competente, înainte de datele de aplicare menționate la articolul 6, conformitatea cu documentul „Cerințe de navigabilitate suplimentare pentru operațiuni” JAR-26 (denumit în continuare „cerințele JAR-26”), emis de autoritățile aeronautice comune la 13 iulie 1998, astfel cum a fost modificat prin amendamentul 3 din 1 decembrie 2005, sunt considerate conforme cu specificațiile echivalente stabilite în anexa I la prezentul regulament.</w:t>
            </w:r>
          </w:p>
        </w:tc>
        <w:tc>
          <w:tcPr>
            <w:tcW w:w="1560" w:type="dxa"/>
          </w:tcPr>
          <w:p w14:paraId="46E59B72" w14:textId="4CD99806" w:rsidR="00855CA4" w:rsidRPr="002A388A" w:rsidRDefault="00855CA4" w:rsidP="00855CA4">
            <w:pPr>
              <w:rPr>
                <w:rFonts w:ascii="Times New Roman" w:hAnsi="Times New Roman" w:cs="Times New Roman"/>
                <w:b/>
                <w:bCs/>
                <w:sz w:val="16"/>
                <w:szCs w:val="16"/>
                <w:lang w:val="ro-RO"/>
              </w:rPr>
            </w:pPr>
            <w:r w:rsidRPr="002A388A">
              <w:rPr>
                <w:rFonts w:ascii="Times New Roman" w:hAnsi="Times New Roman" w:cs="Times New Roman"/>
                <w:b/>
                <w:bCs/>
                <w:sz w:val="16"/>
                <w:szCs w:val="16"/>
                <w:lang w:val="ro-RO"/>
              </w:rPr>
              <w:t>A</w:t>
            </w:r>
            <w:r w:rsidRPr="002A388A">
              <w:rPr>
                <w:rFonts w:ascii="Times New Roman" w:hAnsi="Times New Roman" w:cs="Times New Roman"/>
                <w:b/>
                <w:bCs/>
                <w:sz w:val="16"/>
                <w:szCs w:val="16"/>
                <w:lang w:val="ro-RO"/>
              </w:rPr>
              <w:t>rticle 5</w:t>
            </w:r>
          </w:p>
          <w:p w14:paraId="71893602" w14:textId="77777777" w:rsidR="00855CA4" w:rsidRPr="002A388A" w:rsidRDefault="00855CA4" w:rsidP="00855CA4">
            <w:pPr>
              <w:rPr>
                <w:rFonts w:ascii="Times New Roman" w:hAnsi="Times New Roman" w:cs="Times New Roman"/>
                <w:b/>
                <w:bCs/>
                <w:sz w:val="16"/>
                <w:szCs w:val="16"/>
                <w:lang w:val="ro-RO"/>
              </w:rPr>
            </w:pPr>
            <w:r w:rsidRPr="002A388A">
              <w:rPr>
                <w:rFonts w:ascii="Times New Roman" w:hAnsi="Times New Roman" w:cs="Times New Roman"/>
                <w:b/>
                <w:bCs/>
                <w:sz w:val="16"/>
                <w:szCs w:val="16"/>
                <w:lang w:val="ro-RO"/>
              </w:rPr>
              <w:t>Transitional provisions</w:t>
            </w:r>
          </w:p>
          <w:p w14:paraId="000DE7AD" w14:textId="77777777" w:rsidR="002A388A" w:rsidRPr="002A388A" w:rsidRDefault="002A388A" w:rsidP="00855CA4">
            <w:pPr>
              <w:rPr>
                <w:rFonts w:ascii="Times New Roman" w:hAnsi="Times New Roman" w:cs="Times New Roman"/>
                <w:b/>
                <w:bCs/>
                <w:sz w:val="16"/>
                <w:szCs w:val="16"/>
                <w:lang w:val="ro-RO"/>
              </w:rPr>
            </w:pPr>
          </w:p>
          <w:p w14:paraId="37E9E383" w14:textId="77777777" w:rsidR="00855CA4" w:rsidRPr="002A388A" w:rsidRDefault="00855CA4" w:rsidP="00855CA4">
            <w:pPr>
              <w:rPr>
                <w:rFonts w:ascii="Times New Roman" w:hAnsi="Times New Roman" w:cs="Times New Roman"/>
                <w:sz w:val="16"/>
                <w:szCs w:val="16"/>
                <w:lang w:val="ro-RO"/>
              </w:rPr>
            </w:pPr>
            <w:r w:rsidRPr="002A388A">
              <w:rPr>
                <w:rFonts w:ascii="Times New Roman" w:hAnsi="Times New Roman" w:cs="Times New Roman"/>
                <w:sz w:val="16"/>
                <w:szCs w:val="16"/>
                <w:lang w:val="ro-RO"/>
              </w:rPr>
              <w:t>Aircraft for which operators demonstrated to their competent authority</w:t>
            </w:r>
          </w:p>
          <w:p w14:paraId="22C9EAF0" w14:textId="77777777" w:rsidR="00855CA4" w:rsidRPr="002A388A" w:rsidRDefault="00855CA4" w:rsidP="00855CA4">
            <w:pPr>
              <w:rPr>
                <w:rFonts w:ascii="Times New Roman" w:hAnsi="Times New Roman" w:cs="Times New Roman"/>
                <w:sz w:val="16"/>
                <w:szCs w:val="16"/>
                <w:lang w:val="ro-RO"/>
              </w:rPr>
            </w:pPr>
            <w:r w:rsidRPr="002A388A">
              <w:rPr>
                <w:rFonts w:ascii="Times New Roman" w:hAnsi="Times New Roman" w:cs="Times New Roman"/>
                <w:sz w:val="16"/>
                <w:szCs w:val="16"/>
                <w:lang w:val="ro-RO"/>
              </w:rPr>
              <w:t>compliance with JAR-26 ‘Additional Airworthiness Requirements for</w:t>
            </w:r>
          </w:p>
          <w:p w14:paraId="3746C491" w14:textId="77777777" w:rsidR="00855CA4" w:rsidRPr="002A388A" w:rsidRDefault="00855CA4" w:rsidP="00855CA4">
            <w:pPr>
              <w:rPr>
                <w:rFonts w:ascii="Times New Roman" w:hAnsi="Times New Roman" w:cs="Times New Roman"/>
                <w:sz w:val="16"/>
                <w:szCs w:val="16"/>
                <w:lang w:val="ro-RO"/>
              </w:rPr>
            </w:pPr>
            <w:r w:rsidRPr="002A388A">
              <w:rPr>
                <w:rFonts w:ascii="Times New Roman" w:hAnsi="Times New Roman" w:cs="Times New Roman"/>
                <w:sz w:val="16"/>
                <w:szCs w:val="16"/>
                <w:lang w:val="ro-RO"/>
              </w:rPr>
              <w:t>Operations’ (hereinafter ‘JAR-26 requirements’), issued by the Joint</w:t>
            </w:r>
          </w:p>
          <w:p w14:paraId="30EFBE2D" w14:textId="77777777" w:rsidR="00855CA4" w:rsidRPr="002A388A" w:rsidRDefault="00855CA4" w:rsidP="00855CA4">
            <w:pPr>
              <w:rPr>
                <w:rFonts w:ascii="Times New Roman" w:hAnsi="Times New Roman" w:cs="Times New Roman"/>
                <w:sz w:val="16"/>
                <w:szCs w:val="16"/>
                <w:lang w:val="ro-RO"/>
              </w:rPr>
            </w:pPr>
            <w:r w:rsidRPr="002A388A">
              <w:rPr>
                <w:rFonts w:ascii="Times New Roman" w:hAnsi="Times New Roman" w:cs="Times New Roman"/>
                <w:sz w:val="16"/>
                <w:szCs w:val="16"/>
                <w:lang w:val="ro-RO"/>
              </w:rPr>
              <w:t>Aviation Authorities on 13 July 1998, as amended by the</w:t>
            </w:r>
          </w:p>
          <w:p w14:paraId="785F9378" w14:textId="77777777" w:rsidR="00855CA4" w:rsidRPr="002A388A" w:rsidRDefault="00855CA4" w:rsidP="00855CA4">
            <w:pPr>
              <w:rPr>
                <w:rFonts w:ascii="Times New Roman" w:hAnsi="Times New Roman" w:cs="Times New Roman"/>
                <w:sz w:val="16"/>
                <w:szCs w:val="16"/>
                <w:lang w:val="ro-RO"/>
              </w:rPr>
            </w:pPr>
            <w:r w:rsidRPr="002A388A">
              <w:rPr>
                <w:rFonts w:ascii="Times New Roman" w:hAnsi="Times New Roman" w:cs="Times New Roman"/>
                <w:sz w:val="16"/>
                <w:szCs w:val="16"/>
                <w:lang w:val="ro-RO"/>
              </w:rPr>
              <w:t>Amendment 3 of 1 December 2005, before the dates of application</w:t>
            </w:r>
          </w:p>
          <w:p w14:paraId="05A95B9B" w14:textId="77777777" w:rsidR="00855CA4" w:rsidRPr="002A388A" w:rsidRDefault="00855CA4" w:rsidP="00855CA4">
            <w:pPr>
              <w:rPr>
                <w:rFonts w:ascii="Times New Roman" w:hAnsi="Times New Roman" w:cs="Times New Roman"/>
                <w:sz w:val="16"/>
                <w:szCs w:val="16"/>
                <w:lang w:val="ro-RO"/>
              </w:rPr>
            </w:pPr>
            <w:r w:rsidRPr="002A388A">
              <w:rPr>
                <w:rFonts w:ascii="Times New Roman" w:hAnsi="Times New Roman" w:cs="Times New Roman"/>
                <w:sz w:val="16"/>
                <w:szCs w:val="16"/>
                <w:lang w:val="ro-RO"/>
              </w:rPr>
              <w:t>referred to in Article 6 shall be deemed to comply with the equivalent</w:t>
            </w:r>
          </w:p>
          <w:p w14:paraId="6EDC6690" w14:textId="4D2C0A45" w:rsidR="002F4DB6" w:rsidRPr="002A388A" w:rsidRDefault="00855CA4" w:rsidP="00855CA4">
            <w:pPr>
              <w:rPr>
                <w:rFonts w:ascii="Times New Roman" w:hAnsi="Times New Roman" w:cs="Times New Roman"/>
                <w:sz w:val="16"/>
                <w:szCs w:val="16"/>
                <w:lang w:val="ro-RO"/>
              </w:rPr>
            </w:pPr>
            <w:r w:rsidRPr="002A388A">
              <w:rPr>
                <w:rFonts w:ascii="Times New Roman" w:hAnsi="Times New Roman" w:cs="Times New Roman"/>
                <w:sz w:val="16"/>
                <w:szCs w:val="16"/>
                <w:lang w:val="ro-RO"/>
              </w:rPr>
              <w:t>specifications set out in Annex I to this Regulation</w:t>
            </w:r>
          </w:p>
        </w:tc>
        <w:tc>
          <w:tcPr>
            <w:tcW w:w="3118" w:type="dxa"/>
          </w:tcPr>
          <w:p w14:paraId="54DA748A" w14:textId="63C099E2" w:rsidR="002F4DB6" w:rsidRPr="00EE51CC" w:rsidRDefault="002F4DB6" w:rsidP="00EE51CC">
            <w:pPr>
              <w:rPr>
                <w:rFonts w:ascii="Times New Roman" w:hAnsi="Times New Roman" w:cs="Times New Roman"/>
                <w:sz w:val="24"/>
                <w:szCs w:val="24"/>
                <w:lang w:val="ro-RO"/>
              </w:rPr>
            </w:pPr>
            <w:r w:rsidRPr="00EE51CC">
              <w:rPr>
                <w:rFonts w:ascii="Times New Roman" w:hAnsi="Times New Roman" w:cs="Times New Roman"/>
                <w:sz w:val="24"/>
                <w:szCs w:val="24"/>
                <w:lang w:val="ro-RO"/>
              </w:rPr>
              <w:t>CAPITOLUL 3. DISPOZIȚII TRANZITORII</w:t>
            </w:r>
          </w:p>
          <w:p w14:paraId="5BB5A706" w14:textId="77777777" w:rsidR="002F4DB6" w:rsidRPr="00EE51CC" w:rsidRDefault="002F4DB6" w:rsidP="00EE51CC">
            <w:pPr>
              <w:rPr>
                <w:rFonts w:ascii="Times New Roman" w:hAnsi="Times New Roman" w:cs="Times New Roman"/>
                <w:sz w:val="24"/>
                <w:szCs w:val="24"/>
                <w:lang w:val="ro-RO"/>
              </w:rPr>
            </w:pPr>
          </w:p>
          <w:p w14:paraId="15D97EFE" w14:textId="62D589AA" w:rsidR="002F4DB6" w:rsidRPr="00090B80" w:rsidRDefault="002F4DB6" w:rsidP="00EE51CC">
            <w:pPr>
              <w:rPr>
                <w:rFonts w:ascii="Times New Roman" w:hAnsi="Times New Roman" w:cs="Times New Roman"/>
                <w:sz w:val="24"/>
                <w:szCs w:val="24"/>
                <w:highlight w:val="yellow"/>
                <w:lang w:val="ro-RO"/>
              </w:rPr>
            </w:pPr>
            <w:r w:rsidRPr="00EE51CC">
              <w:rPr>
                <w:rFonts w:ascii="Times New Roman" w:hAnsi="Times New Roman" w:cs="Times New Roman"/>
                <w:sz w:val="24"/>
                <w:szCs w:val="24"/>
                <w:lang w:val="ro-RO"/>
              </w:rPr>
              <w:t>Aeronavele pentru care operatorii demonstrează AAC conformitatea cu documentul „Cerințe de navigabilitate suplimentare pentru operațiuni” JAR-26 (denumit în continuare „cerințele JAR-26”), emis de JAA la 13 iulie 1998 sunt considerate conforme cu specificațiile echivalente stabilite în anexa nr. 1 la prezentele Cerințe Tehnice.</w:t>
            </w:r>
          </w:p>
        </w:tc>
        <w:tc>
          <w:tcPr>
            <w:tcW w:w="1985" w:type="dxa"/>
          </w:tcPr>
          <w:p w14:paraId="4BDFA4EE" w14:textId="77777777" w:rsidR="007B1298" w:rsidRPr="007B1298" w:rsidRDefault="007B1298" w:rsidP="007B1298">
            <w:pPr>
              <w:rPr>
                <w:rFonts w:ascii="Times New Roman" w:hAnsi="Times New Roman" w:cs="Times New Roman"/>
                <w:sz w:val="16"/>
                <w:szCs w:val="16"/>
                <w:lang w:val="ro-RO"/>
              </w:rPr>
            </w:pPr>
            <w:r w:rsidRPr="007B1298">
              <w:rPr>
                <w:rFonts w:ascii="Times New Roman" w:hAnsi="Times New Roman" w:cs="Times New Roman"/>
                <w:sz w:val="16"/>
                <w:szCs w:val="16"/>
                <w:lang w:val="ro-RO"/>
              </w:rPr>
              <w:t>CHAPTER 3. TRANSITIONAL PROVISIONS</w:t>
            </w:r>
          </w:p>
          <w:p w14:paraId="5DC71587" w14:textId="77777777" w:rsidR="007B1298" w:rsidRPr="007B1298" w:rsidRDefault="007B1298" w:rsidP="007B1298">
            <w:pPr>
              <w:rPr>
                <w:rFonts w:ascii="Times New Roman" w:hAnsi="Times New Roman" w:cs="Times New Roman"/>
                <w:sz w:val="16"/>
                <w:szCs w:val="16"/>
                <w:lang w:val="ro-RO"/>
              </w:rPr>
            </w:pPr>
          </w:p>
          <w:p w14:paraId="6A578E19" w14:textId="3991B86E" w:rsidR="002F4DB6" w:rsidRPr="007B1298" w:rsidRDefault="007B1298" w:rsidP="007B1298">
            <w:pPr>
              <w:rPr>
                <w:rFonts w:ascii="Times New Roman" w:hAnsi="Times New Roman" w:cs="Times New Roman"/>
                <w:sz w:val="16"/>
                <w:szCs w:val="16"/>
                <w:lang w:val="ro-RO"/>
              </w:rPr>
            </w:pPr>
            <w:r w:rsidRPr="007B1298">
              <w:rPr>
                <w:rFonts w:ascii="Times New Roman" w:hAnsi="Times New Roman" w:cs="Times New Roman"/>
                <w:sz w:val="16"/>
                <w:szCs w:val="16"/>
                <w:lang w:val="ro-RO"/>
              </w:rPr>
              <w:t>Aircraft for which operators demonstrate to the CAA compliance with the document “Additional Airworthiness Requirements for Operations” JAR-26 (hereinafter referred to as “JAR-26 requirements”), issued by the JAA on 13 July 1998, are deemed to comply with the equivalent specifications set out in Annex No. 1 to these Technical Requirements.</w:t>
            </w:r>
          </w:p>
        </w:tc>
        <w:tc>
          <w:tcPr>
            <w:tcW w:w="1559" w:type="dxa"/>
            <w:vAlign w:val="center"/>
          </w:tcPr>
          <w:p w14:paraId="4455D9E4" w14:textId="0971B5C9" w:rsidR="002F4DB6" w:rsidRPr="00090B80" w:rsidRDefault="002F4DB6" w:rsidP="00E21FC8">
            <w:pPr>
              <w:rPr>
                <w:rFonts w:ascii="Times New Roman" w:hAnsi="Times New Roman" w:cs="Times New Roman"/>
                <w:sz w:val="24"/>
                <w:szCs w:val="24"/>
                <w:lang w:val="ro-RO"/>
              </w:rPr>
            </w:pPr>
            <w:r>
              <w:rPr>
                <w:rFonts w:ascii="Times New Roman" w:hAnsi="Times New Roman" w:cs="Times New Roman"/>
                <w:sz w:val="24"/>
                <w:szCs w:val="24"/>
                <w:lang w:val="ro-RO"/>
              </w:rPr>
              <w:t>Compatibil</w:t>
            </w:r>
          </w:p>
        </w:tc>
        <w:tc>
          <w:tcPr>
            <w:tcW w:w="1417" w:type="dxa"/>
          </w:tcPr>
          <w:p w14:paraId="3C792F78" w14:textId="77777777" w:rsidR="002F4DB6" w:rsidRDefault="002F4DB6" w:rsidP="00E21FC8">
            <w:pPr>
              <w:jc w:val="center"/>
              <w:rPr>
                <w:rFonts w:ascii="Times New Roman" w:hAnsi="Times New Roman" w:cs="Times New Roman"/>
                <w:sz w:val="24"/>
                <w:szCs w:val="24"/>
                <w:lang w:val="ro-RO"/>
              </w:rPr>
            </w:pPr>
          </w:p>
        </w:tc>
        <w:tc>
          <w:tcPr>
            <w:tcW w:w="1418" w:type="dxa"/>
            <w:vAlign w:val="center"/>
          </w:tcPr>
          <w:p w14:paraId="6732927D" w14:textId="6C9F75DA" w:rsidR="002F4DB6" w:rsidRDefault="002F4DB6" w:rsidP="00E21FC8">
            <w:pPr>
              <w:jc w:val="center"/>
              <w:rPr>
                <w:rFonts w:ascii="Times New Roman" w:hAnsi="Times New Roman" w:cs="Times New Roman"/>
                <w:sz w:val="24"/>
                <w:szCs w:val="24"/>
                <w:lang w:val="ro-RO"/>
              </w:rPr>
            </w:pPr>
            <w:r>
              <w:rPr>
                <w:rFonts w:ascii="Times New Roman" w:hAnsi="Times New Roman" w:cs="Times New Roman"/>
                <w:sz w:val="24"/>
                <w:szCs w:val="24"/>
                <w:lang w:val="ro-RO"/>
              </w:rPr>
              <w:t>Lipsesc</w:t>
            </w:r>
          </w:p>
        </w:tc>
      </w:tr>
      <w:tr w:rsidR="002F4DB6" w:rsidRPr="00090B80" w14:paraId="2CD3B380" w14:textId="77777777" w:rsidTr="002F4DB6">
        <w:tc>
          <w:tcPr>
            <w:tcW w:w="3397" w:type="dxa"/>
          </w:tcPr>
          <w:p w14:paraId="127CAFB5" w14:textId="47D645F8" w:rsidR="002F4DB6" w:rsidRPr="003F2562" w:rsidRDefault="002F4DB6" w:rsidP="00E21FC8">
            <w:pPr>
              <w:rPr>
                <w:rFonts w:ascii="Times New Roman" w:hAnsi="Times New Roman" w:cs="Times New Roman"/>
                <w:sz w:val="24"/>
                <w:szCs w:val="24"/>
                <w:lang w:val="ro-RO"/>
              </w:rPr>
            </w:pPr>
            <w:bookmarkStart w:id="26" w:name="_Hlk162355454"/>
            <w:bookmarkEnd w:id="24"/>
            <w:r w:rsidRPr="003F2562">
              <w:rPr>
                <w:rFonts w:ascii="Times New Roman" w:hAnsi="Times New Roman" w:cs="Times New Roman"/>
                <w:sz w:val="24"/>
                <w:szCs w:val="24"/>
                <w:lang w:val="ro-RO"/>
              </w:rPr>
              <w:t xml:space="preserve">Aeronavele pentru care respectarea cerințelor JAR-26 echivalente cu specificațiile stabilite la punctele 26.50, 26.105, 26.110, 26.120, 26.150, 26.155, 26.160, 26.200 și 26.250 din anexa I la prezentul </w:t>
            </w:r>
            <w:r w:rsidRPr="003F2562">
              <w:rPr>
                <w:rFonts w:ascii="Times New Roman" w:hAnsi="Times New Roman" w:cs="Times New Roman"/>
                <w:sz w:val="24"/>
                <w:szCs w:val="24"/>
                <w:lang w:val="ro-RO"/>
              </w:rPr>
              <w:lastRenderedPageBreak/>
              <w:t>regulament a fost demonstrată în conformitate cu primul paragraf, nu trebuie să fie ulterior modificate într-un mod care ar putea afecta conformitatea lor cu cerințele JAR-26 în cauză.</w:t>
            </w:r>
            <w:bookmarkEnd w:id="26"/>
          </w:p>
        </w:tc>
        <w:tc>
          <w:tcPr>
            <w:tcW w:w="1560" w:type="dxa"/>
          </w:tcPr>
          <w:p w14:paraId="79BDD909" w14:textId="77777777" w:rsidR="00855CA4" w:rsidRPr="002A388A" w:rsidRDefault="00855CA4" w:rsidP="00855CA4">
            <w:pPr>
              <w:rPr>
                <w:rFonts w:ascii="Times New Roman" w:hAnsi="Times New Roman" w:cs="Times New Roman"/>
                <w:sz w:val="16"/>
                <w:szCs w:val="16"/>
                <w:lang w:val="ro-RO"/>
              </w:rPr>
            </w:pPr>
            <w:r w:rsidRPr="002A388A">
              <w:rPr>
                <w:rFonts w:ascii="Times New Roman" w:hAnsi="Times New Roman" w:cs="Times New Roman"/>
                <w:sz w:val="16"/>
                <w:szCs w:val="16"/>
                <w:lang w:val="ro-RO"/>
              </w:rPr>
              <w:lastRenderedPageBreak/>
              <w:t>Aircraft for which compliance with the JAR-26 requirements equivalent</w:t>
            </w:r>
          </w:p>
          <w:p w14:paraId="033C1EE4" w14:textId="77777777" w:rsidR="00855CA4" w:rsidRPr="002A388A" w:rsidRDefault="00855CA4" w:rsidP="00855CA4">
            <w:pPr>
              <w:rPr>
                <w:rFonts w:ascii="Times New Roman" w:hAnsi="Times New Roman" w:cs="Times New Roman"/>
                <w:sz w:val="16"/>
                <w:szCs w:val="16"/>
                <w:lang w:val="ro-RO"/>
              </w:rPr>
            </w:pPr>
            <w:r w:rsidRPr="002A388A">
              <w:rPr>
                <w:rFonts w:ascii="Times New Roman" w:hAnsi="Times New Roman" w:cs="Times New Roman"/>
                <w:sz w:val="16"/>
                <w:szCs w:val="16"/>
                <w:lang w:val="ro-RO"/>
              </w:rPr>
              <w:t>to the specifications set out in points 26.50, 26.105, 26.110, 26.120,</w:t>
            </w:r>
          </w:p>
          <w:p w14:paraId="3479C49B" w14:textId="77777777" w:rsidR="00855CA4" w:rsidRPr="002A388A" w:rsidRDefault="00855CA4" w:rsidP="00855CA4">
            <w:pPr>
              <w:rPr>
                <w:rFonts w:ascii="Times New Roman" w:hAnsi="Times New Roman" w:cs="Times New Roman"/>
                <w:sz w:val="16"/>
                <w:szCs w:val="16"/>
                <w:lang w:val="ro-RO"/>
              </w:rPr>
            </w:pPr>
            <w:r w:rsidRPr="002A388A">
              <w:rPr>
                <w:rFonts w:ascii="Times New Roman" w:hAnsi="Times New Roman" w:cs="Times New Roman"/>
                <w:sz w:val="16"/>
                <w:szCs w:val="16"/>
                <w:lang w:val="ro-RO"/>
              </w:rPr>
              <w:t xml:space="preserve">26.150, 26.155, 26.160, 26.200, </w:t>
            </w:r>
            <w:r w:rsidRPr="002A388A">
              <w:rPr>
                <w:rFonts w:ascii="Times New Roman" w:hAnsi="Times New Roman" w:cs="Times New Roman"/>
                <w:sz w:val="16"/>
                <w:szCs w:val="16"/>
                <w:lang w:val="ro-RO"/>
              </w:rPr>
              <w:lastRenderedPageBreak/>
              <w:t>26.250 of Annex I to this Regulation</w:t>
            </w:r>
          </w:p>
          <w:p w14:paraId="3E78357E" w14:textId="77777777" w:rsidR="00855CA4" w:rsidRPr="002A388A" w:rsidRDefault="00855CA4" w:rsidP="00855CA4">
            <w:pPr>
              <w:rPr>
                <w:rFonts w:ascii="Times New Roman" w:hAnsi="Times New Roman" w:cs="Times New Roman"/>
                <w:sz w:val="16"/>
                <w:szCs w:val="16"/>
                <w:lang w:val="ro-RO"/>
              </w:rPr>
            </w:pPr>
            <w:r w:rsidRPr="002A388A">
              <w:rPr>
                <w:rFonts w:ascii="Times New Roman" w:hAnsi="Times New Roman" w:cs="Times New Roman"/>
                <w:sz w:val="16"/>
                <w:szCs w:val="16"/>
                <w:lang w:val="ro-RO"/>
              </w:rPr>
              <w:t>has been demonstrated in accordance with the first subparagraph shall</w:t>
            </w:r>
          </w:p>
          <w:p w14:paraId="24A902AF" w14:textId="77777777" w:rsidR="00855CA4" w:rsidRPr="002A388A" w:rsidRDefault="00855CA4" w:rsidP="00855CA4">
            <w:pPr>
              <w:rPr>
                <w:rFonts w:ascii="Times New Roman" w:hAnsi="Times New Roman" w:cs="Times New Roman"/>
                <w:sz w:val="16"/>
                <w:szCs w:val="16"/>
                <w:lang w:val="ro-RO"/>
              </w:rPr>
            </w:pPr>
            <w:r w:rsidRPr="002A388A">
              <w:rPr>
                <w:rFonts w:ascii="Times New Roman" w:hAnsi="Times New Roman" w:cs="Times New Roman"/>
                <w:sz w:val="16"/>
                <w:szCs w:val="16"/>
                <w:lang w:val="ro-RO"/>
              </w:rPr>
              <w:t>subsequently not be modified in a way that would affect its compliance</w:t>
            </w:r>
          </w:p>
          <w:p w14:paraId="747B59B3" w14:textId="02D8BA3C" w:rsidR="002F4DB6" w:rsidRPr="002A388A" w:rsidRDefault="00855CA4" w:rsidP="00855CA4">
            <w:pPr>
              <w:rPr>
                <w:rFonts w:ascii="Times New Roman" w:hAnsi="Times New Roman" w:cs="Times New Roman"/>
                <w:sz w:val="16"/>
                <w:szCs w:val="16"/>
                <w:lang w:val="ro-RO"/>
              </w:rPr>
            </w:pPr>
            <w:r w:rsidRPr="002A388A">
              <w:rPr>
                <w:rFonts w:ascii="Times New Roman" w:hAnsi="Times New Roman" w:cs="Times New Roman"/>
                <w:sz w:val="16"/>
                <w:szCs w:val="16"/>
                <w:lang w:val="ro-RO"/>
              </w:rPr>
              <w:t>with the JAR-26 requirements concerned.</w:t>
            </w:r>
          </w:p>
        </w:tc>
        <w:tc>
          <w:tcPr>
            <w:tcW w:w="3118" w:type="dxa"/>
          </w:tcPr>
          <w:p w14:paraId="546D64BB" w14:textId="18579EFF" w:rsidR="002F4DB6" w:rsidRPr="00090B80" w:rsidRDefault="002F4DB6" w:rsidP="009E5292">
            <w:pPr>
              <w:rPr>
                <w:rFonts w:ascii="Times New Roman" w:hAnsi="Times New Roman" w:cs="Times New Roman"/>
                <w:sz w:val="24"/>
                <w:szCs w:val="24"/>
                <w:highlight w:val="yellow"/>
                <w:lang w:val="ro-RO"/>
              </w:rPr>
            </w:pPr>
            <w:bookmarkStart w:id="27" w:name="_Hlk221182103"/>
            <w:r w:rsidRPr="00EE51CC">
              <w:rPr>
                <w:rFonts w:ascii="Times New Roman" w:hAnsi="Times New Roman" w:cs="Times New Roman"/>
                <w:sz w:val="24"/>
                <w:szCs w:val="24"/>
                <w:lang w:val="ro-RO"/>
              </w:rPr>
              <w:lastRenderedPageBreak/>
              <w:t xml:space="preserve">Aeronavele pentru care respectarea cerințelor JAR-26 echivalente cu specificațiile stabilite la punctele 26.50, 26.105, 26.110, 26.120, 26.150, 26.155, 26.160, 26.200 și 26.250 din anexa nr. </w:t>
            </w:r>
            <w:r w:rsidRPr="00EE51CC">
              <w:rPr>
                <w:rFonts w:ascii="Times New Roman" w:hAnsi="Times New Roman" w:cs="Times New Roman"/>
                <w:sz w:val="24"/>
                <w:szCs w:val="24"/>
                <w:lang w:val="ro-RO"/>
              </w:rPr>
              <w:lastRenderedPageBreak/>
              <w:t xml:space="preserve">1 la prezentele Cerințe Tehnice a fost demonstrată în conformitate cu primul </w:t>
            </w:r>
            <w:r>
              <w:rPr>
                <w:rFonts w:ascii="Times New Roman" w:hAnsi="Times New Roman" w:cs="Times New Roman"/>
                <w:sz w:val="24"/>
                <w:szCs w:val="24"/>
                <w:lang w:val="ro-RO"/>
              </w:rPr>
              <w:t>aliniat</w:t>
            </w:r>
            <w:r w:rsidRPr="00EE51CC">
              <w:rPr>
                <w:rFonts w:ascii="Times New Roman" w:hAnsi="Times New Roman" w:cs="Times New Roman"/>
                <w:sz w:val="24"/>
                <w:szCs w:val="24"/>
                <w:lang w:val="ro-RO"/>
              </w:rPr>
              <w:t>, nu trebuie să fie ulterior modificate într-un mod care ar putea afecta conformitatea lor cu cerințele JAR-26 în cauză.</w:t>
            </w:r>
            <w:bookmarkEnd w:id="27"/>
          </w:p>
        </w:tc>
        <w:tc>
          <w:tcPr>
            <w:tcW w:w="1985" w:type="dxa"/>
          </w:tcPr>
          <w:p w14:paraId="5135AB8A" w14:textId="77777777" w:rsidR="007B1298" w:rsidRPr="007B1298" w:rsidRDefault="007B1298" w:rsidP="007B1298">
            <w:pPr>
              <w:rPr>
                <w:rFonts w:ascii="Times New Roman" w:hAnsi="Times New Roman" w:cs="Times New Roman"/>
                <w:sz w:val="16"/>
                <w:szCs w:val="16"/>
                <w:lang w:val="ro-RO"/>
              </w:rPr>
            </w:pPr>
            <w:r w:rsidRPr="007B1298">
              <w:rPr>
                <w:rFonts w:ascii="Times New Roman" w:hAnsi="Times New Roman" w:cs="Times New Roman"/>
                <w:sz w:val="16"/>
                <w:szCs w:val="16"/>
                <w:lang w:val="ro-RO"/>
              </w:rPr>
              <w:lastRenderedPageBreak/>
              <w:t>Aircraft for which compliance with the JAR-26 requirements equivalent</w:t>
            </w:r>
          </w:p>
          <w:p w14:paraId="13029FC8" w14:textId="77777777" w:rsidR="007B1298" w:rsidRPr="007B1298" w:rsidRDefault="007B1298" w:rsidP="007B1298">
            <w:pPr>
              <w:rPr>
                <w:rFonts w:ascii="Times New Roman" w:hAnsi="Times New Roman" w:cs="Times New Roman"/>
                <w:sz w:val="16"/>
                <w:szCs w:val="16"/>
                <w:lang w:val="ro-RO"/>
              </w:rPr>
            </w:pPr>
            <w:r w:rsidRPr="007B1298">
              <w:rPr>
                <w:rFonts w:ascii="Times New Roman" w:hAnsi="Times New Roman" w:cs="Times New Roman"/>
                <w:sz w:val="16"/>
                <w:szCs w:val="16"/>
                <w:lang w:val="ro-RO"/>
              </w:rPr>
              <w:t>to the specifications set out in points 26.50, 26.105, 26.110, 26.120,</w:t>
            </w:r>
          </w:p>
          <w:p w14:paraId="66B87C8B" w14:textId="77777777" w:rsidR="007B1298" w:rsidRPr="007B1298" w:rsidRDefault="007B1298" w:rsidP="007B1298">
            <w:pPr>
              <w:rPr>
                <w:rFonts w:ascii="Times New Roman" w:hAnsi="Times New Roman" w:cs="Times New Roman"/>
                <w:sz w:val="16"/>
                <w:szCs w:val="16"/>
                <w:lang w:val="ro-RO"/>
              </w:rPr>
            </w:pPr>
            <w:r w:rsidRPr="007B1298">
              <w:rPr>
                <w:rFonts w:ascii="Times New Roman" w:hAnsi="Times New Roman" w:cs="Times New Roman"/>
                <w:sz w:val="16"/>
                <w:szCs w:val="16"/>
                <w:lang w:val="ro-RO"/>
              </w:rPr>
              <w:t>26.150, 26.155, 26.160, 26.200, 26.250 of Annex I to this Regulation</w:t>
            </w:r>
          </w:p>
          <w:p w14:paraId="4E8EC5E0" w14:textId="77777777" w:rsidR="007B1298" w:rsidRPr="007B1298" w:rsidRDefault="007B1298" w:rsidP="007B1298">
            <w:pPr>
              <w:rPr>
                <w:rFonts w:ascii="Times New Roman" w:hAnsi="Times New Roman" w:cs="Times New Roman"/>
                <w:sz w:val="16"/>
                <w:szCs w:val="16"/>
                <w:lang w:val="ro-RO"/>
              </w:rPr>
            </w:pPr>
            <w:r w:rsidRPr="007B1298">
              <w:rPr>
                <w:rFonts w:ascii="Times New Roman" w:hAnsi="Times New Roman" w:cs="Times New Roman"/>
                <w:sz w:val="16"/>
                <w:szCs w:val="16"/>
                <w:lang w:val="ro-RO"/>
              </w:rPr>
              <w:lastRenderedPageBreak/>
              <w:t>has been demonstrated in accordance with the first subparagraph shall</w:t>
            </w:r>
          </w:p>
          <w:p w14:paraId="5649F2FF" w14:textId="77777777" w:rsidR="007B1298" w:rsidRPr="007B1298" w:rsidRDefault="007B1298" w:rsidP="007B1298">
            <w:pPr>
              <w:rPr>
                <w:rFonts w:ascii="Times New Roman" w:hAnsi="Times New Roman" w:cs="Times New Roman"/>
                <w:sz w:val="16"/>
                <w:szCs w:val="16"/>
                <w:lang w:val="ro-RO"/>
              </w:rPr>
            </w:pPr>
            <w:r w:rsidRPr="007B1298">
              <w:rPr>
                <w:rFonts w:ascii="Times New Roman" w:hAnsi="Times New Roman" w:cs="Times New Roman"/>
                <w:sz w:val="16"/>
                <w:szCs w:val="16"/>
                <w:lang w:val="ro-RO"/>
              </w:rPr>
              <w:t>subsequently not be modified in a way that would affect its compliance</w:t>
            </w:r>
          </w:p>
          <w:p w14:paraId="7F6F5675" w14:textId="6DFC0B8F" w:rsidR="002F4DB6" w:rsidRPr="007B1298" w:rsidRDefault="007B1298" w:rsidP="007B1298">
            <w:pPr>
              <w:rPr>
                <w:rFonts w:ascii="Times New Roman" w:hAnsi="Times New Roman" w:cs="Times New Roman"/>
                <w:sz w:val="16"/>
                <w:szCs w:val="16"/>
                <w:lang w:val="ro-RO"/>
              </w:rPr>
            </w:pPr>
            <w:r w:rsidRPr="007B1298">
              <w:rPr>
                <w:rFonts w:ascii="Times New Roman" w:hAnsi="Times New Roman" w:cs="Times New Roman"/>
                <w:sz w:val="16"/>
                <w:szCs w:val="16"/>
                <w:lang w:val="ro-RO"/>
              </w:rPr>
              <w:t>with the JAR-26 requirements concerned.</w:t>
            </w:r>
          </w:p>
        </w:tc>
        <w:tc>
          <w:tcPr>
            <w:tcW w:w="1559" w:type="dxa"/>
            <w:vAlign w:val="center"/>
          </w:tcPr>
          <w:p w14:paraId="33B81A63" w14:textId="3BF34A1F" w:rsidR="002F4DB6" w:rsidRPr="00090B80" w:rsidRDefault="002F4DB6" w:rsidP="00E21FC8">
            <w:pPr>
              <w:rPr>
                <w:rFonts w:ascii="Times New Roman" w:hAnsi="Times New Roman" w:cs="Times New Roman"/>
                <w:sz w:val="24"/>
                <w:szCs w:val="24"/>
                <w:lang w:val="ro-RO"/>
              </w:rPr>
            </w:pPr>
            <w:r w:rsidRPr="00A71164">
              <w:rPr>
                <w:rFonts w:ascii="Times New Roman" w:hAnsi="Times New Roman" w:cs="Times New Roman"/>
                <w:sz w:val="24"/>
                <w:szCs w:val="24"/>
                <w:lang w:val="ro-RO"/>
              </w:rPr>
              <w:lastRenderedPageBreak/>
              <w:t>Compatibil</w:t>
            </w:r>
          </w:p>
        </w:tc>
        <w:tc>
          <w:tcPr>
            <w:tcW w:w="1417" w:type="dxa"/>
          </w:tcPr>
          <w:p w14:paraId="0E20AC7B" w14:textId="77777777" w:rsidR="002F4DB6" w:rsidRPr="008F20D6" w:rsidRDefault="002F4DB6" w:rsidP="00E21FC8">
            <w:pPr>
              <w:jc w:val="center"/>
              <w:rPr>
                <w:rFonts w:ascii="Times New Roman" w:hAnsi="Times New Roman" w:cs="Times New Roman"/>
                <w:sz w:val="24"/>
                <w:szCs w:val="24"/>
                <w:lang w:val="ro-RO"/>
              </w:rPr>
            </w:pPr>
          </w:p>
        </w:tc>
        <w:tc>
          <w:tcPr>
            <w:tcW w:w="1418" w:type="dxa"/>
            <w:vAlign w:val="center"/>
          </w:tcPr>
          <w:p w14:paraId="7A15AE7C" w14:textId="101EF16D" w:rsidR="002F4DB6" w:rsidRDefault="002F4DB6" w:rsidP="00E21FC8">
            <w:pPr>
              <w:jc w:val="center"/>
              <w:rPr>
                <w:rFonts w:ascii="Times New Roman" w:hAnsi="Times New Roman" w:cs="Times New Roman"/>
                <w:sz w:val="24"/>
                <w:szCs w:val="24"/>
                <w:lang w:val="ro-RO"/>
              </w:rPr>
            </w:pPr>
            <w:r w:rsidRPr="008F20D6">
              <w:rPr>
                <w:rFonts w:ascii="Times New Roman" w:hAnsi="Times New Roman" w:cs="Times New Roman"/>
                <w:sz w:val="24"/>
                <w:szCs w:val="24"/>
                <w:lang w:val="ro-RO"/>
              </w:rPr>
              <w:t>Lipsesc</w:t>
            </w:r>
          </w:p>
        </w:tc>
      </w:tr>
      <w:tr w:rsidR="002F4DB6" w:rsidRPr="00090B80" w14:paraId="7E259274" w14:textId="77777777" w:rsidTr="002F4DB6">
        <w:tc>
          <w:tcPr>
            <w:tcW w:w="3397" w:type="dxa"/>
          </w:tcPr>
          <w:p w14:paraId="494BFB91" w14:textId="6C01163D" w:rsidR="002F4DB6" w:rsidRDefault="002F4DB6" w:rsidP="007B526A">
            <w:pPr>
              <w:rPr>
                <w:rFonts w:ascii="Times New Roman" w:hAnsi="Times New Roman" w:cs="Times New Roman"/>
                <w:sz w:val="24"/>
                <w:szCs w:val="24"/>
                <w:lang w:val="ro-RO"/>
              </w:rPr>
            </w:pPr>
            <w:r w:rsidRPr="007B526A">
              <w:rPr>
                <w:rFonts w:ascii="Times New Roman" w:hAnsi="Times New Roman" w:cs="Times New Roman"/>
                <w:b/>
                <w:bCs/>
                <w:sz w:val="24"/>
                <w:szCs w:val="24"/>
                <w:lang w:val="ro-RO"/>
              </w:rPr>
              <w:t>Articolul 6</w:t>
            </w:r>
            <w:r>
              <w:rPr>
                <w:rFonts w:ascii="Times New Roman" w:hAnsi="Times New Roman" w:cs="Times New Roman"/>
                <w:b/>
                <w:bCs/>
                <w:sz w:val="24"/>
                <w:szCs w:val="24"/>
                <w:lang w:val="ro-RO"/>
              </w:rPr>
              <w:t xml:space="preserve"> </w:t>
            </w:r>
            <w:r w:rsidRPr="007B526A">
              <w:rPr>
                <w:rFonts w:ascii="Times New Roman" w:hAnsi="Times New Roman" w:cs="Times New Roman"/>
                <w:b/>
                <w:bCs/>
                <w:sz w:val="24"/>
                <w:szCs w:val="24"/>
                <w:lang w:val="ro-RO"/>
              </w:rPr>
              <w:t>Intrare în vigoare și aplicare</w:t>
            </w:r>
          </w:p>
          <w:p w14:paraId="0545D21C" w14:textId="77777777" w:rsidR="002F4DB6" w:rsidRDefault="002F4DB6" w:rsidP="007B526A">
            <w:pPr>
              <w:rPr>
                <w:rFonts w:ascii="Times New Roman" w:hAnsi="Times New Roman" w:cs="Times New Roman"/>
                <w:sz w:val="24"/>
                <w:szCs w:val="24"/>
                <w:lang w:val="ro-RO"/>
              </w:rPr>
            </w:pPr>
          </w:p>
          <w:p w14:paraId="683EC664" w14:textId="02FED534" w:rsidR="002F4DB6" w:rsidRPr="007B526A" w:rsidRDefault="002F4DB6" w:rsidP="007B526A">
            <w:pPr>
              <w:rPr>
                <w:rFonts w:ascii="Times New Roman" w:hAnsi="Times New Roman" w:cs="Times New Roman"/>
                <w:sz w:val="24"/>
                <w:szCs w:val="24"/>
                <w:lang w:val="ro-RO"/>
              </w:rPr>
            </w:pPr>
            <w:r w:rsidRPr="007B526A">
              <w:rPr>
                <w:rFonts w:ascii="Times New Roman" w:hAnsi="Times New Roman" w:cs="Times New Roman"/>
                <w:sz w:val="24"/>
                <w:szCs w:val="24"/>
                <w:lang w:val="ro-RO"/>
              </w:rPr>
              <w:t>Prezentul regulament intră în vigoare în a douăzecea zi de la data publicării în Jurnalul Oficial al Uniunii Europene.</w:t>
            </w:r>
          </w:p>
          <w:p w14:paraId="4B4DD673" w14:textId="77777777" w:rsidR="002F4DB6" w:rsidRPr="007B526A" w:rsidRDefault="002F4DB6" w:rsidP="007B526A">
            <w:pPr>
              <w:rPr>
                <w:rFonts w:ascii="Times New Roman" w:hAnsi="Times New Roman" w:cs="Times New Roman"/>
                <w:sz w:val="24"/>
                <w:szCs w:val="24"/>
                <w:lang w:val="ro-RO"/>
              </w:rPr>
            </w:pPr>
          </w:p>
          <w:p w14:paraId="0428D7BE" w14:textId="77777777" w:rsidR="002F4DB6" w:rsidRPr="007B526A" w:rsidRDefault="002F4DB6" w:rsidP="007B526A">
            <w:pPr>
              <w:rPr>
                <w:rFonts w:ascii="Times New Roman" w:hAnsi="Times New Roman" w:cs="Times New Roman"/>
                <w:sz w:val="24"/>
                <w:szCs w:val="24"/>
                <w:lang w:val="ro-RO"/>
              </w:rPr>
            </w:pPr>
            <w:r w:rsidRPr="007B526A">
              <w:rPr>
                <w:rFonts w:ascii="Times New Roman" w:hAnsi="Times New Roman" w:cs="Times New Roman"/>
                <w:sz w:val="24"/>
                <w:szCs w:val="24"/>
                <w:lang w:val="ro-RO"/>
              </w:rPr>
              <w:t>Se aplică de la 14 mai 2015.</w:t>
            </w:r>
          </w:p>
          <w:p w14:paraId="2DE93EF5" w14:textId="77777777" w:rsidR="002F4DB6" w:rsidRPr="007B526A" w:rsidRDefault="002F4DB6" w:rsidP="007B526A">
            <w:pPr>
              <w:rPr>
                <w:rFonts w:ascii="Times New Roman" w:hAnsi="Times New Roman" w:cs="Times New Roman"/>
                <w:sz w:val="24"/>
                <w:szCs w:val="24"/>
                <w:lang w:val="ro-RO"/>
              </w:rPr>
            </w:pPr>
          </w:p>
          <w:p w14:paraId="682119EA" w14:textId="77777777" w:rsidR="002F4DB6" w:rsidRPr="007B526A" w:rsidRDefault="002F4DB6" w:rsidP="007B526A">
            <w:pPr>
              <w:rPr>
                <w:rFonts w:ascii="Times New Roman" w:hAnsi="Times New Roman" w:cs="Times New Roman"/>
                <w:sz w:val="24"/>
                <w:szCs w:val="24"/>
                <w:lang w:val="ro-RO"/>
              </w:rPr>
            </w:pPr>
            <w:r w:rsidRPr="007B526A">
              <w:rPr>
                <w:rFonts w:ascii="Times New Roman" w:hAnsi="Times New Roman" w:cs="Times New Roman"/>
                <w:sz w:val="24"/>
                <w:szCs w:val="24"/>
                <w:lang w:val="ro-RO"/>
              </w:rPr>
              <w:t>Cu toate acestea, punctele 26.50, 26.105, 26.110, 26.120, 26.150, 26.155, 26.160, 26.200 și 26.250 din anexa I se aplică de la 14 mai 2017.</w:t>
            </w:r>
          </w:p>
          <w:p w14:paraId="58EC08D6" w14:textId="77777777" w:rsidR="002F4DB6" w:rsidRPr="007B526A" w:rsidRDefault="002F4DB6" w:rsidP="007B526A">
            <w:pPr>
              <w:rPr>
                <w:rFonts w:ascii="Times New Roman" w:hAnsi="Times New Roman" w:cs="Times New Roman"/>
                <w:sz w:val="24"/>
                <w:szCs w:val="24"/>
                <w:lang w:val="ro-RO"/>
              </w:rPr>
            </w:pPr>
          </w:p>
          <w:p w14:paraId="2B6D490F" w14:textId="721BE9FB" w:rsidR="002F4DB6" w:rsidRPr="007B526A" w:rsidRDefault="002F4DB6" w:rsidP="007B526A">
            <w:pPr>
              <w:rPr>
                <w:rFonts w:ascii="Times New Roman" w:hAnsi="Times New Roman" w:cs="Times New Roman"/>
                <w:sz w:val="24"/>
                <w:szCs w:val="24"/>
                <w:lang w:val="ro-RO"/>
              </w:rPr>
            </w:pPr>
            <w:r w:rsidRPr="007B526A">
              <w:rPr>
                <w:rFonts w:ascii="Times New Roman" w:hAnsi="Times New Roman" w:cs="Times New Roman"/>
                <w:sz w:val="24"/>
                <w:szCs w:val="24"/>
                <w:lang w:val="ro-RO"/>
              </w:rPr>
              <w:t>Prezentul regulament este obligatoriu în toate elementele sale și se aplică direct în toate statele membre.</w:t>
            </w:r>
          </w:p>
        </w:tc>
        <w:tc>
          <w:tcPr>
            <w:tcW w:w="1560" w:type="dxa"/>
          </w:tcPr>
          <w:p w14:paraId="22547E21" w14:textId="77777777" w:rsidR="00855CA4" w:rsidRPr="002A388A" w:rsidRDefault="00855CA4" w:rsidP="00855CA4">
            <w:pPr>
              <w:rPr>
                <w:rFonts w:ascii="Times New Roman" w:hAnsi="Times New Roman" w:cs="Times New Roman"/>
                <w:b/>
                <w:bCs/>
                <w:sz w:val="16"/>
                <w:szCs w:val="16"/>
                <w:lang w:val="ro-RO"/>
              </w:rPr>
            </w:pPr>
            <w:r w:rsidRPr="002A388A">
              <w:rPr>
                <w:rFonts w:ascii="Times New Roman" w:hAnsi="Times New Roman" w:cs="Times New Roman"/>
                <w:b/>
                <w:bCs/>
                <w:sz w:val="16"/>
                <w:szCs w:val="16"/>
                <w:lang w:val="ro-RO"/>
              </w:rPr>
              <w:t>Article 6</w:t>
            </w:r>
          </w:p>
          <w:p w14:paraId="5557C461" w14:textId="77777777" w:rsidR="002F4DB6" w:rsidRPr="002A388A" w:rsidRDefault="00855CA4" w:rsidP="00855CA4">
            <w:pPr>
              <w:rPr>
                <w:rFonts w:ascii="Times New Roman" w:hAnsi="Times New Roman" w:cs="Times New Roman"/>
                <w:b/>
                <w:bCs/>
                <w:sz w:val="16"/>
                <w:szCs w:val="16"/>
                <w:lang w:val="ro-RO"/>
              </w:rPr>
            </w:pPr>
            <w:r w:rsidRPr="002A388A">
              <w:rPr>
                <w:rFonts w:ascii="Times New Roman" w:hAnsi="Times New Roman" w:cs="Times New Roman"/>
                <w:b/>
                <w:bCs/>
                <w:sz w:val="16"/>
                <w:szCs w:val="16"/>
                <w:lang w:val="ro-RO"/>
              </w:rPr>
              <w:t>Entry into force and application</w:t>
            </w:r>
          </w:p>
          <w:p w14:paraId="0F20A2A1" w14:textId="77777777" w:rsidR="00855CA4" w:rsidRPr="002A388A" w:rsidRDefault="00855CA4" w:rsidP="00855CA4">
            <w:pPr>
              <w:rPr>
                <w:rFonts w:ascii="Times New Roman" w:hAnsi="Times New Roman" w:cs="Times New Roman"/>
                <w:b/>
                <w:bCs/>
                <w:sz w:val="16"/>
                <w:szCs w:val="16"/>
                <w:lang w:val="ro-RO"/>
              </w:rPr>
            </w:pPr>
          </w:p>
          <w:p w14:paraId="5B517F64" w14:textId="77777777" w:rsidR="00855CA4" w:rsidRPr="002A388A" w:rsidRDefault="00855CA4" w:rsidP="00855CA4">
            <w:pPr>
              <w:rPr>
                <w:rFonts w:ascii="Times New Roman" w:hAnsi="Times New Roman" w:cs="Times New Roman"/>
                <w:sz w:val="16"/>
                <w:szCs w:val="16"/>
                <w:lang w:val="ro-RO"/>
              </w:rPr>
            </w:pPr>
            <w:r w:rsidRPr="002A388A">
              <w:rPr>
                <w:rFonts w:ascii="Times New Roman" w:hAnsi="Times New Roman" w:cs="Times New Roman"/>
                <w:sz w:val="16"/>
                <w:szCs w:val="16"/>
                <w:lang w:val="ro-RO"/>
              </w:rPr>
              <w:t>This Regulation shall enter into force on the twentieth day following its</w:t>
            </w:r>
          </w:p>
          <w:p w14:paraId="6090FEB6" w14:textId="77777777" w:rsidR="00855CA4" w:rsidRPr="002A388A" w:rsidRDefault="00855CA4" w:rsidP="00855CA4">
            <w:pPr>
              <w:rPr>
                <w:rFonts w:ascii="Times New Roman" w:hAnsi="Times New Roman" w:cs="Times New Roman"/>
                <w:sz w:val="16"/>
                <w:szCs w:val="16"/>
                <w:lang w:val="ro-RO"/>
              </w:rPr>
            </w:pPr>
            <w:r w:rsidRPr="002A388A">
              <w:rPr>
                <w:rFonts w:ascii="Times New Roman" w:hAnsi="Times New Roman" w:cs="Times New Roman"/>
                <w:sz w:val="16"/>
                <w:szCs w:val="16"/>
                <w:lang w:val="ro-RO"/>
              </w:rPr>
              <w:t>publication in the Official Journal of the European Union.</w:t>
            </w:r>
          </w:p>
          <w:p w14:paraId="35886EB9" w14:textId="77777777" w:rsidR="00855CA4" w:rsidRDefault="00855CA4" w:rsidP="00855CA4">
            <w:pPr>
              <w:rPr>
                <w:rFonts w:ascii="Times New Roman" w:hAnsi="Times New Roman" w:cs="Times New Roman"/>
                <w:sz w:val="16"/>
                <w:szCs w:val="16"/>
                <w:lang w:val="ro-RO"/>
              </w:rPr>
            </w:pPr>
            <w:r w:rsidRPr="002A388A">
              <w:rPr>
                <w:rFonts w:ascii="Times New Roman" w:hAnsi="Times New Roman" w:cs="Times New Roman"/>
                <w:sz w:val="16"/>
                <w:szCs w:val="16"/>
                <w:lang w:val="ro-RO"/>
              </w:rPr>
              <w:t>It shall apply from 14 May 2015.</w:t>
            </w:r>
          </w:p>
          <w:p w14:paraId="19319542" w14:textId="77777777" w:rsidR="002A388A" w:rsidRPr="002A388A" w:rsidRDefault="002A388A" w:rsidP="00855CA4">
            <w:pPr>
              <w:rPr>
                <w:rFonts w:ascii="Times New Roman" w:hAnsi="Times New Roman" w:cs="Times New Roman"/>
                <w:sz w:val="16"/>
                <w:szCs w:val="16"/>
                <w:lang w:val="ro-RO"/>
              </w:rPr>
            </w:pPr>
          </w:p>
          <w:p w14:paraId="4E0C8A8B" w14:textId="77777777" w:rsidR="00855CA4" w:rsidRPr="002A388A" w:rsidRDefault="00855CA4" w:rsidP="00855CA4">
            <w:pPr>
              <w:rPr>
                <w:rFonts w:ascii="Times New Roman" w:hAnsi="Times New Roman" w:cs="Times New Roman"/>
                <w:sz w:val="16"/>
                <w:szCs w:val="16"/>
                <w:lang w:val="ro-RO"/>
              </w:rPr>
            </w:pPr>
            <w:r w:rsidRPr="002A388A">
              <w:rPr>
                <w:rFonts w:ascii="Times New Roman" w:hAnsi="Times New Roman" w:cs="Times New Roman"/>
                <w:sz w:val="16"/>
                <w:szCs w:val="16"/>
                <w:lang w:val="ro-RO"/>
              </w:rPr>
              <w:t>However, points 26.50, 26.105, 26.110, 26.120, 26.150, 26.155, 26.160,</w:t>
            </w:r>
          </w:p>
          <w:p w14:paraId="522BE072" w14:textId="77777777" w:rsidR="00855CA4" w:rsidRDefault="00855CA4" w:rsidP="00855CA4">
            <w:pPr>
              <w:rPr>
                <w:rFonts w:ascii="Times New Roman" w:hAnsi="Times New Roman" w:cs="Times New Roman"/>
                <w:sz w:val="16"/>
                <w:szCs w:val="16"/>
                <w:lang w:val="ro-RO"/>
              </w:rPr>
            </w:pPr>
            <w:r w:rsidRPr="002A388A">
              <w:rPr>
                <w:rFonts w:ascii="Times New Roman" w:hAnsi="Times New Roman" w:cs="Times New Roman"/>
                <w:sz w:val="16"/>
                <w:szCs w:val="16"/>
                <w:lang w:val="ro-RO"/>
              </w:rPr>
              <w:t>26.200 and 26.250 of Annex I shall apply from 14 May 2017.</w:t>
            </w:r>
          </w:p>
          <w:p w14:paraId="57A8003E" w14:textId="77777777" w:rsidR="002A388A" w:rsidRPr="002A388A" w:rsidRDefault="002A388A" w:rsidP="00855CA4">
            <w:pPr>
              <w:rPr>
                <w:rFonts w:ascii="Times New Roman" w:hAnsi="Times New Roman" w:cs="Times New Roman"/>
                <w:sz w:val="16"/>
                <w:szCs w:val="16"/>
                <w:lang w:val="ro-RO"/>
              </w:rPr>
            </w:pPr>
          </w:p>
          <w:p w14:paraId="784E491B" w14:textId="77777777" w:rsidR="00855CA4" w:rsidRPr="002A388A" w:rsidRDefault="00855CA4" w:rsidP="00855CA4">
            <w:pPr>
              <w:rPr>
                <w:rFonts w:ascii="Times New Roman" w:hAnsi="Times New Roman" w:cs="Times New Roman"/>
                <w:sz w:val="16"/>
                <w:szCs w:val="16"/>
                <w:lang w:val="ro-RO"/>
              </w:rPr>
            </w:pPr>
            <w:r w:rsidRPr="002A388A">
              <w:rPr>
                <w:rFonts w:ascii="Times New Roman" w:hAnsi="Times New Roman" w:cs="Times New Roman"/>
                <w:sz w:val="16"/>
                <w:szCs w:val="16"/>
                <w:lang w:val="ro-RO"/>
              </w:rPr>
              <w:t>This Regulation shall be binding in its entirety and directly applicable in</w:t>
            </w:r>
          </w:p>
          <w:p w14:paraId="4EA3CECC" w14:textId="6E578CE3" w:rsidR="00855CA4" w:rsidRPr="002A388A" w:rsidRDefault="00855CA4" w:rsidP="00855CA4">
            <w:pPr>
              <w:rPr>
                <w:rFonts w:ascii="Times New Roman" w:hAnsi="Times New Roman" w:cs="Times New Roman"/>
                <w:sz w:val="16"/>
                <w:szCs w:val="16"/>
                <w:highlight w:val="yellow"/>
                <w:lang w:val="ro-RO"/>
              </w:rPr>
            </w:pPr>
            <w:r w:rsidRPr="002A388A">
              <w:rPr>
                <w:rFonts w:ascii="Times New Roman" w:hAnsi="Times New Roman" w:cs="Times New Roman"/>
                <w:sz w:val="16"/>
                <w:szCs w:val="16"/>
                <w:lang w:val="ro-RO"/>
              </w:rPr>
              <w:t>all Member States.</w:t>
            </w:r>
          </w:p>
        </w:tc>
        <w:tc>
          <w:tcPr>
            <w:tcW w:w="3118" w:type="dxa"/>
          </w:tcPr>
          <w:p w14:paraId="1A9888B6" w14:textId="3B2D29A7" w:rsidR="002F4DB6" w:rsidRPr="00090B80" w:rsidRDefault="002F4DB6" w:rsidP="009E5292">
            <w:pPr>
              <w:rPr>
                <w:rFonts w:ascii="Times New Roman" w:hAnsi="Times New Roman" w:cs="Times New Roman"/>
                <w:sz w:val="24"/>
                <w:szCs w:val="24"/>
                <w:highlight w:val="yellow"/>
                <w:lang w:val="ro-RO"/>
              </w:rPr>
            </w:pPr>
          </w:p>
        </w:tc>
        <w:tc>
          <w:tcPr>
            <w:tcW w:w="1985" w:type="dxa"/>
          </w:tcPr>
          <w:p w14:paraId="684F3FD0" w14:textId="77777777" w:rsidR="002F4DB6" w:rsidRDefault="002F4DB6" w:rsidP="00E21FC8">
            <w:pPr>
              <w:rPr>
                <w:rFonts w:ascii="Times New Roman" w:hAnsi="Times New Roman" w:cs="Times New Roman"/>
                <w:sz w:val="24"/>
                <w:szCs w:val="24"/>
                <w:lang w:val="ro-RO"/>
              </w:rPr>
            </w:pPr>
          </w:p>
        </w:tc>
        <w:tc>
          <w:tcPr>
            <w:tcW w:w="1559" w:type="dxa"/>
            <w:vAlign w:val="center"/>
          </w:tcPr>
          <w:p w14:paraId="60845676" w14:textId="6D54C67B" w:rsidR="002F4DB6" w:rsidRPr="00090B80" w:rsidRDefault="002F4DB6" w:rsidP="00E21FC8">
            <w:pPr>
              <w:rPr>
                <w:rFonts w:ascii="Times New Roman" w:hAnsi="Times New Roman" w:cs="Times New Roman"/>
                <w:sz w:val="24"/>
                <w:szCs w:val="24"/>
                <w:lang w:val="ro-RO"/>
              </w:rPr>
            </w:pPr>
            <w:r>
              <w:rPr>
                <w:rFonts w:ascii="Times New Roman" w:hAnsi="Times New Roman" w:cs="Times New Roman"/>
                <w:sz w:val="24"/>
                <w:szCs w:val="24"/>
                <w:lang w:val="ro-RO"/>
              </w:rPr>
              <w:t>Norme UE neaplicabile</w:t>
            </w:r>
          </w:p>
        </w:tc>
        <w:tc>
          <w:tcPr>
            <w:tcW w:w="1417" w:type="dxa"/>
          </w:tcPr>
          <w:p w14:paraId="1FA1161A" w14:textId="77777777" w:rsidR="002F4DB6" w:rsidRDefault="002F4DB6" w:rsidP="00E21FC8">
            <w:pPr>
              <w:jc w:val="center"/>
              <w:rPr>
                <w:rFonts w:ascii="Times New Roman" w:hAnsi="Times New Roman" w:cs="Times New Roman"/>
                <w:sz w:val="24"/>
                <w:szCs w:val="24"/>
                <w:lang w:val="ro-RO"/>
              </w:rPr>
            </w:pPr>
          </w:p>
        </w:tc>
        <w:tc>
          <w:tcPr>
            <w:tcW w:w="1418" w:type="dxa"/>
            <w:vAlign w:val="center"/>
          </w:tcPr>
          <w:p w14:paraId="27EB04D8" w14:textId="37834194" w:rsidR="002F4DB6" w:rsidRPr="008523D6" w:rsidRDefault="008523D6" w:rsidP="00E21FC8">
            <w:pPr>
              <w:jc w:val="center"/>
              <w:rPr>
                <w:rFonts w:ascii="Times New Roman" w:hAnsi="Times New Roman" w:cs="Times New Roman"/>
                <w:sz w:val="24"/>
                <w:szCs w:val="24"/>
              </w:rPr>
            </w:pPr>
            <w:r>
              <w:rPr>
                <w:rFonts w:ascii="Times New Roman" w:hAnsi="Times New Roman" w:cs="Times New Roman"/>
                <w:sz w:val="24"/>
                <w:szCs w:val="24"/>
                <w:lang w:val="ro-RO"/>
              </w:rPr>
              <w:t>Perioad</w:t>
            </w:r>
            <w:r>
              <w:rPr>
                <w:rFonts w:ascii="Times New Roman" w:hAnsi="Times New Roman" w:cs="Times New Roman"/>
                <w:sz w:val="24"/>
                <w:szCs w:val="24"/>
              </w:rPr>
              <w:t>ă de tranziție</w:t>
            </w:r>
          </w:p>
        </w:tc>
      </w:tr>
      <w:tr w:rsidR="003C515F" w:rsidRPr="00090B80" w14:paraId="56E2C959" w14:textId="77777777" w:rsidTr="00FA7C73">
        <w:tc>
          <w:tcPr>
            <w:tcW w:w="14454" w:type="dxa"/>
            <w:gridSpan w:val="7"/>
            <w:shd w:val="clear" w:color="auto" w:fill="8EAADB" w:themeFill="accent1" w:themeFillTint="99"/>
          </w:tcPr>
          <w:p w14:paraId="5D07CBD4" w14:textId="01D9AE9A" w:rsidR="003C515F" w:rsidRPr="003924C9" w:rsidRDefault="003C515F" w:rsidP="00772151">
            <w:pPr>
              <w:rPr>
                <w:rFonts w:ascii="Times New Roman" w:hAnsi="Times New Roman" w:cs="Times New Roman"/>
                <w:b/>
                <w:bCs/>
                <w:sz w:val="24"/>
                <w:szCs w:val="24"/>
                <w:lang w:val="ro-RO"/>
              </w:rPr>
            </w:pPr>
            <w:r w:rsidRPr="003924C9">
              <w:rPr>
                <w:rFonts w:ascii="Times New Roman" w:hAnsi="Times New Roman" w:cs="Times New Roman"/>
                <w:b/>
                <w:bCs/>
                <w:sz w:val="24"/>
                <w:szCs w:val="24"/>
                <w:lang w:val="ro-RO"/>
              </w:rPr>
              <w:lastRenderedPageBreak/>
              <w:t>ANEXA I</w:t>
            </w:r>
          </w:p>
          <w:p w14:paraId="5A25141E" w14:textId="77777777" w:rsidR="003C515F" w:rsidRPr="003924C9" w:rsidRDefault="003C515F" w:rsidP="00772151">
            <w:pPr>
              <w:rPr>
                <w:rFonts w:ascii="Times New Roman" w:hAnsi="Times New Roman" w:cs="Times New Roman"/>
                <w:b/>
                <w:bCs/>
                <w:sz w:val="24"/>
                <w:szCs w:val="24"/>
                <w:lang w:val="ro-RO"/>
              </w:rPr>
            </w:pPr>
            <w:r w:rsidRPr="003924C9">
              <w:rPr>
                <w:rFonts w:ascii="Times New Roman" w:hAnsi="Times New Roman" w:cs="Times New Roman"/>
                <w:b/>
                <w:bCs/>
                <w:sz w:val="24"/>
                <w:szCs w:val="24"/>
                <w:lang w:val="ro-RO"/>
              </w:rPr>
              <w:t>PARTEA 26</w:t>
            </w:r>
          </w:p>
          <w:p w14:paraId="5B81B17E" w14:textId="77777777" w:rsidR="003C515F" w:rsidRPr="003924C9" w:rsidRDefault="003C515F" w:rsidP="00772151">
            <w:pPr>
              <w:rPr>
                <w:rFonts w:ascii="Times New Roman" w:hAnsi="Times New Roman" w:cs="Times New Roman"/>
                <w:b/>
                <w:bCs/>
                <w:sz w:val="24"/>
                <w:szCs w:val="24"/>
                <w:lang w:val="ro-RO"/>
              </w:rPr>
            </w:pPr>
          </w:p>
          <w:p w14:paraId="29F27E44" w14:textId="19830C83" w:rsidR="003C515F" w:rsidRDefault="003C515F" w:rsidP="00772151">
            <w:pPr>
              <w:rPr>
                <w:rFonts w:ascii="Times New Roman" w:hAnsi="Times New Roman" w:cs="Times New Roman"/>
                <w:sz w:val="24"/>
                <w:szCs w:val="24"/>
                <w:lang w:val="ro-RO"/>
              </w:rPr>
            </w:pPr>
            <w:bookmarkStart w:id="28" w:name="_Hlk162422531"/>
            <w:r w:rsidRPr="003924C9">
              <w:rPr>
                <w:rFonts w:ascii="Times New Roman" w:hAnsi="Times New Roman" w:cs="Times New Roman"/>
                <w:b/>
                <w:bCs/>
                <w:sz w:val="24"/>
                <w:szCs w:val="24"/>
                <w:lang w:val="ro-RO"/>
              </w:rPr>
              <w:t>SPECIFICAȚII DE NAVIGABILITATE SUPLIMENTARE PENTRU OPERAȚIUNI</w:t>
            </w:r>
            <w:bookmarkEnd w:id="28"/>
          </w:p>
        </w:tc>
      </w:tr>
      <w:tr w:rsidR="002F4DB6" w:rsidRPr="00090B80" w14:paraId="5A09AF27" w14:textId="77777777" w:rsidTr="002F4DB6">
        <w:tc>
          <w:tcPr>
            <w:tcW w:w="3397" w:type="dxa"/>
          </w:tcPr>
          <w:p w14:paraId="17FA08F4" w14:textId="089908FA" w:rsidR="002F4DB6" w:rsidRPr="007B526A" w:rsidRDefault="002F4DB6" w:rsidP="007B526A">
            <w:pPr>
              <w:rPr>
                <w:rFonts w:ascii="Times New Roman" w:hAnsi="Times New Roman" w:cs="Times New Roman"/>
                <w:sz w:val="24"/>
                <w:szCs w:val="24"/>
                <w:lang w:val="ro-RO"/>
              </w:rPr>
            </w:pPr>
            <w:r w:rsidRPr="003924C9">
              <w:rPr>
                <w:rFonts w:ascii="Times New Roman" w:hAnsi="Times New Roman" w:cs="Times New Roman"/>
                <w:sz w:val="24"/>
                <w:szCs w:val="24"/>
                <w:lang w:val="ro-RO"/>
              </w:rPr>
              <w:t>CUPRINS</w:t>
            </w:r>
          </w:p>
        </w:tc>
        <w:tc>
          <w:tcPr>
            <w:tcW w:w="1560" w:type="dxa"/>
          </w:tcPr>
          <w:p w14:paraId="0FAB0D76" w14:textId="5ABFD5E2" w:rsidR="002F4DB6" w:rsidRPr="002A388A" w:rsidRDefault="003C515F" w:rsidP="009E5292">
            <w:pPr>
              <w:rPr>
                <w:rFonts w:ascii="Times New Roman" w:hAnsi="Times New Roman" w:cs="Times New Roman"/>
                <w:sz w:val="16"/>
                <w:szCs w:val="16"/>
                <w:highlight w:val="yellow"/>
                <w:lang w:val="ro-RO"/>
              </w:rPr>
            </w:pPr>
            <w:r w:rsidRPr="002A388A">
              <w:rPr>
                <w:rFonts w:ascii="Times New Roman" w:hAnsi="Times New Roman" w:cs="Times New Roman"/>
                <w:sz w:val="16"/>
                <w:szCs w:val="16"/>
                <w:lang w:val="ro-RO"/>
              </w:rPr>
              <w:t>CONTENTS</w:t>
            </w:r>
          </w:p>
        </w:tc>
        <w:tc>
          <w:tcPr>
            <w:tcW w:w="3118" w:type="dxa"/>
          </w:tcPr>
          <w:p w14:paraId="6E363435" w14:textId="4CCA805B" w:rsidR="002F4DB6" w:rsidRPr="00090B80" w:rsidRDefault="002F4DB6" w:rsidP="009E5292">
            <w:pPr>
              <w:rPr>
                <w:rFonts w:ascii="Times New Roman" w:hAnsi="Times New Roman" w:cs="Times New Roman"/>
                <w:sz w:val="24"/>
                <w:szCs w:val="24"/>
                <w:highlight w:val="yellow"/>
                <w:lang w:val="ro-RO"/>
              </w:rPr>
            </w:pPr>
          </w:p>
        </w:tc>
        <w:tc>
          <w:tcPr>
            <w:tcW w:w="1985" w:type="dxa"/>
          </w:tcPr>
          <w:p w14:paraId="04E45E22" w14:textId="77777777" w:rsidR="002F4DB6" w:rsidRPr="00090B80" w:rsidRDefault="002F4DB6" w:rsidP="00E21FC8">
            <w:pPr>
              <w:rPr>
                <w:rFonts w:ascii="Times New Roman" w:hAnsi="Times New Roman" w:cs="Times New Roman"/>
                <w:sz w:val="24"/>
                <w:szCs w:val="24"/>
                <w:lang w:val="ro-RO"/>
              </w:rPr>
            </w:pPr>
          </w:p>
        </w:tc>
        <w:tc>
          <w:tcPr>
            <w:tcW w:w="1559" w:type="dxa"/>
            <w:vAlign w:val="center"/>
          </w:tcPr>
          <w:p w14:paraId="630602C5" w14:textId="02013F41" w:rsidR="002F4DB6" w:rsidRPr="00090B80" w:rsidRDefault="002F4DB6" w:rsidP="00E21FC8">
            <w:pPr>
              <w:rPr>
                <w:rFonts w:ascii="Times New Roman" w:hAnsi="Times New Roman" w:cs="Times New Roman"/>
                <w:sz w:val="24"/>
                <w:szCs w:val="24"/>
                <w:lang w:val="ro-RO"/>
              </w:rPr>
            </w:pPr>
          </w:p>
        </w:tc>
        <w:tc>
          <w:tcPr>
            <w:tcW w:w="1417" w:type="dxa"/>
          </w:tcPr>
          <w:p w14:paraId="640CA549" w14:textId="77777777" w:rsidR="002F4DB6" w:rsidRDefault="002F4DB6" w:rsidP="00E21FC8">
            <w:pPr>
              <w:jc w:val="center"/>
              <w:rPr>
                <w:rFonts w:ascii="Times New Roman" w:hAnsi="Times New Roman" w:cs="Times New Roman"/>
                <w:sz w:val="24"/>
                <w:szCs w:val="24"/>
                <w:lang w:val="ro-RO"/>
              </w:rPr>
            </w:pPr>
          </w:p>
        </w:tc>
        <w:tc>
          <w:tcPr>
            <w:tcW w:w="1418" w:type="dxa"/>
            <w:vAlign w:val="center"/>
          </w:tcPr>
          <w:p w14:paraId="717614D2" w14:textId="4316FD9F" w:rsidR="002F4DB6" w:rsidRDefault="002F4DB6" w:rsidP="00E21FC8">
            <w:pPr>
              <w:jc w:val="center"/>
              <w:rPr>
                <w:rFonts w:ascii="Times New Roman" w:hAnsi="Times New Roman" w:cs="Times New Roman"/>
                <w:sz w:val="24"/>
                <w:szCs w:val="24"/>
                <w:lang w:val="ro-RO"/>
              </w:rPr>
            </w:pPr>
          </w:p>
        </w:tc>
      </w:tr>
      <w:tr w:rsidR="002F4DB6" w:rsidRPr="00090B80" w14:paraId="72A48E5E" w14:textId="77777777" w:rsidTr="002F4DB6">
        <w:tc>
          <w:tcPr>
            <w:tcW w:w="3397" w:type="dxa"/>
          </w:tcPr>
          <w:p w14:paraId="16F3A322" w14:textId="77777777" w:rsidR="002F4DB6" w:rsidRPr="003924C9" w:rsidRDefault="002F4DB6" w:rsidP="005B0334">
            <w:pPr>
              <w:rPr>
                <w:rFonts w:ascii="Times New Roman" w:hAnsi="Times New Roman" w:cs="Times New Roman"/>
                <w:b/>
                <w:bCs/>
                <w:sz w:val="24"/>
                <w:szCs w:val="24"/>
                <w:lang w:val="ro-RO"/>
              </w:rPr>
            </w:pPr>
            <w:bookmarkStart w:id="29" w:name="_Hlk162422557"/>
            <w:bookmarkStart w:id="30" w:name="_Hlk162422574"/>
            <w:r w:rsidRPr="003924C9">
              <w:rPr>
                <w:rFonts w:ascii="Times New Roman" w:hAnsi="Times New Roman" w:cs="Times New Roman"/>
                <w:b/>
                <w:bCs/>
                <w:sz w:val="24"/>
                <w:szCs w:val="24"/>
                <w:lang w:val="ro-RO"/>
              </w:rPr>
              <w:t>SUBPARTEA A</w:t>
            </w:r>
          </w:p>
          <w:p w14:paraId="25ECF522" w14:textId="77777777" w:rsidR="002F4DB6" w:rsidRDefault="002F4DB6" w:rsidP="005B0334">
            <w:pPr>
              <w:rPr>
                <w:rFonts w:ascii="Times New Roman" w:hAnsi="Times New Roman" w:cs="Times New Roman"/>
                <w:b/>
                <w:bCs/>
                <w:sz w:val="24"/>
                <w:szCs w:val="24"/>
                <w:lang w:val="ro-RO"/>
              </w:rPr>
            </w:pPr>
            <w:r w:rsidRPr="003924C9">
              <w:rPr>
                <w:rFonts w:ascii="Times New Roman" w:hAnsi="Times New Roman" w:cs="Times New Roman"/>
                <w:b/>
                <w:bCs/>
                <w:sz w:val="24"/>
                <w:szCs w:val="24"/>
                <w:lang w:val="ro-RO"/>
              </w:rPr>
              <w:t>DISPOZIȚII GENERALE</w:t>
            </w:r>
            <w:bookmarkEnd w:id="29"/>
            <w:r w:rsidRPr="003924C9">
              <w:rPr>
                <w:rFonts w:ascii="Times New Roman" w:hAnsi="Times New Roman" w:cs="Times New Roman"/>
                <w:b/>
                <w:bCs/>
                <w:sz w:val="24"/>
                <w:szCs w:val="24"/>
                <w:lang w:val="ro-RO"/>
              </w:rPr>
              <w:t xml:space="preserve"> </w:t>
            </w:r>
          </w:p>
          <w:p w14:paraId="1CCE97D9" w14:textId="77777777" w:rsidR="002F4DB6" w:rsidRDefault="002F4DB6" w:rsidP="005B0334">
            <w:pPr>
              <w:rPr>
                <w:rFonts w:ascii="Times New Roman" w:hAnsi="Times New Roman" w:cs="Times New Roman"/>
                <w:b/>
                <w:bCs/>
                <w:sz w:val="24"/>
                <w:szCs w:val="24"/>
                <w:lang w:val="ro-RO"/>
              </w:rPr>
            </w:pPr>
          </w:p>
          <w:p w14:paraId="604D37D7" w14:textId="0E84EEEC" w:rsidR="002F4DB6" w:rsidRPr="003924C9" w:rsidRDefault="002F4DB6" w:rsidP="005B0334">
            <w:pPr>
              <w:rPr>
                <w:rFonts w:ascii="Times New Roman" w:hAnsi="Times New Roman" w:cs="Times New Roman"/>
                <w:b/>
                <w:bCs/>
                <w:sz w:val="24"/>
                <w:szCs w:val="24"/>
                <w:lang w:val="ro-RO"/>
              </w:rPr>
            </w:pPr>
            <w:r w:rsidRPr="003924C9">
              <w:rPr>
                <w:rFonts w:ascii="Times New Roman" w:hAnsi="Times New Roman" w:cs="Times New Roman"/>
                <w:b/>
                <w:bCs/>
                <w:sz w:val="24"/>
                <w:szCs w:val="24"/>
                <w:lang w:val="ro-RO"/>
              </w:rPr>
              <w:t>26.10  Autoritatea competentă</w:t>
            </w:r>
          </w:p>
          <w:p w14:paraId="0F298FFF" w14:textId="079A533F" w:rsidR="002F4DB6" w:rsidRPr="007B526A" w:rsidRDefault="002F4DB6" w:rsidP="003924C9">
            <w:pPr>
              <w:rPr>
                <w:rFonts w:ascii="Times New Roman" w:hAnsi="Times New Roman" w:cs="Times New Roman"/>
                <w:sz w:val="24"/>
                <w:szCs w:val="24"/>
                <w:lang w:val="ro-RO"/>
              </w:rPr>
            </w:pPr>
            <w:r w:rsidRPr="003924C9">
              <w:rPr>
                <w:rFonts w:ascii="Times New Roman" w:hAnsi="Times New Roman" w:cs="Times New Roman"/>
                <w:sz w:val="24"/>
                <w:szCs w:val="24"/>
                <w:lang w:val="ro-RO"/>
              </w:rPr>
              <w:t>(</w:t>
            </w:r>
            <w:r w:rsidRPr="00125549">
              <w:rPr>
                <w:rFonts w:ascii="Times New Roman" w:hAnsi="Times New Roman" w:cs="Times New Roman"/>
                <w:sz w:val="24"/>
                <w:szCs w:val="24"/>
                <w:lang w:val="ro-RO"/>
              </w:rPr>
              <w:t xml:space="preserve">a) </w:t>
            </w:r>
            <w:r w:rsidRPr="00125549">
              <w:rPr>
                <w:rFonts w:ascii="Times New Roman" w:hAnsi="Times New Roman" w:cs="Times New Roman"/>
                <w:sz w:val="24"/>
                <w:szCs w:val="24"/>
              </w:rPr>
              <w:t>În sensul prezentei anexe, autoritatea competentă căreia un operator de aeronave trebuie să îi demonstreze conformarea aeronavei sale, al cărei proiect a fost deja certificat, cu cerințele prezentei anexe este autoritatea competentă responsabilă cu supravegherea operatorului respectiv sau agenția, dacă responsabilitatea pentru supravegherea operatorului a fost atribuită agenției în conformitate cu articolul 64 sau 65 din Regulamentul (UE) 2018/1139.</w:t>
            </w:r>
            <w:bookmarkEnd w:id="30"/>
          </w:p>
        </w:tc>
        <w:tc>
          <w:tcPr>
            <w:tcW w:w="1560" w:type="dxa"/>
          </w:tcPr>
          <w:p w14:paraId="47252B89" w14:textId="77777777" w:rsidR="001614B3" w:rsidRPr="002A388A" w:rsidRDefault="001614B3" w:rsidP="001614B3">
            <w:pPr>
              <w:rPr>
                <w:rFonts w:ascii="Times New Roman" w:hAnsi="Times New Roman" w:cs="Times New Roman"/>
                <w:b/>
                <w:bCs/>
                <w:sz w:val="16"/>
                <w:szCs w:val="16"/>
                <w:lang w:val="ro-RO"/>
              </w:rPr>
            </w:pPr>
            <w:r w:rsidRPr="002A388A">
              <w:rPr>
                <w:rFonts w:ascii="Times New Roman" w:hAnsi="Times New Roman" w:cs="Times New Roman"/>
                <w:b/>
                <w:bCs/>
                <w:sz w:val="16"/>
                <w:szCs w:val="16"/>
                <w:lang w:val="ro-RO"/>
              </w:rPr>
              <w:t>SUBPART A</w:t>
            </w:r>
          </w:p>
          <w:p w14:paraId="46A4885C" w14:textId="77777777" w:rsidR="002F4DB6" w:rsidRPr="002A388A" w:rsidRDefault="001614B3" w:rsidP="001614B3">
            <w:pPr>
              <w:rPr>
                <w:rFonts w:ascii="Times New Roman" w:hAnsi="Times New Roman" w:cs="Times New Roman"/>
                <w:b/>
                <w:bCs/>
                <w:sz w:val="16"/>
                <w:szCs w:val="16"/>
                <w:lang w:val="ro-RO"/>
              </w:rPr>
            </w:pPr>
            <w:r w:rsidRPr="002A388A">
              <w:rPr>
                <w:rFonts w:ascii="Times New Roman" w:hAnsi="Times New Roman" w:cs="Times New Roman"/>
                <w:b/>
                <w:bCs/>
                <w:sz w:val="16"/>
                <w:szCs w:val="16"/>
                <w:lang w:val="ro-RO"/>
              </w:rPr>
              <w:t>GENERAL PROVISIONS</w:t>
            </w:r>
          </w:p>
          <w:p w14:paraId="4DC3CF93" w14:textId="77777777" w:rsidR="001614B3" w:rsidRPr="002A388A" w:rsidRDefault="001614B3" w:rsidP="001614B3">
            <w:pPr>
              <w:rPr>
                <w:rFonts w:ascii="Times New Roman" w:hAnsi="Times New Roman" w:cs="Times New Roman"/>
                <w:b/>
                <w:bCs/>
                <w:sz w:val="16"/>
                <w:szCs w:val="16"/>
                <w:lang w:val="ro-RO"/>
              </w:rPr>
            </w:pPr>
          </w:p>
          <w:p w14:paraId="6D7DB72F" w14:textId="77777777" w:rsidR="001614B3" w:rsidRPr="002A388A" w:rsidRDefault="001614B3" w:rsidP="001614B3">
            <w:pPr>
              <w:rPr>
                <w:rFonts w:ascii="Times New Roman" w:hAnsi="Times New Roman" w:cs="Times New Roman"/>
                <w:b/>
                <w:bCs/>
                <w:sz w:val="16"/>
                <w:szCs w:val="16"/>
                <w:lang w:val="ro-RO"/>
              </w:rPr>
            </w:pPr>
            <w:r w:rsidRPr="002A388A">
              <w:rPr>
                <w:rFonts w:ascii="Times New Roman" w:hAnsi="Times New Roman" w:cs="Times New Roman"/>
                <w:b/>
                <w:bCs/>
                <w:sz w:val="16"/>
                <w:szCs w:val="16"/>
                <w:lang w:val="ro-RO"/>
              </w:rPr>
              <w:t>26.10 Competent authority</w:t>
            </w:r>
          </w:p>
          <w:p w14:paraId="0AE9696F" w14:textId="77777777" w:rsidR="001614B3" w:rsidRPr="002A388A" w:rsidRDefault="001614B3" w:rsidP="001614B3">
            <w:pPr>
              <w:rPr>
                <w:rFonts w:ascii="Times New Roman" w:hAnsi="Times New Roman" w:cs="Times New Roman"/>
                <w:sz w:val="16"/>
                <w:szCs w:val="16"/>
                <w:lang w:val="ro-RO"/>
              </w:rPr>
            </w:pPr>
            <w:r w:rsidRPr="002A388A">
              <w:rPr>
                <w:rFonts w:ascii="Times New Roman" w:hAnsi="Times New Roman" w:cs="Times New Roman"/>
                <w:sz w:val="16"/>
                <w:szCs w:val="16"/>
                <w:lang w:val="ro-RO"/>
              </w:rPr>
              <w:t>(a) For the purposes of this Annex, the competent authority to which an aircraft</w:t>
            </w:r>
          </w:p>
          <w:p w14:paraId="377E7568" w14:textId="77777777" w:rsidR="001614B3" w:rsidRPr="002A388A" w:rsidRDefault="001614B3" w:rsidP="001614B3">
            <w:pPr>
              <w:rPr>
                <w:rFonts w:ascii="Times New Roman" w:hAnsi="Times New Roman" w:cs="Times New Roman"/>
                <w:sz w:val="16"/>
                <w:szCs w:val="16"/>
                <w:lang w:val="ro-RO"/>
              </w:rPr>
            </w:pPr>
            <w:r w:rsidRPr="002A388A">
              <w:rPr>
                <w:rFonts w:ascii="Times New Roman" w:hAnsi="Times New Roman" w:cs="Times New Roman"/>
                <w:sz w:val="16"/>
                <w:szCs w:val="16"/>
                <w:lang w:val="ro-RO"/>
              </w:rPr>
              <w:t>operator needs to demonstrate compliance of its aircraft, the design of which</w:t>
            </w:r>
          </w:p>
          <w:p w14:paraId="096AE576" w14:textId="77777777" w:rsidR="001614B3" w:rsidRPr="002A388A" w:rsidRDefault="001614B3" w:rsidP="001614B3">
            <w:pPr>
              <w:rPr>
                <w:rFonts w:ascii="Times New Roman" w:hAnsi="Times New Roman" w:cs="Times New Roman"/>
                <w:sz w:val="16"/>
                <w:szCs w:val="16"/>
                <w:lang w:val="ro-RO"/>
              </w:rPr>
            </w:pPr>
            <w:r w:rsidRPr="002A388A">
              <w:rPr>
                <w:rFonts w:ascii="Times New Roman" w:hAnsi="Times New Roman" w:cs="Times New Roman"/>
                <w:sz w:val="16"/>
                <w:szCs w:val="16"/>
                <w:lang w:val="ro-RO"/>
              </w:rPr>
              <w:t>has already been certified, with the requirements of this Annex shall be the</w:t>
            </w:r>
          </w:p>
          <w:p w14:paraId="64F188B4" w14:textId="77777777" w:rsidR="001614B3" w:rsidRPr="002A388A" w:rsidRDefault="001614B3" w:rsidP="001614B3">
            <w:pPr>
              <w:rPr>
                <w:rFonts w:ascii="Times New Roman" w:hAnsi="Times New Roman" w:cs="Times New Roman"/>
                <w:sz w:val="16"/>
                <w:szCs w:val="16"/>
                <w:lang w:val="ro-RO"/>
              </w:rPr>
            </w:pPr>
            <w:r w:rsidRPr="002A388A">
              <w:rPr>
                <w:rFonts w:ascii="Times New Roman" w:hAnsi="Times New Roman" w:cs="Times New Roman"/>
                <w:sz w:val="16"/>
                <w:szCs w:val="16"/>
                <w:lang w:val="ro-RO"/>
              </w:rPr>
              <w:t>competent authority responsible for the oversight of</w:t>
            </w:r>
            <w:r w:rsidRPr="002A388A">
              <w:rPr>
                <w:rFonts w:ascii="Times New Roman" w:hAnsi="Times New Roman" w:cs="Times New Roman"/>
                <w:b/>
                <w:bCs/>
                <w:sz w:val="16"/>
                <w:szCs w:val="16"/>
                <w:lang w:val="ro-RO"/>
              </w:rPr>
              <w:t xml:space="preserve"> </w:t>
            </w:r>
            <w:r w:rsidRPr="002A388A">
              <w:rPr>
                <w:rFonts w:ascii="Times New Roman" w:hAnsi="Times New Roman" w:cs="Times New Roman"/>
                <w:sz w:val="16"/>
                <w:szCs w:val="16"/>
                <w:lang w:val="ro-RO"/>
              </w:rPr>
              <w:t>that operator or the</w:t>
            </w:r>
          </w:p>
          <w:p w14:paraId="21163B02" w14:textId="77777777" w:rsidR="001614B3" w:rsidRPr="002A388A" w:rsidRDefault="001614B3" w:rsidP="001614B3">
            <w:pPr>
              <w:rPr>
                <w:rFonts w:ascii="Times New Roman" w:hAnsi="Times New Roman" w:cs="Times New Roman"/>
                <w:sz w:val="16"/>
                <w:szCs w:val="16"/>
                <w:lang w:val="ro-RO"/>
              </w:rPr>
            </w:pPr>
            <w:r w:rsidRPr="002A388A">
              <w:rPr>
                <w:rFonts w:ascii="Times New Roman" w:hAnsi="Times New Roman" w:cs="Times New Roman"/>
                <w:sz w:val="16"/>
                <w:szCs w:val="16"/>
                <w:lang w:val="ro-RO"/>
              </w:rPr>
              <w:t>Agency if the responsibility for the oversight of the operator has been</w:t>
            </w:r>
          </w:p>
          <w:p w14:paraId="402E554C" w14:textId="6CE2787E" w:rsidR="001614B3" w:rsidRPr="002A388A" w:rsidRDefault="001614B3" w:rsidP="001614B3">
            <w:pPr>
              <w:rPr>
                <w:rFonts w:ascii="Times New Roman" w:hAnsi="Times New Roman" w:cs="Times New Roman"/>
                <w:b/>
                <w:bCs/>
                <w:sz w:val="16"/>
                <w:szCs w:val="16"/>
                <w:lang w:val="ro-RO"/>
              </w:rPr>
            </w:pPr>
            <w:r w:rsidRPr="002A388A">
              <w:rPr>
                <w:rFonts w:ascii="Times New Roman" w:hAnsi="Times New Roman" w:cs="Times New Roman"/>
                <w:sz w:val="16"/>
                <w:szCs w:val="16"/>
                <w:lang w:val="ro-RO"/>
              </w:rPr>
              <w:t>allocated to the Agency in accordance with Article 64 or 65 of Regulation (EU)</w:t>
            </w:r>
            <w:r w:rsidRPr="002A388A">
              <w:rPr>
                <w:rFonts w:ascii="Times New Roman" w:hAnsi="Times New Roman" w:cs="Times New Roman"/>
                <w:b/>
                <w:bCs/>
                <w:sz w:val="16"/>
                <w:szCs w:val="16"/>
                <w:lang w:val="ro-RO"/>
              </w:rPr>
              <w:t xml:space="preserve"> </w:t>
            </w:r>
            <w:r w:rsidRPr="002A388A">
              <w:rPr>
                <w:rFonts w:ascii="Times New Roman" w:hAnsi="Times New Roman" w:cs="Times New Roman"/>
                <w:sz w:val="16"/>
                <w:szCs w:val="16"/>
                <w:lang w:val="ro-RO"/>
              </w:rPr>
              <w:t>2018/1139.</w:t>
            </w:r>
          </w:p>
        </w:tc>
        <w:tc>
          <w:tcPr>
            <w:tcW w:w="3118" w:type="dxa"/>
          </w:tcPr>
          <w:p w14:paraId="2FD72391" w14:textId="303018A6" w:rsidR="002F4DB6" w:rsidRPr="00EE51CC" w:rsidRDefault="002F4DB6" w:rsidP="00EE51CC">
            <w:pPr>
              <w:rPr>
                <w:rFonts w:ascii="Times New Roman" w:hAnsi="Times New Roman" w:cs="Times New Roman"/>
                <w:b/>
                <w:bCs/>
                <w:sz w:val="24"/>
                <w:szCs w:val="24"/>
                <w:lang w:val="ro-RO"/>
              </w:rPr>
            </w:pPr>
            <w:r w:rsidRPr="00EE51CC">
              <w:rPr>
                <w:rFonts w:ascii="Times New Roman" w:hAnsi="Times New Roman" w:cs="Times New Roman"/>
                <w:b/>
                <w:bCs/>
                <w:sz w:val="24"/>
                <w:szCs w:val="24"/>
                <w:lang w:val="ro-RO"/>
              </w:rPr>
              <w:t>26.10</w:t>
            </w:r>
            <w:r>
              <w:rPr>
                <w:rFonts w:ascii="Times New Roman" w:hAnsi="Times New Roman" w:cs="Times New Roman"/>
                <w:b/>
                <w:bCs/>
                <w:sz w:val="24"/>
                <w:szCs w:val="24"/>
                <w:lang w:val="ro-RO"/>
              </w:rPr>
              <w:t xml:space="preserve"> </w:t>
            </w:r>
            <w:r w:rsidRPr="00EE51CC">
              <w:rPr>
                <w:rFonts w:ascii="Times New Roman" w:hAnsi="Times New Roman" w:cs="Times New Roman"/>
                <w:b/>
                <w:bCs/>
                <w:sz w:val="24"/>
                <w:szCs w:val="24"/>
                <w:lang w:val="ro-RO"/>
              </w:rPr>
              <w:t>Autoritatea competentă</w:t>
            </w:r>
          </w:p>
          <w:p w14:paraId="6B7C4658" w14:textId="77777777" w:rsidR="002F4DB6" w:rsidRPr="00EE51CC" w:rsidRDefault="002F4DB6" w:rsidP="00EE51CC">
            <w:pPr>
              <w:rPr>
                <w:rFonts w:ascii="Times New Roman" w:hAnsi="Times New Roman" w:cs="Times New Roman"/>
                <w:b/>
                <w:bCs/>
                <w:sz w:val="24"/>
                <w:szCs w:val="24"/>
                <w:lang w:val="ro-RO"/>
              </w:rPr>
            </w:pPr>
          </w:p>
          <w:p w14:paraId="4885EFEB" w14:textId="7A93F61F" w:rsidR="002F4DB6" w:rsidRPr="00090B80" w:rsidRDefault="002F4DB6" w:rsidP="00EE51CC">
            <w:pPr>
              <w:rPr>
                <w:rFonts w:ascii="Times New Roman" w:hAnsi="Times New Roman" w:cs="Times New Roman"/>
                <w:sz w:val="24"/>
                <w:szCs w:val="24"/>
                <w:highlight w:val="yellow"/>
                <w:lang w:val="ro-RO"/>
              </w:rPr>
            </w:pPr>
            <w:r w:rsidRPr="00EE51CC">
              <w:rPr>
                <w:rFonts w:ascii="Times New Roman" w:hAnsi="Times New Roman" w:cs="Times New Roman"/>
                <w:sz w:val="24"/>
                <w:szCs w:val="24"/>
                <w:lang w:val="ro-RO"/>
              </w:rPr>
              <w:t xml:space="preserve">(a) </w:t>
            </w:r>
            <w:bookmarkStart w:id="31" w:name="_Hlk221182545"/>
            <w:r w:rsidRPr="00EE51CC">
              <w:rPr>
                <w:rFonts w:ascii="Times New Roman" w:hAnsi="Times New Roman" w:cs="Times New Roman"/>
                <w:sz w:val="24"/>
                <w:szCs w:val="24"/>
                <w:lang w:val="ro-RO"/>
              </w:rPr>
              <w:t xml:space="preserve">În sensul prezentei anexe, autoritatea competentă căreia </w:t>
            </w:r>
            <w:r>
              <w:rPr>
                <w:rFonts w:ascii="Times New Roman" w:hAnsi="Times New Roman" w:cs="Times New Roman"/>
                <w:sz w:val="24"/>
                <w:szCs w:val="24"/>
                <w:lang w:val="ro-RO"/>
              </w:rPr>
              <w:t xml:space="preserve">un </w:t>
            </w:r>
            <w:r w:rsidRPr="00EE51CC">
              <w:rPr>
                <w:rFonts w:ascii="Times New Roman" w:hAnsi="Times New Roman" w:cs="Times New Roman"/>
                <w:sz w:val="24"/>
                <w:szCs w:val="24"/>
                <w:lang w:val="ro-RO"/>
              </w:rPr>
              <w:t xml:space="preserve">operator cu sediul principal de activitate pe teritoriul RM </w:t>
            </w:r>
            <w:r w:rsidRPr="00125549">
              <w:rPr>
                <w:rFonts w:ascii="Times New Roman" w:hAnsi="Times New Roman" w:cs="Times New Roman"/>
                <w:sz w:val="24"/>
                <w:szCs w:val="24"/>
                <w:lang w:val="ro-RO"/>
              </w:rPr>
              <w:t>trebuie să îi demonstreze conformarea aeronavei sale, al cărei proiect a fost deja certificat, cu cerințele prezentei anexe</w:t>
            </w:r>
            <w:r w:rsidRPr="00EE51CC">
              <w:rPr>
                <w:rFonts w:ascii="Times New Roman" w:hAnsi="Times New Roman" w:cs="Times New Roman"/>
                <w:sz w:val="24"/>
                <w:szCs w:val="24"/>
                <w:lang w:val="ro-RO"/>
              </w:rPr>
              <w:t xml:space="preserve"> este AAC.</w:t>
            </w:r>
            <w:bookmarkEnd w:id="31"/>
          </w:p>
        </w:tc>
        <w:tc>
          <w:tcPr>
            <w:tcW w:w="1985" w:type="dxa"/>
          </w:tcPr>
          <w:p w14:paraId="30C3BF5D" w14:textId="77777777" w:rsidR="00545A17" w:rsidRPr="00545A17" w:rsidRDefault="00545A17" w:rsidP="00545A17">
            <w:pPr>
              <w:rPr>
                <w:rFonts w:ascii="Times New Roman" w:hAnsi="Times New Roman" w:cs="Times New Roman"/>
                <w:b/>
                <w:bCs/>
                <w:sz w:val="16"/>
                <w:szCs w:val="16"/>
                <w:lang w:val="ro-RO"/>
              </w:rPr>
            </w:pPr>
            <w:r w:rsidRPr="00545A17">
              <w:rPr>
                <w:rFonts w:ascii="Times New Roman" w:hAnsi="Times New Roman" w:cs="Times New Roman"/>
                <w:b/>
                <w:bCs/>
                <w:sz w:val="16"/>
                <w:szCs w:val="16"/>
                <w:lang w:val="ro-RO"/>
              </w:rPr>
              <w:t>26.10 Competent Authority</w:t>
            </w:r>
          </w:p>
          <w:p w14:paraId="6091153F" w14:textId="77777777" w:rsidR="00545A17" w:rsidRPr="00545A17" w:rsidRDefault="00545A17" w:rsidP="00545A17">
            <w:pPr>
              <w:rPr>
                <w:rFonts w:ascii="Times New Roman" w:hAnsi="Times New Roman" w:cs="Times New Roman"/>
                <w:sz w:val="16"/>
                <w:szCs w:val="16"/>
                <w:lang w:val="ro-RO"/>
              </w:rPr>
            </w:pPr>
          </w:p>
          <w:p w14:paraId="28341247" w14:textId="38E8F026" w:rsidR="002F4DB6" w:rsidRPr="00545A17" w:rsidRDefault="00545A17" w:rsidP="00545A17">
            <w:pPr>
              <w:rPr>
                <w:rFonts w:ascii="Times New Roman" w:hAnsi="Times New Roman" w:cs="Times New Roman"/>
                <w:sz w:val="16"/>
                <w:szCs w:val="16"/>
                <w:lang w:val="ro-RO"/>
              </w:rPr>
            </w:pPr>
            <w:r w:rsidRPr="00545A17">
              <w:rPr>
                <w:rFonts w:ascii="Times New Roman" w:hAnsi="Times New Roman" w:cs="Times New Roman"/>
                <w:sz w:val="16"/>
                <w:szCs w:val="16"/>
                <w:lang w:val="ro-RO"/>
              </w:rPr>
              <w:t>(a) For the purposes of this Annex, the competent authority to which an operator with its principal place of business in the territory of the Republic of Moldova must demonstrate the compliance of its aircraft, the design of which has already been certified, with the requirements of this Annex is the CAA.</w:t>
            </w:r>
          </w:p>
        </w:tc>
        <w:tc>
          <w:tcPr>
            <w:tcW w:w="1559" w:type="dxa"/>
            <w:vAlign w:val="center"/>
          </w:tcPr>
          <w:p w14:paraId="43DA6433" w14:textId="47FBF6B3" w:rsidR="002F4DB6" w:rsidRPr="00090B80" w:rsidRDefault="002F4DB6" w:rsidP="00E21FC8">
            <w:pPr>
              <w:rPr>
                <w:rFonts w:ascii="Times New Roman" w:hAnsi="Times New Roman" w:cs="Times New Roman"/>
                <w:sz w:val="24"/>
                <w:szCs w:val="24"/>
                <w:lang w:val="ro-RO"/>
              </w:rPr>
            </w:pPr>
            <w:r w:rsidRPr="00A71164">
              <w:rPr>
                <w:rFonts w:ascii="Times New Roman" w:hAnsi="Times New Roman" w:cs="Times New Roman"/>
                <w:sz w:val="24"/>
                <w:szCs w:val="24"/>
                <w:lang w:val="ro-RO"/>
              </w:rPr>
              <w:t>Compatibil</w:t>
            </w:r>
          </w:p>
        </w:tc>
        <w:tc>
          <w:tcPr>
            <w:tcW w:w="1417" w:type="dxa"/>
          </w:tcPr>
          <w:p w14:paraId="7BB5905B" w14:textId="77777777" w:rsidR="002F4DB6" w:rsidRPr="008F20D6" w:rsidRDefault="002F4DB6" w:rsidP="00E21FC8">
            <w:pPr>
              <w:jc w:val="center"/>
              <w:rPr>
                <w:rFonts w:ascii="Times New Roman" w:hAnsi="Times New Roman" w:cs="Times New Roman"/>
                <w:sz w:val="24"/>
                <w:szCs w:val="24"/>
                <w:lang w:val="ro-RO"/>
              </w:rPr>
            </w:pPr>
          </w:p>
        </w:tc>
        <w:tc>
          <w:tcPr>
            <w:tcW w:w="1418" w:type="dxa"/>
            <w:vAlign w:val="center"/>
          </w:tcPr>
          <w:p w14:paraId="7FFEF5CB" w14:textId="542DCA45" w:rsidR="002F4DB6" w:rsidRDefault="002F4DB6" w:rsidP="00E21FC8">
            <w:pPr>
              <w:jc w:val="center"/>
              <w:rPr>
                <w:rFonts w:ascii="Times New Roman" w:hAnsi="Times New Roman" w:cs="Times New Roman"/>
                <w:sz w:val="24"/>
                <w:szCs w:val="24"/>
                <w:lang w:val="ro-RO"/>
              </w:rPr>
            </w:pPr>
            <w:r w:rsidRPr="008F20D6">
              <w:rPr>
                <w:rFonts w:ascii="Times New Roman" w:hAnsi="Times New Roman" w:cs="Times New Roman"/>
                <w:sz w:val="24"/>
                <w:szCs w:val="24"/>
                <w:lang w:val="ro-RO"/>
              </w:rPr>
              <w:t>Lipsesc</w:t>
            </w:r>
          </w:p>
          <w:p w14:paraId="1B67A7FE" w14:textId="40F49CFD" w:rsidR="002F4DB6" w:rsidRDefault="002F4DB6" w:rsidP="00E21FC8">
            <w:pPr>
              <w:jc w:val="center"/>
              <w:rPr>
                <w:rFonts w:ascii="Times New Roman" w:hAnsi="Times New Roman" w:cs="Times New Roman"/>
                <w:sz w:val="24"/>
                <w:szCs w:val="24"/>
                <w:lang w:val="ro-RO"/>
              </w:rPr>
            </w:pPr>
          </w:p>
        </w:tc>
      </w:tr>
      <w:tr w:rsidR="002F4DB6" w:rsidRPr="00090B80" w14:paraId="27743E43" w14:textId="77777777" w:rsidTr="002F4DB6">
        <w:tc>
          <w:tcPr>
            <w:tcW w:w="3397" w:type="dxa"/>
          </w:tcPr>
          <w:p w14:paraId="5B7190B4" w14:textId="0865EC9A" w:rsidR="002F4DB6" w:rsidRPr="007B526A" w:rsidRDefault="002F4DB6" w:rsidP="003924C9">
            <w:pPr>
              <w:rPr>
                <w:rFonts w:ascii="Times New Roman" w:hAnsi="Times New Roman" w:cs="Times New Roman"/>
                <w:sz w:val="24"/>
                <w:szCs w:val="24"/>
                <w:lang w:val="ro-RO"/>
              </w:rPr>
            </w:pPr>
            <w:bookmarkStart w:id="32" w:name="_Hlk162422611"/>
            <w:r w:rsidRPr="003924C9">
              <w:rPr>
                <w:rFonts w:ascii="Times New Roman" w:hAnsi="Times New Roman" w:cs="Times New Roman"/>
                <w:sz w:val="24"/>
                <w:szCs w:val="24"/>
                <w:lang w:val="ro-RO"/>
              </w:rPr>
              <w:t>(b</w:t>
            </w:r>
            <w:r w:rsidRPr="0092734B">
              <w:rPr>
                <w:rFonts w:ascii="Times New Roman" w:hAnsi="Times New Roman" w:cs="Times New Roman"/>
                <w:sz w:val="24"/>
                <w:szCs w:val="24"/>
                <w:highlight w:val="cyan"/>
                <w:lang w:val="ro-RO"/>
              </w:rPr>
              <w:t xml:space="preserve">) </w:t>
            </w:r>
            <w:r w:rsidRPr="0092734B">
              <w:rPr>
                <w:rFonts w:ascii="Times New Roman" w:hAnsi="Times New Roman" w:cs="Times New Roman"/>
                <w:sz w:val="24"/>
                <w:szCs w:val="24"/>
                <w:highlight w:val="cyan"/>
              </w:rPr>
              <w:t xml:space="preserve">În sensul prezentei anexe, autoritatea competentă căreia </w:t>
            </w:r>
            <w:r w:rsidRPr="0092734B">
              <w:rPr>
                <w:rFonts w:ascii="Times New Roman" w:hAnsi="Times New Roman" w:cs="Times New Roman"/>
                <w:sz w:val="24"/>
                <w:szCs w:val="24"/>
                <w:highlight w:val="cyan"/>
              </w:rPr>
              <w:lastRenderedPageBreak/>
              <w:t>titularul unui certificat de tip (CT), al unui CT restrictiv, al unui certificat de tip suplimentar (CTS), al unei aprobări de modificare de proiect sau al unei aprobări de proiect de reparații trebuie să îi demonstreze conformarea cu cerințele prezentei anexe este agenția.”</w:t>
            </w:r>
            <w:bookmarkEnd w:id="32"/>
          </w:p>
        </w:tc>
        <w:tc>
          <w:tcPr>
            <w:tcW w:w="1560" w:type="dxa"/>
          </w:tcPr>
          <w:p w14:paraId="5BDC2677" w14:textId="77777777" w:rsidR="001614B3" w:rsidRPr="002A388A" w:rsidRDefault="001614B3" w:rsidP="001614B3">
            <w:pPr>
              <w:rPr>
                <w:rFonts w:ascii="Times New Roman" w:hAnsi="Times New Roman" w:cs="Times New Roman"/>
                <w:sz w:val="16"/>
                <w:szCs w:val="16"/>
                <w:lang w:val="ro-RO"/>
              </w:rPr>
            </w:pPr>
            <w:r w:rsidRPr="002A388A">
              <w:rPr>
                <w:rFonts w:ascii="Times New Roman" w:hAnsi="Times New Roman" w:cs="Times New Roman"/>
                <w:sz w:val="16"/>
                <w:szCs w:val="16"/>
                <w:lang w:val="ro-RO"/>
              </w:rPr>
              <w:lastRenderedPageBreak/>
              <w:t xml:space="preserve">(b) For the purposes of this Annex, the </w:t>
            </w:r>
            <w:r w:rsidRPr="002A388A">
              <w:rPr>
                <w:rFonts w:ascii="Times New Roman" w:hAnsi="Times New Roman" w:cs="Times New Roman"/>
                <w:sz w:val="16"/>
                <w:szCs w:val="16"/>
                <w:lang w:val="ro-RO"/>
              </w:rPr>
              <w:lastRenderedPageBreak/>
              <w:t>competent authority to which a holder of</w:t>
            </w:r>
          </w:p>
          <w:p w14:paraId="27BC7A4D" w14:textId="77777777" w:rsidR="001614B3" w:rsidRPr="002A388A" w:rsidRDefault="001614B3" w:rsidP="001614B3">
            <w:pPr>
              <w:rPr>
                <w:rFonts w:ascii="Times New Roman" w:hAnsi="Times New Roman" w:cs="Times New Roman"/>
                <w:sz w:val="16"/>
                <w:szCs w:val="16"/>
                <w:lang w:val="ro-RO"/>
              </w:rPr>
            </w:pPr>
            <w:r w:rsidRPr="002A388A">
              <w:rPr>
                <w:rFonts w:ascii="Times New Roman" w:hAnsi="Times New Roman" w:cs="Times New Roman"/>
                <w:sz w:val="16"/>
                <w:szCs w:val="16"/>
                <w:lang w:val="ro-RO"/>
              </w:rPr>
              <w:t>a type certificate (TC), restricted TC, supplemental type certificate (STC),</w:t>
            </w:r>
          </w:p>
          <w:p w14:paraId="04AC9200" w14:textId="77777777" w:rsidR="001614B3" w:rsidRPr="002A388A" w:rsidRDefault="001614B3" w:rsidP="001614B3">
            <w:pPr>
              <w:rPr>
                <w:rFonts w:ascii="Times New Roman" w:hAnsi="Times New Roman" w:cs="Times New Roman"/>
                <w:sz w:val="16"/>
                <w:szCs w:val="16"/>
                <w:lang w:val="ro-RO"/>
              </w:rPr>
            </w:pPr>
            <w:r w:rsidRPr="002A388A">
              <w:rPr>
                <w:rFonts w:ascii="Times New Roman" w:hAnsi="Times New Roman" w:cs="Times New Roman"/>
                <w:sz w:val="16"/>
                <w:szCs w:val="16"/>
                <w:lang w:val="ro-RO"/>
              </w:rPr>
              <w:t>design change approval or repair design approval needs to demonstrate</w:t>
            </w:r>
          </w:p>
          <w:p w14:paraId="0F473D06" w14:textId="6B69BC0D" w:rsidR="002F4DB6" w:rsidRPr="002A388A" w:rsidRDefault="001614B3" w:rsidP="001614B3">
            <w:pPr>
              <w:rPr>
                <w:rFonts w:ascii="Times New Roman" w:hAnsi="Times New Roman" w:cs="Times New Roman"/>
                <w:sz w:val="16"/>
                <w:szCs w:val="16"/>
                <w:lang w:val="ro-RO"/>
              </w:rPr>
            </w:pPr>
            <w:r w:rsidRPr="002A388A">
              <w:rPr>
                <w:rFonts w:ascii="Times New Roman" w:hAnsi="Times New Roman" w:cs="Times New Roman"/>
                <w:sz w:val="16"/>
                <w:szCs w:val="16"/>
                <w:lang w:val="ro-RO"/>
              </w:rPr>
              <w:t>compliance with the requirements of this Annex shall be the Agency.</w:t>
            </w:r>
          </w:p>
        </w:tc>
        <w:tc>
          <w:tcPr>
            <w:tcW w:w="3118" w:type="dxa"/>
          </w:tcPr>
          <w:p w14:paraId="2EC939DC" w14:textId="4C8B18E7" w:rsidR="002F4DB6" w:rsidRPr="00545A17" w:rsidRDefault="002F4DB6" w:rsidP="009E5292">
            <w:pPr>
              <w:rPr>
                <w:rFonts w:ascii="Times New Roman" w:hAnsi="Times New Roman" w:cs="Times New Roman"/>
                <w:sz w:val="24"/>
                <w:szCs w:val="24"/>
                <w:highlight w:val="cyan"/>
                <w:lang w:val="ro-RO"/>
              </w:rPr>
            </w:pPr>
            <w:r w:rsidRPr="00545A17">
              <w:rPr>
                <w:rFonts w:ascii="Times New Roman" w:hAnsi="Times New Roman" w:cs="Times New Roman"/>
                <w:sz w:val="24"/>
                <w:szCs w:val="24"/>
                <w:highlight w:val="cyan"/>
                <w:lang w:val="ro-RO"/>
              </w:rPr>
              <w:lastRenderedPageBreak/>
              <w:t xml:space="preserve">(b) </w:t>
            </w:r>
            <w:bookmarkStart w:id="33" w:name="_Hlk221182597"/>
            <w:r w:rsidRPr="00545A17">
              <w:rPr>
                <w:rFonts w:ascii="Times New Roman" w:hAnsi="Times New Roman" w:cs="Times New Roman"/>
                <w:sz w:val="24"/>
                <w:szCs w:val="24"/>
                <w:highlight w:val="cyan"/>
                <w:lang w:val="ro-RO"/>
              </w:rPr>
              <w:t xml:space="preserve">În sensul prezentei anexe, autoritatea competentă căreia </w:t>
            </w:r>
            <w:r w:rsidRPr="00545A17">
              <w:rPr>
                <w:rFonts w:ascii="Times New Roman" w:hAnsi="Times New Roman" w:cs="Times New Roman"/>
                <w:sz w:val="24"/>
                <w:szCs w:val="24"/>
                <w:highlight w:val="cyan"/>
                <w:lang w:val="ro-RO"/>
              </w:rPr>
              <w:lastRenderedPageBreak/>
              <w:t>titularul unui certificat de tip (CT), al unui CT restrictiv, al unui certificat de tip suplimentar (CTS), al unei aprobări de modificare de proiect sau al unei aprobări de proiect de reparații trebuie să îi demonstreze conformarea cu cerințele prezentei anexe este AAC.</w:t>
            </w:r>
            <w:bookmarkEnd w:id="33"/>
          </w:p>
        </w:tc>
        <w:tc>
          <w:tcPr>
            <w:tcW w:w="1985" w:type="dxa"/>
          </w:tcPr>
          <w:p w14:paraId="5BCA0D2A" w14:textId="1CCA6612" w:rsidR="002F4DB6" w:rsidRPr="00DB221C" w:rsidRDefault="00DB221C" w:rsidP="00E21FC8">
            <w:pPr>
              <w:rPr>
                <w:rFonts w:ascii="Times New Roman" w:hAnsi="Times New Roman" w:cs="Times New Roman"/>
                <w:sz w:val="16"/>
                <w:szCs w:val="16"/>
                <w:lang w:val="ro-RO"/>
              </w:rPr>
            </w:pPr>
            <w:r w:rsidRPr="00DB221C">
              <w:rPr>
                <w:rFonts w:ascii="Times New Roman" w:hAnsi="Times New Roman" w:cs="Times New Roman"/>
                <w:sz w:val="16"/>
                <w:szCs w:val="16"/>
                <w:lang w:val="ro-RO"/>
              </w:rPr>
              <w:lastRenderedPageBreak/>
              <w:t xml:space="preserve">(b) For the purposes of this Annex, the competent authority to which the </w:t>
            </w:r>
            <w:r w:rsidRPr="00DB221C">
              <w:rPr>
                <w:rFonts w:ascii="Times New Roman" w:hAnsi="Times New Roman" w:cs="Times New Roman"/>
                <w:sz w:val="16"/>
                <w:szCs w:val="16"/>
                <w:lang w:val="ro-RO"/>
              </w:rPr>
              <w:lastRenderedPageBreak/>
              <w:t>holder of a type-certificate (TC), restricted TC, supplemental type-certificate (STC), design change approval or repair design approval must demonstrate compliance with the requirements of this Annex is the CAA.</w:t>
            </w:r>
          </w:p>
        </w:tc>
        <w:tc>
          <w:tcPr>
            <w:tcW w:w="1559" w:type="dxa"/>
            <w:vAlign w:val="center"/>
          </w:tcPr>
          <w:p w14:paraId="17D9B02E" w14:textId="70ADEF81" w:rsidR="002F4DB6" w:rsidRPr="00090B80" w:rsidRDefault="002F4DB6" w:rsidP="00E21FC8">
            <w:pPr>
              <w:rPr>
                <w:rFonts w:ascii="Times New Roman" w:hAnsi="Times New Roman" w:cs="Times New Roman"/>
                <w:sz w:val="24"/>
                <w:szCs w:val="24"/>
                <w:lang w:val="ro-RO"/>
              </w:rPr>
            </w:pPr>
            <w:r w:rsidRPr="00A71164">
              <w:rPr>
                <w:rFonts w:ascii="Times New Roman" w:hAnsi="Times New Roman" w:cs="Times New Roman"/>
                <w:sz w:val="24"/>
                <w:szCs w:val="24"/>
                <w:lang w:val="ro-RO"/>
              </w:rPr>
              <w:lastRenderedPageBreak/>
              <w:t>Compatibil</w:t>
            </w:r>
          </w:p>
        </w:tc>
        <w:tc>
          <w:tcPr>
            <w:tcW w:w="1417" w:type="dxa"/>
          </w:tcPr>
          <w:p w14:paraId="02981CC0" w14:textId="77777777" w:rsidR="002F4DB6" w:rsidRPr="008F20D6" w:rsidRDefault="002F4DB6" w:rsidP="00E21FC8">
            <w:pPr>
              <w:jc w:val="center"/>
              <w:rPr>
                <w:rFonts w:ascii="Times New Roman" w:hAnsi="Times New Roman" w:cs="Times New Roman"/>
                <w:sz w:val="24"/>
                <w:szCs w:val="24"/>
                <w:lang w:val="ro-RO"/>
              </w:rPr>
            </w:pPr>
          </w:p>
        </w:tc>
        <w:tc>
          <w:tcPr>
            <w:tcW w:w="1418" w:type="dxa"/>
            <w:vAlign w:val="center"/>
          </w:tcPr>
          <w:p w14:paraId="5941BFC9" w14:textId="7F6FE459" w:rsidR="002F4DB6" w:rsidRDefault="002F4DB6" w:rsidP="00E21FC8">
            <w:pPr>
              <w:jc w:val="center"/>
              <w:rPr>
                <w:rFonts w:ascii="Times New Roman" w:hAnsi="Times New Roman" w:cs="Times New Roman"/>
                <w:sz w:val="24"/>
                <w:szCs w:val="24"/>
                <w:lang w:val="ro-RO"/>
              </w:rPr>
            </w:pPr>
            <w:r w:rsidRPr="008F20D6">
              <w:rPr>
                <w:rFonts w:ascii="Times New Roman" w:hAnsi="Times New Roman" w:cs="Times New Roman"/>
                <w:sz w:val="24"/>
                <w:szCs w:val="24"/>
                <w:lang w:val="ro-RO"/>
              </w:rPr>
              <w:t>Lipsesc</w:t>
            </w:r>
          </w:p>
          <w:p w14:paraId="1E57C02D" w14:textId="2207066A" w:rsidR="002F4DB6" w:rsidRDefault="002F4DB6" w:rsidP="00E21FC8">
            <w:pPr>
              <w:jc w:val="center"/>
              <w:rPr>
                <w:rFonts w:ascii="Times New Roman" w:hAnsi="Times New Roman" w:cs="Times New Roman"/>
                <w:sz w:val="24"/>
                <w:szCs w:val="24"/>
                <w:lang w:val="ro-RO"/>
              </w:rPr>
            </w:pPr>
          </w:p>
        </w:tc>
      </w:tr>
      <w:tr w:rsidR="002F4DB6" w:rsidRPr="00090B80" w14:paraId="17C28633" w14:textId="77777777" w:rsidTr="002F4DB6">
        <w:tc>
          <w:tcPr>
            <w:tcW w:w="3397" w:type="dxa"/>
          </w:tcPr>
          <w:p w14:paraId="42673FE5" w14:textId="0FFA9162" w:rsidR="002F4DB6" w:rsidRPr="003924C9" w:rsidRDefault="002F4DB6" w:rsidP="003924C9">
            <w:pPr>
              <w:rPr>
                <w:rFonts w:ascii="Times New Roman" w:hAnsi="Times New Roman" w:cs="Times New Roman"/>
                <w:b/>
                <w:bCs/>
                <w:sz w:val="24"/>
                <w:szCs w:val="24"/>
                <w:lang w:val="ro-RO"/>
              </w:rPr>
            </w:pPr>
            <w:bookmarkStart w:id="34" w:name="_Hlk162422626"/>
            <w:r w:rsidRPr="003924C9">
              <w:rPr>
                <w:rFonts w:ascii="Times New Roman" w:hAnsi="Times New Roman" w:cs="Times New Roman"/>
                <w:b/>
                <w:bCs/>
                <w:sz w:val="24"/>
                <w:szCs w:val="24"/>
                <w:lang w:val="ro-RO"/>
              </w:rPr>
              <w:t>26.20</w:t>
            </w:r>
            <w:r>
              <w:rPr>
                <w:rFonts w:ascii="Times New Roman" w:hAnsi="Times New Roman" w:cs="Times New Roman"/>
                <w:b/>
                <w:bCs/>
                <w:sz w:val="24"/>
                <w:szCs w:val="24"/>
                <w:lang w:val="ro-RO"/>
              </w:rPr>
              <w:t xml:space="preserve"> </w:t>
            </w:r>
            <w:r w:rsidRPr="003924C9">
              <w:rPr>
                <w:rFonts w:ascii="Times New Roman" w:hAnsi="Times New Roman" w:cs="Times New Roman"/>
                <w:b/>
                <w:bCs/>
                <w:sz w:val="24"/>
                <w:szCs w:val="24"/>
                <w:lang w:val="ro-RO"/>
              </w:rPr>
              <w:t>Echipamente aflate temporar în pană</w:t>
            </w:r>
          </w:p>
          <w:p w14:paraId="0E0B0E42" w14:textId="77777777" w:rsidR="002F4DB6" w:rsidRPr="003924C9" w:rsidRDefault="002F4DB6" w:rsidP="003924C9">
            <w:pPr>
              <w:rPr>
                <w:rFonts w:ascii="Times New Roman" w:hAnsi="Times New Roman" w:cs="Times New Roman"/>
                <w:sz w:val="24"/>
                <w:szCs w:val="24"/>
                <w:lang w:val="ro-RO"/>
              </w:rPr>
            </w:pPr>
          </w:p>
          <w:p w14:paraId="6E945D08" w14:textId="592EBA30" w:rsidR="002F4DB6" w:rsidRPr="003924C9" w:rsidRDefault="002F4DB6" w:rsidP="003924C9">
            <w:pPr>
              <w:rPr>
                <w:rFonts w:ascii="Times New Roman" w:hAnsi="Times New Roman" w:cs="Times New Roman"/>
                <w:sz w:val="24"/>
                <w:szCs w:val="24"/>
                <w:lang w:val="ro-RO"/>
              </w:rPr>
            </w:pPr>
            <w:r w:rsidRPr="003924C9">
              <w:rPr>
                <w:rFonts w:ascii="Times New Roman" w:hAnsi="Times New Roman" w:cs="Times New Roman"/>
                <w:sz w:val="24"/>
                <w:szCs w:val="24"/>
                <w:lang w:val="ro-RO"/>
              </w:rPr>
              <w:t>Un zbor nu poate fi inițiat dacă oricare dintre instrumentele, echipamentele sau funcțiile aeronavei prevăzute în prezenta parte se află în pană sau lipsesc, cu excepția existenței unei derogări în acest sens în lista echipamentului minim a operatorului, așa cum este definită în partea ORO.MLR.105 și aprobată de autoritatea competentă.</w:t>
            </w:r>
          </w:p>
        </w:tc>
        <w:tc>
          <w:tcPr>
            <w:tcW w:w="1560" w:type="dxa"/>
          </w:tcPr>
          <w:p w14:paraId="6FC711C4" w14:textId="77777777" w:rsidR="001614B3" w:rsidRDefault="001614B3" w:rsidP="001614B3">
            <w:pPr>
              <w:rPr>
                <w:rFonts w:ascii="Times New Roman" w:hAnsi="Times New Roman" w:cs="Times New Roman"/>
                <w:b/>
                <w:bCs/>
                <w:sz w:val="16"/>
                <w:szCs w:val="16"/>
                <w:lang w:val="ro-RO"/>
              </w:rPr>
            </w:pPr>
            <w:r w:rsidRPr="002A388A">
              <w:rPr>
                <w:rFonts w:ascii="Times New Roman" w:hAnsi="Times New Roman" w:cs="Times New Roman"/>
                <w:b/>
                <w:bCs/>
                <w:sz w:val="16"/>
                <w:szCs w:val="16"/>
                <w:lang w:val="ro-RO"/>
              </w:rPr>
              <w:t>26.20 Temporary inoperative equipment</w:t>
            </w:r>
          </w:p>
          <w:p w14:paraId="464446EA" w14:textId="77777777" w:rsidR="002A388A" w:rsidRPr="002A388A" w:rsidRDefault="002A388A" w:rsidP="001614B3">
            <w:pPr>
              <w:rPr>
                <w:rFonts w:ascii="Times New Roman" w:hAnsi="Times New Roman" w:cs="Times New Roman"/>
                <w:b/>
                <w:bCs/>
                <w:sz w:val="16"/>
                <w:szCs w:val="16"/>
                <w:lang w:val="ro-RO"/>
              </w:rPr>
            </w:pPr>
          </w:p>
          <w:p w14:paraId="43018A02" w14:textId="77777777" w:rsidR="001614B3" w:rsidRPr="002A388A" w:rsidRDefault="001614B3" w:rsidP="001614B3">
            <w:pPr>
              <w:rPr>
                <w:rFonts w:ascii="Times New Roman" w:hAnsi="Times New Roman" w:cs="Times New Roman"/>
                <w:sz w:val="16"/>
                <w:szCs w:val="16"/>
                <w:lang w:val="ro-RO"/>
              </w:rPr>
            </w:pPr>
            <w:r w:rsidRPr="002A388A">
              <w:rPr>
                <w:rFonts w:ascii="Times New Roman" w:hAnsi="Times New Roman" w:cs="Times New Roman"/>
                <w:sz w:val="16"/>
                <w:szCs w:val="16"/>
                <w:lang w:val="ro-RO"/>
              </w:rPr>
              <w:t>A flight shall not be commenced when any of the aircraft's instruments, items of</w:t>
            </w:r>
          </w:p>
          <w:p w14:paraId="2D1847AB" w14:textId="77777777" w:rsidR="001614B3" w:rsidRPr="002A388A" w:rsidRDefault="001614B3" w:rsidP="001614B3">
            <w:pPr>
              <w:rPr>
                <w:rFonts w:ascii="Times New Roman" w:hAnsi="Times New Roman" w:cs="Times New Roman"/>
                <w:sz w:val="16"/>
                <w:szCs w:val="16"/>
                <w:lang w:val="ro-RO"/>
              </w:rPr>
            </w:pPr>
            <w:r w:rsidRPr="002A388A">
              <w:rPr>
                <w:rFonts w:ascii="Times New Roman" w:hAnsi="Times New Roman" w:cs="Times New Roman"/>
                <w:sz w:val="16"/>
                <w:szCs w:val="16"/>
                <w:lang w:val="ro-RO"/>
              </w:rPr>
              <w:t>equipment, or functions required by this Part are inoperative or missing unless</w:t>
            </w:r>
          </w:p>
          <w:p w14:paraId="178235E7" w14:textId="77777777" w:rsidR="001614B3" w:rsidRPr="002A388A" w:rsidRDefault="001614B3" w:rsidP="001614B3">
            <w:pPr>
              <w:rPr>
                <w:rFonts w:ascii="Times New Roman" w:hAnsi="Times New Roman" w:cs="Times New Roman"/>
                <w:sz w:val="16"/>
                <w:szCs w:val="16"/>
                <w:lang w:val="ro-RO"/>
              </w:rPr>
            </w:pPr>
            <w:r w:rsidRPr="002A388A">
              <w:rPr>
                <w:rFonts w:ascii="Times New Roman" w:hAnsi="Times New Roman" w:cs="Times New Roman"/>
                <w:sz w:val="16"/>
                <w:szCs w:val="16"/>
                <w:lang w:val="ro-RO"/>
              </w:rPr>
              <w:t>waived by the operator's Minimum Equipment List as defined in</w:t>
            </w:r>
          </w:p>
          <w:p w14:paraId="0D687CD8" w14:textId="795A9D08" w:rsidR="002F4DB6" w:rsidRPr="002A388A" w:rsidRDefault="001614B3" w:rsidP="001614B3">
            <w:pPr>
              <w:rPr>
                <w:rFonts w:ascii="Times New Roman" w:hAnsi="Times New Roman" w:cs="Times New Roman"/>
                <w:sz w:val="16"/>
                <w:szCs w:val="16"/>
                <w:lang w:val="ro-RO"/>
              </w:rPr>
            </w:pPr>
            <w:r w:rsidRPr="002A388A">
              <w:rPr>
                <w:rFonts w:ascii="Times New Roman" w:hAnsi="Times New Roman" w:cs="Times New Roman"/>
                <w:sz w:val="16"/>
                <w:szCs w:val="16"/>
                <w:lang w:val="ro-RO"/>
              </w:rPr>
              <w:t>Part-ORO.MLR.105 and approved by the competent authority.</w:t>
            </w:r>
          </w:p>
        </w:tc>
        <w:tc>
          <w:tcPr>
            <w:tcW w:w="3118" w:type="dxa"/>
          </w:tcPr>
          <w:p w14:paraId="238741BE" w14:textId="3AFCC042" w:rsidR="002F4DB6" w:rsidRPr="00EE51CC" w:rsidRDefault="002F4DB6" w:rsidP="00EE51CC">
            <w:pPr>
              <w:rPr>
                <w:rFonts w:ascii="Times New Roman" w:hAnsi="Times New Roman" w:cs="Times New Roman"/>
                <w:b/>
                <w:bCs/>
                <w:sz w:val="24"/>
                <w:szCs w:val="24"/>
                <w:lang w:val="ro-RO"/>
              </w:rPr>
            </w:pPr>
            <w:r w:rsidRPr="00EE51CC">
              <w:rPr>
                <w:rFonts w:ascii="Times New Roman" w:hAnsi="Times New Roman" w:cs="Times New Roman"/>
                <w:b/>
                <w:bCs/>
                <w:sz w:val="24"/>
                <w:szCs w:val="24"/>
                <w:lang w:val="ro-RO"/>
              </w:rPr>
              <w:t>26.20 Echipamente aflate temporar în pană</w:t>
            </w:r>
          </w:p>
          <w:p w14:paraId="16F1DE2F" w14:textId="77777777" w:rsidR="002F4DB6" w:rsidRPr="00EE51CC" w:rsidRDefault="002F4DB6" w:rsidP="00EE51CC">
            <w:pPr>
              <w:rPr>
                <w:rFonts w:ascii="Times New Roman" w:hAnsi="Times New Roman" w:cs="Times New Roman"/>
                <w:sz w:val="24"/>
                <w:szCs w:val="24"/>
                <w:lang w:val="ro-RO"/>
              </w:rPr>
            </w:pPr>
          </w:p>
          <w:p w14:paraId="4CC1E2DB" w14:textId="3D81FF32" w:rsidR="002F4DB6" w:rsidRPr="00090B80" w:rsidRDefault="002F4DB6" w:rsidP="00EE51CC">
            <w:pPr>
              <w:rPr>
                <w:rFonts w:ascii="Times New Roman" w:hAnsi="Times New Roman" w:cs="Times New Roman"/>
                <w:sz w:val="24"/>
                <w:szCs w:val="24"/>
                <w:highlight w:val="yellow"/>
                <w:lang w:val="ro-RO"/>
              </w:rPr>
            </w:pPr>
            <w:bookmarkStart w:id="35" w:name="_Hlk221182669"/>
            <w:r w:rsidRPr="00EE51CC">
              <w:rPr>
                <w:rFonts w:ascii="Times New Roman" w:hAnsi="Times New Roman" w:cs="Times New Roman"/>
                <w:sz w:val="24"/>
                <w:szCs w:val="24"/>
                <w:lang w:val="ro-RO"/>
              </w:rPr>
              <w:t>Un zbor nu poate fi inițiat dacă oricare dintre instrumentele, echipamentele sau funcțiile aeronavei prevăzute în prezenta parte se află în pană sau lipsesc, cu excepția existenței unei derogări în acest sens în lista echipamentului minim a operatorului, așa cum este definită în partea ORO.MLR.105 din Regulamentul aprobat prin HG nr. 612/2022, și aprobată de AAC.</w:t>
            </w:r>
            <w:bookmarkEnd w:id="35"/>
          </w:p>
        </w:tc>
        <w:tc>
          <w:tcPr>
            <w:tcW w:w="1985" w:type="dxa"/>
          </w:tcPr>
          <w:p w14:paraId="34AD58B1" w14:textId="77777777" w:rsidR="00DB221C" w:rsidRPr="00A5706B" w:rsidRDefault="00DB221C" w:rsidP="00DB221C">
            <w:pPr>
              <w:rPr>
                <w:rFonts w:ascii="Times New Roman" w:hAnsi="Times New Roman" w:cs="Times New Roman"/>
                <w:b/>
                <w:bCs/>
                <w:sz w:val="16"/>
                <w:szCs w:val="16"/>
                <w:lang w:val="ro-RO"/>
              </w:rPr>
            </w:pPr>
            <w:r w:rsidRPr="00A5706B">
              <w:rPr>
                <w:rFonts w:ascii="Times New Roman" w:hAnsi="Times New Roman" w:cs="Times New Roman"/>
                <w:b/>
                <w:bCs/>
                <w:sz w:val="16"/>
                <w:szCs w:val="16"/>
                <w:lang w:val="ro-RO"/>
              </w:rPr>
              <w:t>26.20 Equipment temporarily out of order</w:t>
            </w:r>
          </w:p>
          <w:p w14:paraId="79303DE9" w14:textId="77777777" w:rsidR="00DB221C" w:rsidRPr="00DB221C" w:rsidRDefault="00DB221C" w:rsidP="00DB221C">
            <w:pPr>
              <w:rPr>
                <w:rFonts w:ascii="Times New Roman" w:hAnsi="Times New Roman" w:cs="Times New Roman"/>
                <w:sz w:val="16"/>
                <w:szCs w:val="16"/>
                <w:lang w:val="ro-RO"/>
              </w:rPr>
            </w:pPr>
          </w:p>
          <w:p w14:paraId="3C131079" w14:textId="4AC41C04" w:rsidR="002F4DB6" w:rsidRPr="00DB221C" w:rsidRDefault="00DB221C" w:rsidP="00DB221C">
            <w:pPr>
              <w:rPr>
                <w:rFonts w:ascii="Times New Roman" w:hAnsi="Times New Roman" w:cs="Times New Roman"/>
                <w:sz w:val="16"/>
                <w:szCs w:val="16"/>
                <w:lang w:val="ro-RO"/>
              </w:rPr>
            </w:pPr>
            <w:r w:rsidRPr="00DB221C">
              <w:rPr>
                <w:rFonts w:ascii="Times New Roman" w:hAnsi="Times New Roman" w:cs="Times New Roman"/>
                <w:sz w:val="16"/>
                <w:szCs w:val="16"/>
                <w:lang w:val="ro-RO"/>
              </w:rPr>
              <w:t>A flight may not be commenced if any of the aircraft instruments, equipment or functions specified in this Part are out of order or missing, unless an exemption exists in the operator's minimum equipment list, as defined in Part ORO.MLR.105 of the Regulation approved by GD no. 612/2022, and approved by the CAA.</w:t>
            </w:r>
          </w:p>
        </w:tc>
        <w:tc>
          <w:tcPr>
            <w:tcW w:w="1559" w:type="dxa"/>
            <w:vAlign w:val="center"/>
          </w:tcPr>
          <w:p w14:paraId="4B7C8572" w14:textId="7167F446" w:rsidR="002F4DB6" w:rsidRPr="00090B80" w:rsidRDefault="002F4DB6" w:rsidP="00E21FC8">
            <w:pPr>
              <w:rPr>
                <w:rFonts w:ascii="Times New Roman" w:hAnsi="Times New Roman" w:cs="Times New Roman"/>
                <w:sz w:val="24"/>
                <w:szCs w:val="24"/>
                <w:lang w:val="ro-RO"/>
              </w:rPr>
            </w:pPr>
            <w:r w:rsidRPr="00A71164">
              <w:rPr>
                <w:rFonts w:ascii="Times New Roman" w:hAnsi="Times New Roman" w:cs="Times New Roman"/>
                <w:sz w:val="24"/>
                <w:szCs w:val="24"/>
                <w:lang w:val="ro-RO"/>
              </w:rPr>
              <w:t>Compatibil</w:t>
            </w:r>
          </w:p>
        </w:tc>
        <w:tc>
          <w:tcPr>
            <w:tcW w:w="1417" w:type="dxa"/>
          </w:tcPr>
          <w:p w14:paraId="5D52DB6E" w14:textId="77777777" w:rsidR="002F4DB6" w:rsidRPr="008F20D6" w:rsidRDefault="002F4DB6" w:rsidP="00E21FC8">
            <w:pPr>
              <w:jc w:val="center"/>
              <w:rPr>
                <w:rFonts w:ascii="Times New Roman" w:hAnsi="Times New Roman" w:cs="Times New Roman"/>
                <w:sz w:val="24"/>
                <w:szCs w:val="24"/>
                <w:lang w:val="ro-RO"/>
              </w:rPr>
            </w:pPr>
          </w:p>
        </w:tc>
        <w:tc>
          <w:tcPr>
            <w:tcW w:w="1418" w:type="dxa"/>
            <w:vAlign w:val="center"/>
          </w:tcPr>
          <w:p w14:paraId="469A684B" w14:textId="2093B351" w:rsidR="002F4DB6" w:rsidRDefault="002F4DB6" w:rsidP="00E21FC8">
            <w:pPr>
              <w:jc w:val="center"/>
              <w:rPr>
                <w:rFonts w:ascii="Times New Roman" w:hAnsi="Times New Roman" w:cs="Times New Roman"/>
                <w:sz w:val="24"/>
                <w:szCs w:val="24"/>
                <w:lang w:val="ro-RO"/>
              </w:rPr>
            </w:pPr>
            <w:r w:rsidRPr="008F20D6">
              <w:rPr>
                <w:rFonts w:ascii="Times New Roman" w:hAnsi="Times New Roman" w:cs="Times New Roman"/>
                <w:sz w:val="24"/>
                <w:szCs w:val="24"/>
                <w:lang w:val="ro-RO"/>
              </w:rPr>
              <w:t>Lipsesc</w:t>
            </w:r>
          </w:p>
          <w:p w14:paraId="557F829C" w14:textId="1CFE006D" w:rsidR="002F4DB6" w:rsidRDefault="002F4DB6" w:rsidP="00E21FC8">
            <w:pPr>
              <w:jc w:val="center"/>
              <w:rPr>
                <w:rFonts w:ascii="Times New Roman" w:hAnsi="Times New Roman" w:cs="Times New Roman"/>
                <w:sz w:val="24"/>
                <w:szCs w:val="24"/>
                <w:lang w:val="ro-RO"/>
              </w:rPr>
            </w:pPr>
          </w:p>
        </w:tc>
      </w:tr>
      <w:tr w:rsidR="002F4DB6" w:rsidRPr="00090B80" w14:paraId="5CF9E18C" w14:textId="77777777" w:rsidTr="002F4DB6">
        <w:tc>
          <w:tcPr>
            <w:tcW w:w="3397" w:type="dxa"/>
          </w:tcPr>
          <w:p w14:paraId="0257D848" w14:textId="77777777" w:rsidR="002F4DB6" w:rsidRDefault="002F4DB6" w:rsidP="007B526A">
            <w:pPr>
              <w:rPr>
                <w:rFonts w:ascii="Times New Roman" w:hAnsi="Times New Roman" w:cs="Times New Roman"/>
                <w:b/>
                <w:bCs/>
                <w:sz w:val="24"/>
                <w:szCs w:val="24"/>
                <w:lang w:val="ro-RO"/>
              </w:rPr>
            </w:pPr>
            <w:bookmarkStart w:id="36" w:name="_Hlk162422648"/>
            <w:bookmarkEnd w:id="34"/>
            <w:r w:rsidRPr="003924C9">
              <w:rPr>
                <w:rFonts w:ascii="Times New Roman" w:hAnsi="Times New Roman" w:cs="Times New Roman"/>
                <w:b/>
                <w:bCs/>
                <w:sz w:val="24"/>
                <w:szCs w:val="24"/>
                <w:lang w:val="ro-RO"/>
              </w:rPr>
              <w:lastRenderedPageBreak/>
              <w:t>26.30 Demonstrarea conformității</w:t>
            </w:r>
          </w:p>
          <w:p w14:paraId="4B18FD97" w14:textId="77777777" w:rsidR="002F4DB6" w:rsidRDefault="002F4DB6" w:rsidP="007B526A">
            <w:pPr>
              <w:rPr>
                <w:rFonts w:ascii="Times New Roman" w:hAnsi="Times New Roman" w:cs="Times New Roman"/>
                <w:b/>
                <w:bCs/>
                <w:sz w:val="24"/>
                <w:szCs w:val="24"/>
                <w:lang w:val="ro-RO"/>
              </w:rPr>
            </w:pPr>
          </w:p>
          <w:p w14:paraId="40C8EBD7" w14:textId="0E285B2B" w:rsidR="002F4DB6" w:rsidRPr="003924C9" w:rsidRDefault="002F4DB6" w:rsidP="003924C9">
            <w:pPr>
              <w:rPr>
                <w:rFonts w:ascii="Times New Roman" w:hAnsi="Times New Roman" w:cs="Times New Roman"/>
                <w:sz w:val="24"/>
                <w:szCs w:val="24"/>
                <w:lang w:val="ro-RO"/>
              </w:rPr>
            </w:pPr>
            <w:r w:rsidRPr="003924C9">
              <w:rPr>
                <w:rFonts w:ascii="Times New Roman" w:hAnsi="Times New Roman" w:cs="Times New Roman"/>
                <w:sz w:val="24"/>
                <w:szCs w:val="24"/>
                <w:lang w:val="ro-RO"/>
              </w:rPr>
              <w:t>(a) În conformitate cu articolul 76 alineatul (3) din Regulamentul (UE) 2018/1139, agenția emite specificații de certificare, ca mijloc standard de demonstrare a conformării cu prezenta anexă. Specificațiile de certificare trebuie să fie suficient de detaliate și de specifice pentru a explicita condițiile în care poate fi demonstrată conformarea cu cerințele prezentei anexe.</w:t>
            </w:r>
            <w:bookmarkEnd w:id="36"/>
          </w:p>
        </w:tc>
        <w:tc>
          <w:tcPr>
            <w:tcW w:w="1560" w:type="dxa"/>
          </w:tcPr>
          <w:p w14:paraId="6164E625" w14:textId="77777777" w:rsidR="001614B3" w:rsidRDefault="001614B3" w:rsidP="001614B3">
            <w:pPr>
              <w:rPr>
                <w:rFonts w:ascii="Times New Roman" w:hAnsi="Times New Roman" w:cs="Times New Roman"/>
                <w:b/>
                <w:bCs/>
                <w:sz w:val="16"/>
                <w:szCs w:val="16"/>
                <w:lang w:val="ro-RO"/>
              </w:rPr>
            </w:pPr>
            <w:r w:rsidRPr="002A388A">
              <w:rPr>
                <w:rFonts w:ascii="Times New Roman" w:hAnsi="Times New Roman" w:cs="Times New Roman"/>
                <w:b/>
                <w:bCs/>
                <w:sz w:val="16"/>
                <w:szCs w:val="16"/>
                <w:lang w:val="ro-RO"/>
              </w:rPr>
              <w:t>26.30 Demonstration of compliance</w:t>
            </w:r>
          </w:p>
          <w:p w14:paraId="57E34F94" w14:textId="77777777" w:rsidR="002A388A" w:rsidRPr="002A388A" w:rsidRDefault="002A388A" w:rsidP="001614B3">
            <w:pPr>
              <w:rPr>
                <w:rFonts w:ascii="Times New Roman" w:hAnsi="Times New Roman" w:cs="Times New Roman"/>
                <w:b/>
                <w:bCs/>
                <w:sz w:val="16"/>
                <w:szCs w:val="16"/>
                <w:lang w:val="ro-RO"/>
              </w:rPr>
            </w:pPr>
          </w:p>
          <w:p w14:paraId="76DDFF44" w14:textId="77777777" w:rsidR="001614B3" w:rsidRPr="002A388A" w:rsidRDefault="001614B3" w:rsidP="001614B3">
            <w:pPr>
              <w:rPr>
                <w:rFonts w:ascii="Times New Roman" w:hAnsi="Times New Roman" w:cs="Times New Roman"/>
                <w:sz w:val="16"/>
                <w:szCs w:val="16"/>
                <w:lang w:val="ro-RO"/>
              </w:rPr>
            </w:pPr>
            <w:r w:rsidRPr="002A388A">
              <w:rPr>
                <w:rFonts w:ascii="Times New Roman" w:hAnsi="Times New Roman" w:cs="Times New Roman"/>
                <w:sz w:val="16"/>
                <w:szCs w:val="16"/>
                <w:lang w:val="ro-RO"/>
              </w:rPr>
              <w:t>(a) The Agency shall issue, in accordance with Article 76(3) of Regulation (EU) 2018/1139, certification specifications as standard means to</w:t>
            </w:r>
          </w:p>
          <w:p w14:paraId="3D96CE23" w14:textId="77777777" w:rsidR="001614B3" w:rsidRPr="002A388A" w:rsidRDefault="001614B3" w:rsidP="001614B3">
            <w:pPr>
              <w:rPr>
                <w:rFonts w:ascii="Times New Roman" w:hAnsi="Times New Roman" w:cs="Times New Roman"/>
                <w:sz w:val="16"/>
                <w:szCs w:val="16"/>
                <w:lang w:val="ro-RO"/>
              </w:rPr>
            </w:pPr>
            <w:r w:rsidRPr="002A388A">
              <w:rPr>
                <w:rFonts w:ascii="Times New Roman" w:hAnsi="Times New Roman" w:cs="Times New Roman"/>
                <w:sz w:val="16"/>
                <w:szCs w:val="16"/>
                <w:lang w:val="ro-RO"/>
              </w:rPr>
              <w:t>demonstrate compliance with this Annex. The certification specifications</w:t>
            </w:r>
          </w:p>
          <w:p w14:paraId="5D6EE70F" w14:textId="77777777" w:rsidR="001614B3" w:rsidRPr="002A388A" w:rsidRDefault="001614B3" w:rsidP="001614B3">
            <w:pPr>
              <w:rPr>
                <w:rFonts w:ascii="Times New Roman" w:hAnsi="Times New Roman" w:cs="Times New Roman"/>
                <w:sz w:val="16"/>
                <w:szCs w:val="16"/>
                <w:lang w:val="ro-RO"/>
              </w:rPr>
            </w:pPr>
            <w:r w:rsidRPr="002A388A">
              <w:rPr>
                <w:rFonts w:ascii="Times New Roman" w:hAnsi="Times New Roman" w:cs="Times New Roman"/>
                <w:sz w:val="16"/>
                <w:szCs w:val="16"/>
                <w:lang w:val="ro-RO"/>
              </w:rPr>
              <w:t>shall be sufficiently detailed and specific to indicate the conditions under</w:t>
            </w:r>
          </w:p>
          <w:p w14:paraId="5C1E4264" w14:textId="467D534D" w:rsidR="002F4DB6" w:rsidRPr="002A388A" w:rsidRDefault="001614B3" w:rsidP="001614B3">
            <w:pPr>
              <w:rPr>
                <w:rFonts w:ascii="Times New Roman" w:hAnsi="Times New Roman" w:cs="Times New Roman"/>
                <w:sz w:val="16"/>
                <w:szCs w:val="16"/>
                <w:lang w:val="ro-RO"/>
              </w:rPr>
            </w:pPr>
            <w:r w:rsidRPr="002A388A">
              <w:rPr>
                <w:rFonts w:ascii="Times New Roman" w:hAnsi="Times New Roman" w:cs="Times New Roman"/>
                <w:sz w:val="16"/>
                <w:szCs w:val="16"/>
                <w:lang w:val="ro-RO"/>
              </w:rPr>
              <w:t>which compliance with the requirements of this Annex may be demonstrated</w:t>
            </w:r>
          </w:p>
        </w:tc>
        <w:tc>
          <w:tcPr>
            <w:tcW w:w="3118" w:type="dxa"/>
          </w:tcPr>
          <w:p w14:paraId="3C35EDB7" w14:textId="7C8A2E47" w:rsidR="002F4DB6" w:rsidRDefault="002F4DB6" w:rsidP="00EE51CC">
            <w:pPr>
              <w:rPr>
                <w:rFonts w:ascii="Times New Roman" w:hAnsi="Times New Roman" w:cs="Times New Roman"/>
                <w:b/>
                <w:bCs/>
                <w:sz w:val="24"/>
                <w:szCs w:val="24"/>
                <w:lang w:val="ro-RO"/>
              </w:rPr>
            </w:pPr>
            <w:r w:rsidRPr="00EE51CC">
              <w:rPr>
                <w:rFonts w:ascii="Times New Roman" w:hAnsi="Times New Roman" w:cs="Times New Roman"/>
                <w:b/>
                <w:bCs/>
                <w:sz w:val="24"/>
                <w:szCs w:val="24"/>
                <w:lang w:val="ro-RO"/>
              </w:rPr>
              <w:t>26.30 Demonstrarea conformității</w:t>
            </w:r>
          </w:p>
          <w:p w14:paraId="13640778" w14:textId="77777777" w:rsidR="002F4DB6" w:rsidRPr="00EE51CC" w:rsidRDefault="002F4DB6" w:rsidP="00EE51CC">
            <w:pPr>
              <w:rPr>
                <w:rFonts w:ascii="Times New Roman" w:hAnsi="Times New Roman" w:cs="Times New Roman"/>
                <w:b/>
                <w:bCs/>
                <w:sz w:val="24"/>
                <w:szCs w:val="24"/>
                <w:lang w:val="ro-RO"/>
              </w:rPr>
            </w:pPr>
          </w:p>
          <w:p w14:paraId="770C74C3" w14:textId="7E812B69" w:rsidR="002F4DB6" w:rsidRPr="00090B80" w:rsidRDefault="002F4DB6" w:rsidP="00EE51CC">
            <w:pPr>
              <w:rPr>
                <w:rFonts w:ascii="Times New Roman" w:hAnsi="Times New Roman" w:cs="Times New Roman"/>
                <w:sz w:val="24"/>
                <w:szCs w:val="24"/>
                <w:highlight w:val="yellow"/>
                <w:lang w:val="ro-RO"/>
              </w:rPr>
            </w:pPr>
            <w:r w:rsidRPr="00EE51CC">
              <w:rPr>
                <w:rFonts w:ascii="Times New Roman" w:hAnsi="Times New Roman" w:cs="Times New Roman"/>
                <w:sz w:val="24"/>
                <w:szCs w:val="24"/>
                <w:lang w:val="ro-RO"/>
              </w:rPr>
              <w:t>(a) În conformitate cu prevederile Codului aerian, AAC emite specificații de certificare, ca mijloc standard de demonstrare a conformării cu prezenta anexă. Specificațiile de certificare trebuie să fie suficient de detaliate și de specifice pentru a explica condițiile în care poate fi demonstrată conformarea cu cerințele prezentei anexe.</w:t>
            </w:r>
          </w:p>
        </w:tc>
        <w:tc>
          <w:tcPr>
            <w:tcW w:w="1985" w:type="dxa"/>
          </w:tcPr>
          <w:p w14:paraId="29D40A85" w14:textId="77777777" w:rsidR="00DB221C" w:rsidRPr="00DB221C" w:rsidRDefault="00DB221C" w:rsidP="00DB221C">
            <w:pPr>
              <w:rPr>
                <w:rFonts w:ascii="Times New Roman" w:hAnsi="Times New Roman" w:cs="Times New Roman"/>
                <w:b/>
                <w:bCs/>
                <w:sz w:val="16"/>
                <w:szCs w:val="16"/>
                <w:lang w:val="ro-RO"/>
              </w:rPr>
            </w:pPr>
            <w:r w:rsidRPr="00DB221C">
              <w:rPr>
                <w:rFonts w:ascii="Times New Roman" w:hAnsi="Times New Roman" w:cs="Times New Roman"/>
                <w:b/>
                <w:bCs/>
                <w:sz w:val="16"/>
                <w:szCs w:val="16"/>
                <w:lang w:val="ro-RO"/>
              </w:rPr>
              <w:t>26.30 Demonstration of Compliance</w:t>
            </w:r>
          </w:p>
          <w:p w14:paraId="46A467D5" w14:textId="77777777" w:rsidR="00DB221C" w:rsidRPr="00DB221C" w:rsidRDefault="00DB221C" w:rsidP="00DB221C">
            <w:pPr>
              <w:rPr>
                <w:rFonts w:ascii="Times New Roman" w:hAnsi="Times New Roman" w:cs="Times New Roman"/>
                <w:sz w:val="16"/>
                <w:szCs w:val="16"/>
                <w:lang w:val="ro-RO"/>
              </w:rPr>
            </w:pPr>
          </w:p>
          <w:p w14:paraId="3D9595D9" w14:textId="2C303637" w:rsidR="002F4DB6" w:rsidRPr="00DB221C" w:rsidRDefault="00DB221C" w:rsidP="00DB221C">
            <w:pPr>
              <w:rPr>
                <w:rFonts w:ascii="Times New Roman" w:hAnsi="Times New Roman" w:cs="Times New Roman"/>
                <w:sz w:val="16"/>
                <w:szCs w:val="16"/>
                <w:lang w:val="ro-RO"/>
              </w:rPr>
            </w:pPr>
            <w:r w:rsidRPr="00DB221C">
              <w:rPr>
                <w:rFonts w:ascii="Times New Roman" w:hAnsi="Times New Roman" w:cs="Times New Roman"/>
                <w:sz w:val="16"/>
                <w:szCs w:val="16"/>
                <w:lang w:val="ro-RO"/>
              </w:rPr>
              <w:t>(a) In accordance with the provisions of the Air Code, the CAA shall issue certification specifications as a standard means of demonstrating compliance with this Annex. Certification specifications shall be sufficiently detailed and specific to explain the conditions under which compliance with the requirements of this Annex may be demonstrated.</w:t>
            </w:r>
          </w:p>
        </w:tc>
        <w:tc>
          <w:tcPr>
            <w:tcW w:w="1559" w:type="dxa"/>
            <w:vAlign w:val="center"/>
          </w:tcPr>
          <w:p w14:paraId="7490FD61" w14:textId="426BD34A" w:rsidR="002F4DB6" w:rsidRPr="00090B80" w:rsidRDefault="002F4DB6" w:rsidP="00E21FC8">
            <w:pPr>
              <w:rPr>
                <w:rFonts w:ascii="Times New Roman" w:hAnsi="Times New Roman" w:cs="Times New Roman"/>
                <w:sz w:val="24"/>
                <w:szCs w:val="24"/>
                <w:lang w:val="ro-RO"/>
              </w:rPr>
            </w:pPr>
            <w:r w:rsidRPr="00A71164">
              <w:rPr>
                <w:rFonts w:ascii="Times New Roman" w:hAnsi="Times New Roman" w:cs="Times New Roman"/>
                <w:sz w:val="24"/>
                <w:szCs w:val="24"/>
                <w:lang w:val="ro-RO"/>
              </w:rPr>
              <w:t>Compatibil</w:t>
            </w:r>
          </w:p>
        </w:tc>
        <w:tc>
          <w:tcPr>
            <w:tcW w:w="1417" w:type="dxa"/>
          </w:tcPr>
          <w:p w14:paraId="28702427" w14:textId="77777777" w:rsidR="002F4DB6" w:rsidRPr="008F20D6" w:rsidRDefault="002F4DB6" w:rsidP="00E21FC8">
            <w:pPr>
              <w:jc w:val="center"/>
              <w:rPr>
                <w:rFonts w:ascii="Times New Roman" w:hAnsi="Times New Roman" w:cs="Times New Roman"/>
                <w:sz w:val="24"/>
                <w:szCs w:val="24"/>
                <w:lang w:val="ro-RO"/>
              </w:rPr>
            </w:pPr>
          </w:p>
        </w:tc>
        <w:tc>
          <w:tcPr>
            <w:tcW w:w="1418" w:type="dxa"/>
            <w:vAlign w:val="center"/>
          </w:tcPr>
          <w:p w14:paraId="6FE55E0E" w14:textId="4EB8F3DC" w:rsidR="002F4DB6" w:rsidRDefault="002F4DB6" w:rsidP="00E21FC8">
            <w:pPr>
              <w:jc w:val="center"/>
              <w:rPr>
                <w:rFonts w:ascii="Times New Roman" w:hAnsi="Times New Roman" w:cs="Times New Roman"/>
                <w:sz w:val="24"/>
                <w:szCs w:val="24"/>
                <w:lang w:val="ro-RO"/>
              </w:rPr>
            </w:pPr>
            <w:r w:rsidRPr="008F20D6">
              <w:rPr>
                <w:rFonts w:ascii="Times New Roman" w:hAnsi="Times New Roman" w:cs="Times New Roman"/>
                <w:sz w:val="24"/>
                <w:szCs w:val="24"/>
                <w:lang w:val="ro-RO"/>
              </w:rPr>
              <w:t>Lipsesc</w:t>
            </w:r>
          </w:p>
          <w:p w14:paraId="5A7F33FA" w14:textId="7176A39D" w:rsidR="002F4DB6" w:rsidRDefault="002F4DB6" w:rsidP="00E21FC8">
            <w:pPr>
              <w:jc w:val="center"/>
              <w:rPr>
                <w:rFonts w:ascii="Times New Roman" w:hAnsi="Times New Roman" w:cs="Times New Roman"/>
                <w:sz w:val="24"/>
                <w:szCs w:val="24"/>
                <w:lang w:val="ro-RO"/>
              </w:rPr>
            </w:pPr>
          </w:p>
        </w:tc>
      </w:tr>
      <w:tr w:rsidR="002F4DB6" w:rsidRPr="00090B80" w14:paraId="10F62016" w14:textId="77777777" w:rsidTr="002F4DB6">
        <w:tc>
          <w:tcPr>
            <w:tcW w:w="3397" w:type="dxa"/>
          </w:tcPr>
          <w:p w14:paraId="5D65F89C" w14:textId="1B8FD5AE" w:rsidR="002F4DB6" w:rsidRPr="003924C9" w:rsidRDefault="002F4DB6" w:rsidP="003924C9">
            <w:pPr>
              <w:rPr>
                <w:rFonts w:ascii="Times New Roman" w:hAnsi="Times New Roman" w:cs="Times New Roman"/>
                <w:sz w:val="24"/>
                <w:szCs w:val="24"/>
                <w:lang w:val="ro-RO"/>
              </w:rPr>
            </w:pPr>
            <w:bookmarkStart w:id="37" w:name="_Hlk162422679"/>
            <w:r w:rsidRPr="003924C9">
              <w:rPr>
                <w:rFonts w:ascii="Times New Roman" w:hAnsi="Times New Roman" w:cs="Times New Roman"/>
                <w:sz w:val="24"/>
                <w:szCs w:val="24"/>
                <w:lang w:val="ro-RO"/>
              </w:rPr>
              <w:t>(b)</w:t>
            </w:r>
            <w:r>
              <w:rPr>
                <w:rFonts w:ascii="Times New Roman" w:hAnsi="Times New Roman" w:cs="Times New Roman"/>
                <w:sz w:val="24"/>
                <w:szCs w:val="24"/>
                <w:lang w:val="ro-RO"/>
              </w:rPr>
              <w:t xml:space="preserve"> </w:t>
            </w:r>
            <w:bookmarkStart w:id="38" w:name="_Hlk221182779"/>
            <w:r w:rsidRPr="003924C9">
              <w:rPr>
                <w:rFonts w:ascii="Times New Roman" w:hAnsi="Times New Roman" w:cs="Times New Roman"/>
                <w:sz w:val="24"/>
                <w:szCs w:val="24"/>
                <w:lang w:val="ro-RO"/>
              </w:rPr>
              <w:t>Operatorii</w:t>
            </w:r>
            <w:r w:rsidRPr="00BE7FAA">
              <w:rPr>
                <w:rFonts w:ascii="Arial Unicode MS" w:hAnsi="Arial Unicode MS"/>
                <w:color w:val="333333"/>
                <w:sz w:val="21"/>
                <w:szCs w:val="21"/>
                <w:shd w:val="clear" w:color="auto" w:fill="FFFFFF"/>
              </w:rPr>
              <w:t xml:space="preserve"> </w:t>
            </w:r>
            <w:r w:rsidRPr="00BE7FAA">
              <w:rPr>
                <w:rFonts w:ascii="Times New Roman" w:hAnsi="Times New Roman" w:cs="Times New Roman"/>
                <w:sz w:val="24"/>
                <w:szCs w:val="24"/>
                <w:highlight w:val="cyan"/>
              </w:rPr>
              <w:t>de aeronave</w:t>
            </w:r>
            <w:r w:rsidRPr="003924C9">
              <w:rPr>
                <w:rFonts w:ascii="Times New Roman" w:hAnsi="Times New Roman" w:cs="Times New Roman"/>
                <w:sz w:val="24"/>
                <w:szCs w:val="24"/>
                <w:lang w:val="ro-RO"/>
              </w:rPr>
              <w:t xml:space="preserve"> și titularii unui certificat de tip, certificat de tip restrictiv, certificat de tip suplimentar</w:t>
            </w:r>
            <w:r>
              <w:rPr>
                <w:rFonts w:ascii="Times New Roman" w:hAnsi="Times New Roman" w:cs="Times New Roman"/>
                <w:sz w:val="24"/>
                <w:szCs w:val="24"/>
                <w:lang w:val="ro-RO"/>
              </w:rPr>
              <w:t xml:space="preserve">, </w:t>
            </w:r>
            <w:r w:rsidRPr="00BE7FAA">
              <w:rPr>
                <w:rFonts w:ascii="Times New Roman" w:hAnsi="Times New Roman" w:cs="Times New Roman"/>
                <w:sz w:val="24"/>
                <w:szCs w:val="24"/>
                <w:highlight w:val="cyan"/>
                <w:lang w:val="ro-RO"/>
              </w:rPr>
              <w:t>ai unei aprobări de modificare de proiect sau</w:t>
            </w:r>
            <w:r w:rsidRPr="00BE7FAA">
              <w:rPr>
                <w:rFonts w:ascii="Times New Roman" w:hAnsi="Times New Roman" w:cs="Times New Roman"/>
                <w:sz w:val="24"/>
                <w:szCs w:val="24"/>
                <w:highlight w:val="cyan"/>
              </w:rPr>
              <w:t xml:space="preserve"> aprobări de proiect de </w:t>
            </w:r>
            <w:r w:rsidRPr="005F110B">
              <w:rPr>
                <w:rFonts w:ascii="Times New Roman" w:hAnsi="Times New Roman" w:cs="Times New Roman"/>
                <w:sz w:val="24"/>
                <w:szCs w:val="24"/>
                <w:highlight w:val="cyan"/>
              </w:rPr>
              <w:t xml:space="preserve">reparații </w:t>
            </w:r>
            <w:r w:rsidRPr="005F110B">
              <w:rPr>
                <w:rFonts w:ascii="Times New Roman" w:hAnsi="Times New Roman" w:cs="Times New Roman"/>
                <w:sz w:val="24"/>
                <w:szCs w:val="24"/>
                <w:highlight w:val="cyan"/>
                <w:lang w:val="ro-RO"/>
              </w:rPr>
              <w:t xml:space="preserve">pot demonstra </w:t>
            </w:r>
            <w:r w:rsidRPr="005F110B">
              <w:rPr>
                <w:rFonts w:ascii="Times New Roman" w:hAnsi="Times New Roman" w:cs="Times New Roman"/>
                <w:sz w:val="24"/>
                <w:szCs w:val="24"/>
                <w:highlight w:val="cyan"/>
              </w:rPr>
              <w:t>conformarea cu cerințele prezentei anexe prin respectarea oricăruia dintre următoarele elemente</w:t>
            </w:r>
            <w:r w:rsidRPr="003924C9">
              <w:rPr>
                <w:rFonts w:ascii="Times New Roman" w:hAnsi="Times New Roman" w:cs="Times New Roman"/>
                <w:sz w:val="24"/>
                <w:szCs w:val="24"/>
                <w:lang w:val="ro-RO"/>
              </w:rPr>
              <w:t>:</w:t>
            </w:r>
            <w:bookmarkEnd w:id="38"/>
          </w:p>
          <w:p w14:paraId="639FFC56" w14:textId="1DA48E7D" w:rsidR="002F4DB6" w:rsidRPr="003924C9" w:rsidRDefault="002F4DB6" w:rsidP="003924C9">
            <w:pPr>
              <w:rPr>
                <w:rFonts w:ascii="Times New Roman" w:hAnsi="Times New Roman" w:cs="Times New Roman"/>
                <w:sz w:val="24"/>
                <w:szCs w:val="24"/>
                <w:lang w:val="ro-RO"/>
              </w:rPr>
            </w:pPr>
            <w:r w:rsidRPr="003924C9">
              <w:rPr>
                <w:rFonts w:ascii="Times New Roman" w:hAnsi="Times New Roman" w:cs="Times New Roman"/>
                <w:sz w:val="24"/>
                <w:szCs w:val="24"/>
                <w:lang w:val="ro-RO"/>
              </w:rPr>
              <w:lastRenderedPageBreak/>
              <w:t xml:space="preserve">(i) </w:t>
            </w:r>
            <w:r w:rsidRPr="005F110B">
              <w:rPr>
                <w:rFonts w:ascii="Times New Roman" w:hAnsi="Times New Roman" w:cs="Times New Roman"/>
                <w:sz w:val="24"/>
                <w:szCs w:val="24"/>
                <w:highlight w:val="cyan"/>
                <w:lang w:val="ro-RO"/>
              </w:rPr>
              <w:t>specificațiile</w:t>
            </w:r>
            <w:r w:rsidRPr="003924C9">
              <w:rPr>
                <w:rFonts w:ascii="Times New Roman" w:hAnsi="Times New Roman" w:cs="Times New Roman"/>
                <w:sz w:val="24"/>
                <w:szCs w:val="24"/>
                <w:lang w:val="ro-RO"/>
              </w:rPr>
              <w:t xml:space="preserve"> emise de agenție în temeiul literei (a) de la prezentul punct sau specificațiilor de certificare echivalente emise de agenție în temeiul punctului 21.B.70 din anexa I la Regulamentul (UE) nr. 748/2012;</w:t>
            </w:r>
          </w:p>
          <w:p w14:paraId="2DADDA9C" w14:textId="38BCD759" w:rsidR="002F4DB6" w:rsidRPr="003924C9" w:rsidRDefault="002F4DB6" w:rsidP="003924C9">
            <w:pPr>
              <w:rPr>
                <w:rFonts w:ascii="Times New Roman" w:hAnsi="Times New Roman" w:cs="Times New Roman"/>
                <w:sz w:val="24"/>
                <w:szCs w:val="24"/>
                <w:lang w:val="ro-RO"/>
              </w:rPr>
            </w:pPr>
            <w:r w:rsidRPr="003924C9">
              <w:rPr>
                <w:rFonts w:ascii="Times New Roman" w:hAnsi="Times New Roman" w:cs="Times New Roman"/>
                <w:sz w:val="24"/>
                <w:szCs w:val="24"/>
                <w:lang w:val="ro-RO"/>
              </w:rPr>
              <w:t xml:space="preserve">(ii) </w:t>
            </w:r>
            <w:bookmarkStart w:id="39" w:name="_Hlk221182891"/>
            <w:r w:rsidRPr="003924C9">
              <w:rPr>
                <w:rFonts w:ascii="Times New Roman" w:hAnsi="Times New Roman" w:cs="Times New Roman"/>
                <w:sz w:val="24"/>
                <w:szCs w:val="24"/>
                <w:lang w:val="ro-RO"/>
              </w:rPr>
              <w:t>standarde tehnice care să ofere un nivel de siguranță echivalent cu cel inclus în specificațiile de certificare respective.</w:t>
            </w:r>
            <w:bookmarkEnd w:id="39"/>
          </w:p>
        </w:tc>
        <w:tc>
          <w:tcPr>
            <w:tcW w:w="1560" w:type="dxa"/>
          </w:tcPr>
          <w:p w14:paraId="7F5E5B17" w14:textId="77777777" w:rsidR="001614B3" w:rsidRPr="002A388A" w:rsidRDefault="001614B3" w:rsidP="001614B3">
            <w:pPr>
              <w:rPr>
                <w:rFonts w:ascii="Times New Roman" w:hAnsi="Times New Roman" w:cs="Times New Roman"/>
                <w:sz w:val="16"/>
                <w:szCs w:val="16"/>
                <w:lang w:val="ro-RO"/>
              </w:rPr>
            </w:pPr>
            <w:r w:rsidRPr="002A388A">
              <w:rPr>
                <w:rFonts w:ascii="Times New Roman" w:hAnsi="Times New Roman" w:cs="Times New Roman"/>
                <w:sz w:val="16"/>
                <w:szCs w:val="16"/>
                <w:lang w:val="ro-RO"/>
              </w:rPr>
              <w:lastRenderedPageBreak/>
              <w:t>(b) Aircraft operators and holders of a TC, restricted TC, STC, design change</w:t>
            </w:r>
          </w:p>
          <w:p w14:paraId="61D9708C" w14:textId="77777777" w:rsidR="001614B3" w:rsidRPr="002A388A" w:rsidRDefault="001614B3" w:rsidP="001614B3">
            <w:pPr>
              <w:rPr>
                <w:rFonts w:ascii="Times New Roman" w:hAnsi="Times New Roman" w:cs="Times New Roman"/>
                <w:sz w:val="16"/>
                <w:szCs w:val="16"/>
                <w:lang w:val="ro-RO"/>
              </w:rPr>
            </w:pPr>
            <w:r w:rsidRPr="002A388A">
              <w:rPr>
                <w:rFonts w:ascii="Times New Roman" w:hAnsi="Times New Roman" w:cs="Times New Roman"/>
                <w:sz w:val="16"/>
                <w:szCs w:val="16"/>
                <w:lang w:val="ro-RO"/>
              </w:rPr>
              <w:t>approval, or repair design approval may demonstrate compliance with the</w:t>
            </w:r>
          </w:p>
          <w:p w14:paraId="6DBF99FA" w14:textId="77777777" w:rsidR="001614B3" w:rsidRPr="002A388A" w:rsidRDefault="001614B3" w:rsidP="001614B3">
            <w:pPr>
              <w:rPr>
                <w:rFonts w:ascii="Times New Roman" w:hAnsi="Times New Roman" w:cs="Times New Roman"/>
                <w:sz w:val="16"/>
                <w:szCs w:val="16"/>
                <w:lang w:val="ro-RO"/>
              </w:rPr>
            </w:pPr>
            <w:r w:rsidRPr="002A388A">
              <w:rPr>
                <w:rFonts w:ascii="Times New Roman" w:hAnsi="Times New Roman" w:cs="Times New Roman"/>
                <w:sz w:val="16"/>
                <w:szCs w:val="16"/>
                <w:lang w:val="ro-RO"/>
              </w:rPr>
              <w:t>requirements of this Annex by complying with either of the following:</w:t>
            </w:r>
          </w:p>
          <w:p w14:paraId="6A82F3F8" w14:textId="77777777" w:rsidR="001614B3" w:rsidRPr="002A388A" w:rsidRDefault="001614B3" w:rsidP="001614B3">
            <w:pPr>
              <w:rPr>
                <w:rFonts w:ascii="Times New Roman" w:hAnsi="Times New Roman" w:cs="Times New Roman"/>
                <w:sz w:val="16"/>
                <w:szCs w:val="16"/>
                <w:lang w:val="ro-RO"/>
              </w:rPr>
            </w:pPr>
            <w:r w:rsidRPr="002A388A">
              <w:rPr>
                <w:rFonts w:ascii="Times New Roman" w:hAnsi="Times New Roman" w:cs="Times New Roman"/>
                <w:sz w:val="16"/>
                <w:szCs w:val="16"/>
                <w:lang w:val="ro-RO"/>
              </w:rPr>
              <w:t>(i) the specifications issued by the Agency under point (a) or the equivalent</w:t>
            </w:r>
          </w:p>
          <w:p w14:paraId="3CD65D84" w14:textId="77777777" w:rsidR="001614B3" w:rsidRPr="002A388A" w:rsidRDefault="001614B3" w:rsidP="001614B3">
            <w:pPr>
              <w:rPr>
                <w:rFonts w:ascii="Times New Roman" w:hAnsi="Times New Roman" w:cs="Times New Roman"/>
                <w:sz w:val="16"/>
                <w:szCs w:val="16"/>
                <w:lang w:val="ro-RO"/>
              </w:rPr>
            </w:pPr>
            <w:r w:rsidRPr="002A388A">
              <w:rPr>
                <w:rFonts w:ascii="Times New Roman" w:hAnsi="Times New Roman" w:cs="Times New Roman"/>
                <w:sz w:val="16"/>
                <w:szCs w:val="16"/>
                <w:lang w:val="ro-RO"/>
              </w:rPr>
              <w:lastRenderedPageBreak/>
              <w:t>certification specifications issued by the Agency under point 21.B.70 of</w:t>
            </w:r>
          </w:p>
          <w:p w14:paraId="06CE646D" w14:textId="77777777" w:rsidR="001614B3" w:rsidRPr="002A388A" w:rsidRDefault="001614B3" w:rsidP="001614B3">
            <w:pPr>
              <w:rPr>
                <w:rFonts w:ascii="Times New Roman" w:hAnsi="Times New Roman" w:cs="Times New Roman"/>
                <w:sz w:val="16"/>
                <w:szCs w:val="16"/>
                <w:lang w:val="ro-RO"/>
              </w:rPr>
            </w:pPr>
            <w:r w:rsidRPr="002A388A">
              <w:rPr>
                <w:rFonts w:ascii="Times New Roman" w:hAnsi="Times New Roman" w:cs="Times New Roman"/>
                <w:sz w:val="16"/>
                <w:szCs w:val="16"/>
                <w:lang w:val="ro-RO"/>
              </w:rPr>
              <w:t>Annex I (Part 21) to Regulation (EU) No 748/2012;</w:t>
            </w:r>
          </w:p>
          <w:p w14:paraId="36EF6A69" w14:textId="77777777" w:rsidR="001614B3" w:rsidRPr="002A388A" w:rsidRDefault="001614B3" w:rsidP="001614B3">
            <w:pPr>
              <w:rPr>
                <w:rFonts w:ascii="Times New Roman" w:hAnsi="Times New Roman" w:cs="Times New Roman"/>
                <w:sz w:val="16"/>
                <w:szCs w:val="16"/>
                <w:lang w:val="ro-RO"/>
              </w:rPr>
            </w:pPr>
            <w:r w:rsidRPr="002A388A">
              <w:rPr>
                <w:rFonts w:ascii="Times New Roman" w:hAnsi="Times New Roman" w:cs="Times New Roman"/>
                <w:sz w:val="16"/>
                <w:szCs w:val="16"/>
                <w:lang w:val="ro-RO"/>
              </w:rPr>
              <w:t>(ii) technical standards offering an equivalent level of safety to that of the</w:t>
            </w:r>
          </w:p>
          <w:p w14:paraId="01B72D89" w14:textId="2C9E4855" w:rsidR="002F4DB6" w:rsidRPr="002A388A" w:rsidRDefault="001614B3" w:rsidP="001614B3">
            <w:pPr>
              <w:rPr>
                <w:rFonts w:ascii="Times New Roman" w:hAnsi="Times New Roman" w:cs="Times New Roman"/>
                <w:sz w:val="16"/>
                <w:szCs w:val="16"/>
                <w:lang w:val="ro-RO"/>
              </w:rPr>
            </w:pPr>
            <w:r w:rsidRPr="002A388A">
              <w:rPr>
                <w:rFonts w:ascii="Times New Roman" w:hAnsi="Times New Roman" w:cs="Times New Roman"/>
                <w:sz w:val="16"/>
                <w:szCs w:val="16"/>
                <w:lang w:val="ro-RO"/>
              </w:rPr>
              <w:t>standards included in those certification specifications</w:t>
            </w:r>
          </w:p>
        </w:tc>
        <w:tc>
          <w:tcPr>
            <w:tcW w:w="3118" w:type="dxa"/>
          </w:tcPr>
          <w:p w14:paraId="6ED72720" w14:textId="0FE5E60D" w:rsidR="002F4DB6" w:rsidRDefault="002F4DB6" w:rsidP="00EE51CC">
            <w:pPr>
              <w:rPr>
                <w:rFonts w:ascii="Times New Roman" w:hAnsi="Times New Roman" w:cs="Times New Roman"/>
                <w:sz w:val="24"/>
                <w:szCs w:val="24"/>
                <w:lang w:val="ro-RO"/>
              </w:rPr>
            </w:pPr>
            <w:r w:rsidRPr="00EE51CC">
              <w:rPr>
                <w:rFonts w:ascii="Times New Roman" w:hAnsi="Times New Roman" w:cs="Times New Roman"/>
                <w:sz w:val="24"/>
                <w:szCs w:val="24"/>
                <w:lang w:val="ro-RO"/>
              </w:rPr>
              <w:lastRenderedPageBreak/>
              <w:t xml:space="preserve">(b) </w:t>
            </w:r>
            <w:r w:rsidRPr="002565B1">
              <w:rPr>
                <w:rFonts w:ascii="Times New Roman" w:hAnsi="Times New Roman" w:cs="Times New Roman"/>
                <w:sz w:val="24"/>
                <w:szCs w:val="24"/>
                <w:lang w:val="ro-RO"/>
              </w:rPr>
              <w:t xml:space="preserve">Operatorii </w:t>
            </w:r>
            <w:r w:rsidRPr="00DB221C">
              <w:rPr>
                <w:rFonts w:ascii="Times New Roman" w:hAnsi="Times New Roman" w:cs="Times New Roman"/>
                <w:sz w:val="24"/>
                <w:szCs w:val="24"/>
                <w:highlight w:val="cyan"/>
                <w:lang w:val="ro-RO"/>
              </w:rPr>
              <w:t>de aeronave</w:t>
            </w:r>
            <w:r w:rsidRPr="002565B1">
              <w:rPr>
                <w:rFonts w:ascii="Times New Roman" w:hAnsi="Times New Roman" w:cs="Times New Roman"/>
                <w:sz w:val="24"/>
                <w:szCs w:val="24"/>
                <w:lang w:val="ro-RO"/>
              </w:rPr>
              <w:t xml:space="preserve"> și titularii unui certificat de tip, certificat de tip restrictiv, certificat de tip suplimentar, </w:t>
            </w:r>
            <w:r w:rsidRPr="00DB221C">
              <w:rPr>
                <w:rFonts w:ascii="Times New Roman" w:hAnsi="Times New Roman" w:cs="Times New Roman"/>
                <w:sz w:val="24"/>
                <w:szCs w:val="24"/>
                <w:highlight w:val="cyan"/>
                <w:lang w:val="ro-RO"/>
              </w:rPr>
              <w:t>ai unei aprobări de modificare de proiect sau aprobări de proiect de reparații pot demonstra conformarea cu cerințele prezentei anexe prin respectarea oricăruia dintre următoarele elemente:</w:t>
            </w:r>
            <w:r w:rsidRPr="002565B1">
              <w:rPr>
                <w:rFonts w:ascii="Times New Roman" w:hAnsi="Times New Roman" w:cs="Times New Roman"/>
                <w:sz w:val="24"/>
                <w:szCs w:val="24"/>
                <w:lang w:val="ro-RO"/>
              </w:rPr>
              <w:t xml:space="preserve"> </w:t>
            </w:r>
          </w:p>
          <w:p w14:paraId="5D342C1A" w14:textId="4DAAFDD8" w:rsidR="002F4DB6" w:rsidRPr="00EE51CC" w:rsidRDefault="002F4DB6" w:rsidP="00EE51CC">
            <w:pPr>
              <w:rPr>
                <w:rFonts w:ascii="Times New Roman" w:hAnsi="Times New Roman" w:cs="Times New Roman"/>
                <w:sz w:val="24"/>
                <w:szCs w:val="24"/>
                <w:lang w:val="ro-RO"/>
              </w:rPr>
            </w:pPr>
            <w:r w:rsidRPr="00EE51CC">
              <w:rPr>
                <w:rFonts w:ascii="Times New Roman" w:hAnsi="Times New Roman" w:cs="Times New Roman"/>
                <w:sz w:val="24"/>
                <w:szCs w:val="24"/>
                <w:lang w:val="ro-RO"/>
              </w:rPr>
              <w:lastRenderedPageBreak/>
              <w:t xml:space="preserve">(i) </w:t>
            </w:r>
            <w:bookmarkStart w:id="40" w:name="_Hlk221182863"/>
            <w:r w:rsidRPr="0028531B">
              <w:rPr>
                <w:rFonts w:ascii="Times New Roman" w:hAnsi="Times New Roman" w:cs="Times New Roman"/>
                <w:sz w:val="24"/>
                <w:szCs w:val="24"/>
                <w:highlight w:val="cyan"/>
                <w:lang w:val="ro-RO"/>
              </w:rPr>
              <w:t>specificațiile</w:t>
            </w:r>
            <w:r w:rsidRPr="00EE51CC">
              <w:rPr>
                <w:rFonts w:ascii="Times New Roman" w:hAnsi="Times New Roman" w:cs="Times New Roman"/>
                <w:sz w:val="24"/>
                <w:szCs w:val="24"/>
                <w:lang w:val="ro-RO"/>
              </w:rPr>
              <w:t xml:space="preserve"> emise de AAC în temeiul literei (a) de la prezentul punct sau specificațiilor de certificare echivalente emise de AAC în temeiul punctului 21.B.70 din Anexa nr. 1 la Regulamentul aprobat prin HG nr. 91/2024;</w:t>
            </w:r>
          </w:p>
          <w:bookmarkEnd w:id="40"/>
          <w:p w14:paraId="01A85A75" w14:textId="67150FDC" w:rsidR="002F4DB6" w:rsidRPr="00090B80" w:rsidRDefault="002F4DB6" w:rsidP="00EE51CC">
            <w:pPr>
              <w:rPr>
                <w:rFonts w:ascii="Times New Roman" w:hAnsi="Times New Roman" w:cs="Times New Roman"/>
                <w:sz w:val="24"/>
                <w:szCs w:val="24"/>
                <w:highlight w:val="yellow"/>
                <w:lang w:val="ro-RO"/>
              </w:rPr>
            </w:pPr>
            <w:r w:rsidRPr="00EE51CC">
              <w:rPr>
                <w:rFonts w:ascii="Times New Roman" w:hAnsi="Times New Roman" w:cs="Times New Roman"/>
                <w:sz w:val="24"/>
                <w:szCs w:val="24"/>
                <w:lang w:val="ro-RO"/>
              </w:rPr>
              <w:t xml:space="preserve">(ii) </w:t>
            </w:r>
            <w:r w:rsidRPr="0006461C">
              <w:rPr>
                <w:rFonts w:ascii="Times New Roman" w:hAnsi="Times New Roman" w:cs="Times New Roman"/>
                <w:sz w:val="24"/>
                <w:szCs w:val="24"/>
                <w:lang w:val="ro-RO"/>
              </w:rPr>
              <w:t>standarde tehnice care să ofere un nivel de siguranță echivalent cu cel inclus în specificațiile de certificare respective.</w:t>
            </w:r>
          </w:p>
        </w:tc>
        <w:tc>
          <w:tcPr>
            <w:tcW w:w="1985" w:type="dxa"/>
          </w:tcPr>
          <w:p w14:paraId="3870C99B" w14:textId="77777777" w:rsidR="00DB221C" w:rsidRPr="00DB221C" w:rsidRDefault="00DB221C" w:rsidP="00DB221C">
            <w:pPr>
              <w:rPr>
                <w:rFonts w:ascii="Times New Roman" w:hAnsi="Times New Roman" w:cs="Times New Roman"/>
                <w:sz w:val="16"/>
                <w:szCs w:val="16"/>
                <w:lang w:val="ro-RO"/>
              </w:rPr>
            </w:pPr>
            <w:r w:rsidRPr="00DB221C">
              <w:rPr>
                <w:rFonts w:ascii="Times New Roman" w:hAnsi="Times New Roman" w:cs="Times New Roman"/>
                <w:sz w:val="16"/>
                <w:szCs w:val="16"/>
                <w:lang w:val="ro-RO"/>
              </w:rPr>
              <w:lastRenderedPageBreak/>
              <w:t xml:space="preserve">(b) Aircraft operators and holders of a type-certificate, restricted type-certificate, supplemental type-certificate, design change approval or repair design approval may demonstrate compliance with the requirements of this Annex by complying with any of the following: </w:t>
            </w:r>
          </w:p>
          <w:p w14:paraId="59F30032" w14:textId="77777777" w:rsidR="00DB221C" w:rsidRPr="00DB221C" w:rsidRDefault="00DB221C" w:rsidP="00DB221C">
            <w:pPr>
              <w:rPr>
                <w:rFonts w:ascii="Times New Roman" w:hAnsi="Times New Roman" w:cs="Times New Roman"/>
                <w:sz w:val="16"/>
                <w:szCs w:val="16"/>
                <w:lang w:val="ro-RO"/>
              </w:rPr>
            </w:pPr>
            <w:r w:rsidRPr="00DB221C">
              <w:rPr>
                <w:rFonts w:ascii="Times New Roman" w:hAnsi="Times New Roman" w:cs="Times New Roman"/>
                <w:sz w:val="16"/>
                <w:szCs w:val="16"/>
                <w:lang w:val="ro-RO"/>
              </w:rPr>
              <w:t xml:space="preserve">(i) specifications issued by the Authority under point (a) of this point or equivalent certification specifications issued by the Authority under point 21.B.70 of Annex No. 1 to </w:t>
            </w:r>
            <w:r w:rsidRPr="00DB221C">
              <w:rPr>
                <w:rFonts w:ascii="Times New Roman" w:hAnsi="Times New Roman" w:cs="Times New Roman"/>
                <w:sz w:val="16"/>
                <w:szCs w:val="16"/>
                <w:lang w:val="ro-RO"/>
              </w:rPr>
              <w:lastRenderedPageBreak/>
              <w:t>the Regulation approved by GD No. 91/2024;</w:t>
            </w:r>
          </w:p>
          <w:p w14:paraId="2C72EADD" w14:textId="5A5B638A" w:rsidR="002F4DB6" w:rsidRPr="00DB221C" w:rsidRDefault="00DB221C" w:rsidP="00DB221C">
            <w:pPr>
              <w:rPr>
                <w:rFonts w:ascii="Times New Roman" w:hAnsi="Times New Roman" w:cs="Times New Roman"/>
                <w:sz w:val="16"/>
                <w:szCs w:val="16"/>
                <w:lang w:val="ro-RO"/>
              </w:rPr>
            </w:pPr>
            <w:r w:rsidRPr="00DB221C">
              <w:rPr>
                <w:rFonts w:ascii="Times New Roman" w:hAnsi="Times New Roman" w:cs="Times New Roman"/>
                <w:sz w:val="16"/>
                <w:szCs w:val="16"/>
                <w:lang w:val="ro-RO"/>
              </w:rPr>
              <w:t>(ii) technical standards that provide a level of safety equivalent to that included in those certification specifications.</w:t>
            </w:r>
          </w:p>
        </w:tc>
        <w:tc>
          <w:tcPr>
            <w:tcW w:w="1559" w:type="dxa"/>
            <w:vAlign w:val="center"/>
          </w:tcPr>
          <w:p w14:paraId="2FA1C715" w14:textId="2EA2891D" w:rsidR="002F4DB6" w:rsidRPr="00090B80" w:rsidRDefault="002F4DB6" w:rsidP="00E21FC8">
            <w:pPr>
              <w:rPr>
                <w:rFonts w:ascii="Times New Roman" w:hAnsi="Times New Roman" w:cs="Times New Roman"/>
                <w:sz w:val="24"/>
                <w:szCs w:val="24"/>
                <w:lang w:val="ro-RO"/>
              </w:rPr>
            </w:pPr>
            <w:r w:rsidRPr="00A71164">
              <w:rPr>
                <w:rFonts w:ascii="Times New Roman" w:hAnsi="Times New Roman" w:cs="Times New Roman"/>
                <w:sz w:val="24"/>
                <w:szCs w:val="24"/>
                <w:lang w:val="ro-RO"/>
              </w:rPr>
              <w:lastRenderedPageBreak/>
              <w:t>Compatibil</w:t>
            </w:r>
          </w:p>
        </w:tc>
        <w:tc>
          <w:tcPr>
            <w:tcW w:w="1417" w:type="dxa"/>
          </w:tcPr>
          <w:p w14:paraId="1A6BD45D" w14:textId="77777777" w:rsidR="002F4DB6" w:rsidRPr="008F20D6" w:rsidRDefault="002F4DB6" w:rsidP="00E21FC8">
            <w:pPr>
              <w:jc w:val="center"/>
              <w:rPr>
                <w:rFonts w:ascii="Times New Roman" w:hAnsi="Times New Roman" w:cs="Times New Roman"/>
                <w:sz w:val="24"/>
                <w:szCs w:val="24"/>
                <w:lang w:val="ro-RO"/>
              </w:rPr>
            </w:pPr>
          </w:p>
        </w:tc>
        <w:tc>
          <w:tcPr>
            <w:tcW w:w="1418" w:type="dxa"/>
            <w:vAlign w:val="center"/>
          </w:tcPr>
          <w:p w14:paraId="4DBA32A7" w14:textId="7127AEDA" w:rsidR="002F4DB6" w:rsidRDefault="002F4DB6" w:rsidP="00E21FC8">
            <w:pPr>
              <w:jc w:val="center"/>
              <w:rPr>
                <w:rFonts w:ascii="Times New Roman" w:hAnsi="Times New Roman" w:cs="Times New Roman"/>
                <w:sz w:val="24"/>
                <w:szCs w:val="24"/>
                <w:lang w:val="ro-RO"/>
              </w:rPr>
            </w:pPr>
            <w:r w:rsidRPr="008F20D6">
              <w:rPr>
                <w:rFonts w:ascii="Times New Roman" w:hAnsi="Times New Roman" w:cs="Times New Roman"/>
                <w:sz w:val="24"/>
                <w:szCs w:val="24"/>
                <w:lang w:val="ro-RO"/>
              </w:rPr>
              <w:t>Lipsesc</w:t>
            </w:r>
          </w:p>
          <w:p w14:paraId="1CAC16DF" w14:textId="2542BD6F" w:rsidR="002F4DB6" w:rsidRDefault="002F4DB6" w:rsidP="00E21FC8">
            <w:pPr>
              <w:jc w:val="center"/>
              <w:rPr>
                <w:rFonts w:ascii="Times New Roman" w:hAnsi="Times New Roman" w:cs="Times New Roman"/>
                <w:sz w:val="24"/>
                <w:szCs w:val="24"/>
                <w:lang w:val="ro-RO"/>
              </w:rPr>
            </w:pPr>
          </w:p>
        </w:tc>
      </w:tr>
      <w:tr w:rsidR="002F4DB6" w:rsidRPr="00090B80" w14:paraId="38084C83" w14:textId="77777777" w:rsidTr="002F4DB6">
        <w:tc>
          <w:tcPr>
            <w:tcW w:w="3397" w:type="dxa"/>
          </w:tcPr>
          <w:p w14:paraId="777F8900" w14:textId="384D18AC" w:rsidR="002F4DB6" w:rsidRPr="00E744C7" w:rsidRDefault="002F4DB6" w:rsidP="00FF3335">
            <w:pPr>
              <w:rPr>
                <w:rFonts w:ascii="Times New Roman" w:hAnsi="Times New Roman" w:cs="Times New Roman"/>
                <w:sz w:val="24"/>
                <w:szCs w:val="24"/>
                <w:highlight w:val="cyan"/>
                <w:lang w:val="ro-RO"/>
              </w:rPr>
            </w:pPr>
            <w:bookmarkStart w:id="41" w:name="_Hlk162422695"/>
            <w:bookmarkEnd w:id="37"/>
            <w:r w:rsidRPr="00E744C7">
              <w:rPr>
                <w:rFonts w:ascii="Times New Roman" w:hAnsi="Times New Roman" w:cs="Times New Roman"/>
                <w:sz w:val="24"/>
                <w:szCs w:val="24"/>
                <w:highlight w:val="cyan"/>
                <w:lang w:val="ro-RO"/>
              </w:rPr>
              <w:t xml:space="preserve">(c) </w:t>
            </w:r>
            <w:bookmarkStart w:id="42" w:name="_Hlk221182910"/>
            <w:r w:rsidRPr="00E744C7">
              <w:rPr>
                <w:rFonts w:ascii="Times New Roman" w:hAnsi="Times New Roman" w:cs="Times New Roman"/>
                <w:sz w:val="24"/>
                <w:szCs w:val="24"/>
                <w:highlight w:val="cyan"/>
                <w:lang w:val="ro-RO"/>
              </w:rPr>
              <w:t xml:space="preserve">Titularii unui certificat de tip, ai unui certificat de tip restrictiv, ai unui certificat de tip suplimentar,  </w:t>
            </w:r>
            <w:r w:rsidRPr="00E744C7">
              <w:rPr>
                <w:rFonts w:ascii="Times New Roman" w:hAnsi="Times New Roman" w:cs="Times New Roman"/>
                <w:sz w:val="24"/>
                <w:szCs w:val="24"/>
                <w:highlight w:val="cyan"/>
              </w:rPr>
              <w:t>aprobări de modificare a proiectului sau aprobări de proiect de reparații </w:t>
            </w:r>
            <w:r w:rsidRPr="00E744C7">
              <w:rPr>
                <w:rFonts w:ascii="Times New Roman" w:hAnsi="Times New Roman" w:cs="Times New Roman"/>
                <w:sz w:val="24"/>
                <w:szCs w:val="24"/>
                <w:highlight w:val="cyan"/>
                <w:lang w:val="ro-RO"/>
              </w:rPr>
              <w:t xml:space="preserve"> </w:t>
            </w:r>
            <w:r w:rsidRPr="00E744C7">
              <w:rPr>
                <w:rFonts w:ascii="Times New Roman" w:hAnsi="Times New Roman" w:cs="Times New Roman"/>
                <w:sz w:val="24"/>
                <w:szCs w:val="24"/>
                <w:highlight w:val="cyan"/>
              </w:rPr>
              <w:t xml:space="preserve">trebuie să pună la dispoziția tuturor operatorilor cunoscuți ai aeronavelor vizate și, la cerere, a oricărei alte persoane care are obligația să se conformeze acestor instrucțiuni, inclusiv a organizațiilor de management al continuității navigabilității, orice modificare a instrucțiunilor pentru </w:t>
            </w:r>
            <w:r w:rsidRPr="00E744C7">
              <w:rPr>
                <w:rFonts w:ascii="Times New Roman" w:hAnsi="Times New Roman" w:cs="Times New Roman"/>
                <w:sz w:val="24"/>
                <w:szCs w:val="24"/>
                <w:highlight w:val="cyan"/>
              </w:rPr>
              <w:lastRenderedPageBreak/>
              <w:t>continuitatea navigabilității (</w:t>
            </w:r>
            <w:r w:rsidRPr="00E744C7">
              <w:rPr>
                <w:rFonts w:ascii="Times New Roman" w:hAnsi="Times New Roman" w:cs="Times New Roman"/>
                <w:i/>
                <w:iCs/>
                <w:sz w:val="24"/>
                <w:szCs w:val="24"/>
                <w:highlight w:val="cyan"/>
              </w:rPr>
              <w:t>Instructions for Continued Airworthiness</w:t>
            </w:r>
            <w:r w:rsidRPr="00E744C7">
              <w:rPr>
                <w:rFonts w:ascii="Times New Roman" w:hAnsi="Times New Roman" w:cs="Times New Roman"/>
                <w:sz w:val="24"/>
                <w:szCs w:val="24"/>
                <w:highlight w:val="cyan"/>
              </w:rPr>
              <w:t>, „ICA”), elaborate în scopul asigurării conformității cu prezenta anexă. În sensul prezentului regulament, ICA includ și inspecțiile privind toleranța la degradare (</w:t>
            </w:r>
            <w:r w:rsidRPr="00E744C7">
              <w:rPr>
                <w:rFonts w:ascii="Times New Roman" w:hAnsi="Times New Roman" w:cs="Times New Roman"/>
                <w:i/>
                <w:iCs/>
                <w:sz w:val="24"/>
                <w:szCs w:val="24"/>
                <w:highlight w:val="cyan"/>
              </w:rPr>
              <w:t>Damage Tolerance Inspections</w:t>
            </w:r>
            <w:r w:rsidRPr="00E744C7">
              <w:rPr>
                <w:rFonts w:ascii="Times New Roman" w:hAnsi="Times New Roman" w:cs="Times New Roman"/>
                <w:sz w:val="24"/>
                <w:szCs w:val="24"/>
                <w:highlight w:val="cyan"/>
              </w:rPr>
              <w:t>, „DTI”), îndrumările de evaluare a reparațiilor (</w:t>
            </w:r>
            <w:r w:rsidRPr="00E744C7">
              <w:rPr>
                <w:rFonts w:ascii="Times New Roman" w:hAnsi="Times New Roman" w:cs="Times New Roman"/>
                <w:i/>
                <w:iCs/>
                <w:sz w:val="24"/>
                <w:szCs w:val="24"/>
                <w:highlight w:val="cyan"/>
              </w:rPr>
              <w:t>Repair Evaluation Guidelines</w:t>
            </w:r>
            <w:r w:rsidRPr="00E744C7">
              <w:rPr>
                <w:rFonts w:ascii="Times New Roman" w:hAnsi="Times New Roman" w:cs="Times New Roman"/>
                <w:sz w:val="24"/>
                <w:szCs w:val="24"/>
                <w:highlight w:val="cyan"/>
              </w:rPr>
              <w:t>, „REG”), un program de referință pentru prevenirea și controlul coroziunii (</w:t>
            </w:r>
            <w:r w:rsidRPr="00E744C7">
              <w:rPr>
                <w:rFonts w:ascii="Times New Roman" w:hAnsi="Times New Roman" w:cs="Times New Roman"/>
                <w:i/>
                <w:iCs/>
                <w:sz w:val="24"/>
                <w:szCs w:val="24"/>
                <w:highlight w:val="cyan"/>
              </w:rPr>
              <w:t>Corrosion Prevention And Control Programme</w:t>
            </w:r>
            <w:r w:rsidRPr="00E744C7">
              <w:rPr>
                <w:rFonts w:ascii="Times New Roman" w:hAnsi="Times New Roman" w:cs="Times New Roman"/>
                <w:sz w:val="24"/>
                <w:szCs w:val="24"/>
                <w:highlight w:val="cyan"/>
              </w:rPr>
              <w:t>, „CPCP”) și o listă a structurilor critice din punctul de vedere al oboselii (</w:t>
            </w:r>
            <w:r w:rsidRPr="00E744C7">
              <w:rPr>
                <w:rFonts w:ascii="Times New Roman" w:hAnsi="Times New Roman" w:cs="Times New Roman"/>
                <w:i/>
                <w:iCs/>
                <w:sz w:val="24"/>
                <w:szCs w:val="24"/>
                <w:highlight w:val="cyan"/>
              </w:rPr>
              <w:t>Fatigue-Critical Structures</w:t>
            </w:r>
            <w:r w:rsidRPr="00E744C7">
              <w:rPr>
                <w:rFonts w:ascii="Times New Roman" w:hAnsi="Times New Roman" w:cs="Times New Roman"/>
                <w:sz w:val="24"/>
                <w:szCs w:val="24"/>
                <w:highlight w:val="cyan"/>
              </w:rPr>
              <w:t>, „FCS”) și a secțiunilor referitoare la limitările de navigabilitate (</w:t>
            </w:r>
            <w:r w:rsidRPr="00E744C7">
              <w:rPr>
                <w:rFonts w:ascii="Times New Roman" w:hAnsi="Times New Roman" w:cs="Times New Roman"/>
                <w:i/>
                <w:iCs/>
                <w:sz w:val="24"/>
                <w:szCs w:val="24"/>
                <w:highlight w:val="cyan"/>
              </w:rPr>
              <w:t>Airworthiness Limitation Sections</w:t>
            </w:r>
            <w:r w:rsidRPr="00E744C7">
              <w:rPr>
                <w:rFonts w:ascii="Times New Roman" w:hAnsi="Times New Roman" w:cs="Times New Roman"/>
                <w:sz w:val="24"/>
                <w:szCs w:val="24"/>
                <w:highlight w:val="cyan"/>
              </w:rPr>
              <w:t>, „ALS”).</w:t>
            </w:r>
            <w:bookmarkEnd w:id="41"/>
            <w:bookmarkEnd w:id="42"/>
          </w:p>
        </w:tc>
        <w:tc>
          <w:tcPr>
            <w:tcW w:w="1560" w:type="dxa"/>
          </w:tcPr>
          <w:p w14:paraId="645C9117" w14:textId="77777777" w:rsidR="001614B3" w:rsidRPr="003D4BC0" w:rsidRDefault="001614B3" w:rsidP="001614B3">
            <w:pPr>
              <w:rPr>
                <w:rFonts w:ascii="Times New Roman" w:hAnsi="Times New Roman" w:cs="Times New Roman"/>
                <w:sz w:val="16"/>
                <w:szCs w:val="16"/>
                <w:lang w:val="ro-RO"/>
              </w:rPr>
            </w:pPr>
            <w:r w:rsidRPr="003D4BC0">
              <w:rPr>
                <w:rFonts w:ascii="Times New Roman" w:hAnsi="Times New Roman" w:cs="Times New Roman"/>
                <w:sz w:val="16"/>
                <w:szCs w:val="16"/>
                <w:lang w:val="ro-RO"/>
              </w:rPr>
              <w:lastRenderedPageBreak/>
              <w:t>(c) Holders of a TC, restricted TC, STC, design change approval, or repair</w:t>
            </w:r>
          </w:p>
          <w:p w14:paraId="4E371345" w14:textId="77777777" w:rsidR="001614B3" w:rsidRPr="003D4BC0" w:rsidRDefault="001614B3" w:rsidP="001614B3">
            <w:pPr>
              <w:rPr>
                <w:rFonts w:ascii="Times New Roman" w:hAnsi="Times New Roman" w:cs="Times New Roman"/>
                <w:sz w:val="16"/>
                <w:szCs w:val="16"/>
                <w:lang w:val="ro-RO"/>
              </w:rPr>
            </w:pPr>
            <w:r w:rsidRPr="003D4BC0">
              <w:rPr>
                <w:rFonts w:ascii="Times New Roman" w:hAnsi="Times New Roman" w:cs="Times New Roman"/>
                <w:sz w:val="16"/>
                <w:szCs w:val="16"/>
                <w:lang w:val="ro-RO"/>
              </w:rPr>
              <w:t>design approval shall make available any change to the instructions for</w:t>
            </w:r>
          </w:p>
          <w:p w14:paraId="31EB17D5" w14:textId="77777777" w:rsidR="001614B3" w:rsidRPr="003D4BC0" w:rsidRDefault="001614B3" w:rsidP="001614B3">
            <w:pPr>
              <w:rPr>
                <w:rFonts w:ascii="Times New Roman" w:hAnsi="Times New Roman" w:cs="Times New Roman"/>
                <w:sz w:val="16"/>
                <w:szCs w:val="16"/>
                <w:lang w:val="ro-RO"/>
              </w:rPr>
            </w:pPr>
            <w:r w:rsidRPr="003D4BC0">
              <w:rPr>
                <w:rFonts w:ascii="Times New Roman" w:hAnsi="Times New Roman" w:cs="Times New Roman"/>
                <w:sz w:val="16"/>
                <w:szCs w:val="16"/>
                <w:lang w:val="ro-RO"/>
              </w:rPr>
              <w:t>continued airworthiness (‘ICA’) developed for the purpose of ensuring</w:t>
            </w:r>
          </w:p>
          <w:p w14:paraId="22FE1116" w14:textId="77777777" w:rsidR="001614B3" w:rsidRPr="003D4BC0" w:rsidRDefault="001614B3" w:rsidP="001614B3">
            <w:pPr>
              <w:rPr>
                <w:rFonts w:ascii="Times New Roman" w:hAnsi="Times New Roman" w:cs="Times New Roman"/>
                <w:sz w:val="16"/>
                <w:szCs w:val="16"/>
                <w:lang w:val="ro-RO"/>
              </w:rPr>
            </w:pPr>
            <w:r w:rsidRPr="003D4BC0">
              <w:rPr>
                <w:rFonts w:ascii="Times New Roman" w:hAnsi="Times New Roman" w:cs="Times New Roman"/>
                <w:sz w:val="16"/>
                <w:szCs w:val="16"/>
                <w:lang w:val="ro-RO"/>
              </w:rPr>
              <w:t>compliance with this Annex to all known operators of the affected aircraft</w:t>
            </w:r>
          </w:p>
          <w:p w14:paraId="07E23025" w14:textId="77777777" w:rsidR="001614B3" w:rsidRPr="003D4BC0" w:rsidRDefault="001614B3" w:rsidP="001614B3">
            <w:pPr>
              <w:rPr>
                <w:rFonts w:ascii="Times New Roman" w:hAnsi="Times New Roman" w:cs="Times New Roman"/>
                <w:sz w:val="16"/>
                <w:szCs w:val="16"/>
                <w:lang w:val="ro-RO"/>
              </w:rPr>
            </w:pPr>
            <w:r w:rsidRPr="003D4BC0">
              <w:rPr>
                <w:rFonts w:ascii="Times New Roman" w:hAnsi="Times New Roman" w:cs="Times New Roman"/>
                <w:sz w:val="16"/>
                <w:szCs w:val="16"/>
                <w:lang w:val="ro-RO"/>
              </w:rPr>
              <w:t>and, on request, to any other person required to comply with such</w:t>
            </w:r>
          </w:p>
          <w:p w14:paraId="0B5DA2EF" w14:textId="77777777" w:rsidR="001614B3" w:rsidRPr="003D4BC0" w:rsidRDefault="001614B3" w:rsidP="001614B3">
            <w:pPr>
              <w:rPr>
                <w:rFonts w:ascii="Times New Roman" w:hAnsi="Times New Roman" w:cs="Times New Roman"/>
                <w:sz w:val="16"/>
                <w:szCs w:val="16"/>
                <w:lang w:val="ro-RO"/>
              </w:rPr>
            </w:pPr>
            <w:r w:rsidRPr="003D4BC0">
              <w:rPr>
                <w:rFonts w:ascii="Times New Roman" w:hAnsi="Times New Roman" w:cs="Times New Roman"/>
                <w:sz w:val="16"/>
                <w:szCs w:val="16"/>
                <w:lang w:val="ro-RO"/>
              </w:rPr>
              <w:t xml:space="preserve">instructions, including continuing airworthiness </w:t>
            </w:r>
            <w:r w:rsidRPr="003D4BC0">
              <w:rPr>
                <w:rFonts w:ascii="Times New Roman" w:hAnsi="Times New Roman" w:cs="Times New Roman"/>
                <w:sz w:val="16"/>
                <w:szCs w:val="16"/>
                <w:lang w:val="ro-RO"/>
              </w:rPr>
              <w:lastRenderedPageBreak/>
              <w:t>management organisations.</w:t>
            </w:r>
          </w:p>
          <w:p w14:paraId="224053BD" w14:textId="77777777" w:rsidR="001614B3" w:rsidRPr="003D4BC0" w:rsidRDefault="001614B3" w:rsidP="001614B3">
            <w:pPr>
              <w:rPr>
                <w:rFonts w:ascii="Times New Roman" w:hAnsi="Times New Roman" w:cs="Times New Roman"/>
                <w:sz w:val="16"/>
                <w:szCs w:val="16"/>
                <w:lang w:val="ro-RO"/>
              </w:rPr>
            </w:pPr>
            <w:r w:rsidRPr="003D4BC0">
              <w:rPr>
                <w:rFonts w:ascii="Times New Roman" w:hAnsi="Times New Roman" w:cs="Times New Roman"/>
                <w:sz w:val="16"/>
                <w:szCs w:val="16"/>
                <w:lang w:val="ro-RO"/>
              </w:rPr>
              <w:t>For the purposes of this Regulation, the ICA also include damage</w:t>
            </w:r>
          </w:p>
          <w:p w14:paraId="18D933E2" w14:textId="77777777" w:rsidR="001614B3" w:rsidRPr="003D4BC0" w:rsidRDefault="001614B3" w:rsidP="001614B3">
            <w:pPr>
              <w:rPr>
                <w:rFonts w:ascii="Times New Roman" w:hAnsi="Times New Roman" w:cs="Times New Roman"/>
                <w:sz w:val="16"/>
                <w:szCs w:val="16"/>
                <w:lang w:val="ro-RO"/>
              </w:rPr>
            </w:pPr>
            <w:r w:rsidRPr="003D4BC0">
              <w:rPr>
                <w:rFonts w:ascii="Times New Roman" w:hAnsi="Times New Roman" w:cs="Times New Roman"/>
                <w:sz w:val="16"/>
                <w:szCs w:val="16"/>
                <w:lang w:val="ro-RO"/>
              </w:rPr>
              <w:t>tolerance inspections (‘DTIs’), repair evaluation guidelines (‘REGs’), a</w:t>
            </w:r>
          </w:p>
          <w:p w14:paraId="5FA81DBF" w14:textId="77777777" w:rsidR="001614B3" w:rsidRPr="003D4BC0" w:rsidRDefault="001614B3" w:rsidP="001614B3">
            <w:pPr>
              <w:rPr>
                <w:rFonts w:ascii="Times New Roman" w:hAnsi="Times New Roman" w:cs="Times New Roman"/>
                <w:sz w:val="16"/>
                <w:szCs w:val="16"/>
                <w:lang w:val="ro-RO"/>
              </w:rPr>
            </w:pPr>
            <w:r w:rsidRPr="003D4BC0">
              <w:rPr>
                <w:rFonts w:ascii="Times New Roman" w:hAnsi="Times New Roman" w:cs="Times New Roman"/>
                <w:sz w:val="16"/>
                <w:szCs w:val="16"/>
                <w:lang w:val="ro-RO"/>
              </w:rPr>
              <w:t>baseline corrosion prevention and control programme (‘CPCP’) and a list</w:t>
            </w:r>
          </w:p>
          <w:p w14:paraId="4F8A0E83" w14:textId="77777777" w:rsidR="001614B3" w:rsidRPr="003D4BC0" w:rsidRDefault="001614B3" w:rsidP="001614B3">
            <w:pPr>
              <w:rPr>
                <w:rFonts w:ascii="Times New Roman" w:hAnsi="Times New Roman" w:cs="Times New Roman"/>
                <w:sz w:val="16"/>
                <w:szCs w:val="16"/>
                <w:lang w:val="ro-RO"/>
              </w:rPr>
            </w:pPr>
            <w:r w:rsidRPr="003D4BC0">
              <w:rPr>
                <w:rFonts w:ascii="Times New Roman" w:hAnsi="Times New Roman" w:cs="Times New Roman"/>
                <w:sz w:val="16"/>
                <w:szCs w:val="16"/>
                <w:lang w:val="ro-RO"/>
              </w:rPr>
              <w:t>of fatigue-critical structures (‘FCSs’) and airworthiness limitation sections</w:t>
            </w:r>
          </w:p>
          <w:p w14:paraId="0AC85FA7" w14:textId="7E5BA787" w:rsidR="002F4DB6" w:rsidRPr="003D4BC0" w:rsidRDefault="001614B3" w:rsidP="001614B3">
            <w:pPr>
              <w:rPr>
                <w:rFonts w:ascii="Times New Roman" w:hAnsi="Times New Roman" w:cs="Times New Roman"/>
                <w:sz w:val="16"/>
                <w:szCs w:val="16"/>
                <w:lang w:val="ro-RO"/>
              </w:rPr>
            </w:pPr>
            <w:r w:rsidRPr="003D4BC0">
              <w:rPr>
                <w:rFonts w:ascii="Times New Roman" w:hAnsi="Times New Roman" w:cs="Times New Roman"/>
                <w:sz w:val="16"/>
                <w:szCs w:val="16"/>
                <w:lang w:val="ro-RO"/>
              </w:rPr>
              <w:t>(‘ALSs’).</w:t>
            </w:r>
          </w:p>
        </w:tc>
        <w:tc>
          <w:tcPr>
            <w:tcW w:w="3118" w:type="dxa"/>
          </w:tcPr>
          <w:p w14:paraId="72B7BE28" w14:textId="6B5A85B5" w:rsidR="002F4DB6" w:rsidRPr="0028531B" w:rsidRDefault="002F4DB6" w:rsidP="009E5292">
            <w:pPr>
              <w:rPr>
                <w:rFonts w:ascii="Times New Roman" w:hAnsi="Times New Roman" w:cs="Times New Roman"/>
                <w:sz w:val="24"/>
                <w:szCs w:val="24"/>
                <w:highlight w:val="cyan"/>
                <w:lang w:val="ro-RO"/>
              </w:rPr>
            </w:pPr>
            <w:r w:rsidRPr="0028531B">
              <w:rPr>
                <w:rFonts w:ascii="Times New Roman" w:hAnsi="Times New Roman" w:cs="Times New Roman"/>
                <w:sz w:val="24"/>
                <w:szCs w:val="24"/>
                <w:highlight w:val="cyan"/>
                <w:lang w:val="ro-RO"/>
              </w:rPr>
              <w:lastRenderedPageBreak/>
              <w:t xml:space="preserve">(c) Titularii unui certificat de tip, ai unui certificat de tip restrictiv, ai unui certificat de tip suplimentar,  aprobări de modificare a proiectului sau aprobări de proiect de reparații  trebuie să pună la dispoziția tuturor operatorilor cunoscuți ai aeronavelor vizate și, la cerere, a oricărei alte persoane care are obligația să se conformeze acestor instrucțiuni, inclusiv a organizațiilor de management al continuității navigabilității, orice modificare a </w:t>
            </w:r>
            <w:r w:rsidRPr="0028531B">
              <w:rPr>
                <w:rFonts w:ascii="Times New Roman" w:hAnsi="Times New Roman" w:cs="Times New Roman"/>
                <w:sz w:val="24"/>
                <w:szCs w:val="24"/>
                <w:highlight w:val="cyan"/>
                <w:lang w:val="ro-RO"/>
              </w:rPr>
              <w:lastRenderedPageBreak/>
              <w:t>instrucțiunilor pentru continuitatea navigabilității (Instructions for Continued Airworthiness, „ICA”), elaborate în scopul asigurării conformității cu prezenta anexă. În sensul prezentelor CT, ICA includ și inspecțiile privind toleranța la degradare (Damage Tolerance Inspections, „DTI”), îndrumările de evaluare a reparațiilor (Repair Evaluation Guidelines, „REG”), un program de referință pentru prevenirea și controlul coroziunii (Corrosion Prevention And Control Programme, „CPCP”) și o listă a structurilor critice din punctul de vedere al oboselii (Fatigue-Critical Structures, „FCS”) și a secțiunilor referitoare la limitările de navigabilitate (Airworthiness Limitation Sections, „ALS”).</w:t>
            </w:r>
          </w:p>
        </w:tc>
        <w:tc>
          <w:tcPr>
            <w:tcW w:w="1985" w:type="dxa"/>
          </w:tcPr>
          <w:p w14:paraId="1D6B9383" w14:textId="4E1059EA" w:rsidR="002F4DB6" w:rsidRPr="0028531B" w:rsidRDefault="0028531B" w:rsidP="00E21FC8">
            <w:pPr>
              <w:rPr>
                <w:rFonts w:ascii="Times New Roman" w:hAnsi="Times New Roman" w:cs="Times New Roman"/>
                <w:sz w:val="16"/>
                <w:szCs w:val="16"/>
                <w:lang w:val="ro-RO"/>
              </w:rPr>
            </w:pPr>
            <w:r w:rsidRPr="0028531B">
              <w:rPr>
                <w:rFonts w:ascii="Times New Roman" w:hAnsi="Times New Roman" w:cs="Times New Roman"/>
                <w:sz w:val="16"/>
                <w:szCs w:val="16"/>
                <w:lang w:val="ro-RO"/>
              </w:rPr>
              <w:lastRenderedPageBreak/>
              <w:t xml:space="preserve">(c) Holders of a type-certificate, restricted type-certificate, supplemental type-certificate, design change approval or repair design approval shall make available to all known operators of the affected aircraft and, upon request, to any other person required to comply with these instructions, including continuing airworthiness management organisations, any changes to the Instructions for Continued Airworthiness (ICA) developed to ensure compliance with this Annex. For the purposes of these CTs, ICA also includes Damage Tolerance Inspections (DTI), Repair Evaluation Guidelines </w:t>
            </w:r>
            <w:r w:rsidRPr="0028531B">
              <w:rPr>
                <w:rFonts w:ascii="Times New Roman" w:hAnsi="Times New Roman" w:cs="Times New Roman"/>
                <w:sz w:val="16"/>
                <w:szCs w:val="16"/>
                <w:lang w:val="ro-RO"/>
              </w:rPr>
              <w:lastRenderedPageBreak/>
              <w:t>(REG), a Corrosion Prevention And Control Programme (CPCP) and a list of Fatigue-Critical Structures (FCS) and Airworthiness Limitation Sections (ALS).</w:t>
            </w:r>
          </w:p>
        </w:tc>
        <w:tc>
          <w:tcPr>
            <w:tcW w:w="1559" w:type="dxa"/>
            <w:vAlign w:val="center"/>
          </w:tcPr>
          <w:p w14:paraId="3CA9C4ED" w14:textId="4FA8E525" w:rsidR="002F4DB6" w:rsidRPr="00090B80" w:rsidRDefault="002F4DB6" w:rsidP="00E21FC8">
            <w:pPr>
              <w:rPr>
                <w:rFonts w:ascii="Times New Roman" w:hAnsi="Times New Roman" w:cs="Times New Roman"/>
                <w:sz w:val="24"/>
                <w:szCs w:val="24"/>
                <w:lang w:val="ro-RO"/>
              </w:rPr>
            </w:pPr>
            <w:r w:rsidRPr="00A71164">
              <w:rPr>
                <w:rFonts w:ascii="Times New Roman" w:hAnsi="Times New Roman" w:cs="Times New Roman"/>
                <w:sz w:val="24"/>
                <w:szCs w:val="24"/>
                <w:lang w:val="ro-RO"/>
              </w:rPr>
              <w:lastRenderedPageBreak/>
              <w:t>Compatibil</w:t>
            </w:r>
          </w:p>
        </w:tc>
        <w:tc>
          <w:tcPr>
            <w:tcW w:w="1417" w:type="dxa"/>
          </w:tcPr>
          <w:p w14:paraId="6F31BADA" w14:textId="77777777" w:rsidR="002F4DB6" w:rsidRPr="008F20D6" w:rsidRDefault="002F4DB6" w:rsidP="00E21FC8">
            <w:pPr>
              <w:jc w:val="center"/>
              <w:rPr>
                <w:rFonts w:ascii="Times New Roman" w:hAnsi="Times New Roman" w:cs="Times New Roman"/>
                <w:sz w:val="24"/>
                <w:szCs w:val="24"/>
                <w:lang w:val="ro-RO"/>
              </w:rPr>
            </w:pPr>
          </w:p>
        </w:tc>
        <w:tc>
          <w:tcPr>
            <w:tcW w:w="1418" w:type="dxa"/>
            <w:vAlign w:val="center"/>
          </w:tcPr>
          <w:p w14:paraId="059E41CB" w14:textId="35BEAE4E" w:rsidR="002F4DB6" w:rsidRDefault="002F4DB6" w:rsidP="00E21FC8">
            <w:pPr>
              <w:jc w:val="center"/>
              <w:rPr>
                <w:rFonts w:ascii="Times New Roman" w:hAnsi="Times New Roman" w:cs="Times New Roman"/>
                <w:sz w:val="24"/>
                <w:szCs w:val="24"/>
                <w:lang w:val="ro-RO"/>
              </w:rPr>
            </w:pPr>
            <w:r w:rsidRPr="008F20D6">
              <w:rPr>
                <w:rFonts w:ascii="Times New Roman" w:hAnsi="Times New Roman" w:cs="Times New Roman"/>
                <w:sz w:val="24"/>
                <w:szCs w:val="24"/>
                <w:lang w:val="ro-RO"/>
              </w:rPr>
              <w:t>Lipsesc</w:t>
            </w:r>
          </w:p>
          <w:p w14:paraId="5BB7DF8F" w14:textId="4ABCE61C" w:rsidR="002F4DB6" w:rsidRDefault="002F4DB6" w:rsidP="00E21FC8">
            <w:pPr>
              <w:jc w:val="center"/>
              <w:rPr>
                <w:rFonts w:ascii="Times New Roman" w:hAnsi="Times New Roman" w:cs="Times New Roman"/>
                <w:sz w:val="24"/>
                <w:szCs w:val="24"/>
                <w:lang w:val="ro-RO"/>
              </w:rPr>
            </w:pPr>
          </w:p>
        </w:tc>
      </w:tr>
      <w:tr w:rsidR="002F4DB6" w:rsidRPr="00FF3335" w14:paraId="7A0434E6" w14:textId="77777777" w:rsidTr="002F4DB6">
        <w:tc>
          <w:tcPr>
            <w:tcW w:w="3397" w:type="dxa"/>
          </w:tcPr>
          <w:p w14:paraId="7BEE75DD" w14:textId="77777777" w:rsidR="002F4DB6" w:rsidRPr="00FF3335" w:rsidRDefault="002F4DB6" w:rsidP="005B0334">
            <w:pPr>
              <w:rPr>
                <w:rFonts w:ascii="Times New Roman" w:hAnsi="Times New Roman" w:cs="Times New Roman"/>
                <w:b/>
                <w:bCs/>
                <w:sz w:val="24"/>
                <w:szCs w:val="24"/>
                <w:lang w:val="ro-RO"/>
              </w:rPr>
            </w:pPr>
            <w:bookmarkStart w:id="43" w:name="_Hlk162422721"/>
            <w:bookmarkStart w:id="44" w:name="_Hlk162422754"/>
            <w:r w:rsidRPr="00FF3335">
              <w:rPr>
                <w:rFonts w:ascii="Times New Roman" w:hAnsi="Times New Roman" w:cs="Times New Roman"/>
                <w:b/>
                <w:bCs/>
                <w:sz w:val="24"/>
                <w:szCs w:val="24"/>
                <w:lang w:val="ro-RO"/>
              </w:rPr>
              <w:t>SUBPARTEA B</w:t>
            </w:r>
          </w:p>
          <w:p w14:paraId="351CC2A9" w14:textId="53800446" w:rsidR="002F4DB6" w:rsidRDefault="002F4DB6" w:rsidP="005B0334">
            <w:pPr>
              <w:rPr>
                <w:rFonts w:ascii="Times New Roman" w:hAnsi="Times New Roman" w:cs="Times New Roman"/>
                <w:b/>
                <w:bCs/>
                <w:sz w:val="24"/>
                <w:szCs w:val="24"/>
              </w:rPr>
            </w:pPr>
            <w:r w:rsidRPr="0006461C">
              <w:rPr>
                <w:rFonts w:ascii="Times New Roman" w:hAnsi="Times New Roman" w:cs="Times New Roman"/>
                <w:b/>
                <w:bCs/>
                <w:sz w:val="24"/>
                <w:szCs w:val="24"/>
                <w:highlight w:val="cyan"/>
                <w:lang w:val="ro-RO"/>
              </w:rPr>
              <w:t>AVIOANE</w:t>
            </w:r>
            <w:r w:rsidRPr="00FF3335">
              <w:rPr>
                <w:rFonts w:ascii="Times New Roman" w:hAnsi="Times New Roman" w:cs="Times New Roman"/>
                <w:b/>
                <w:bCs/>
                <w:sz w:val="24"/>
                <w:szCs w:val="24"/>
                <w:lang w:val="ro-RO"/>
              </w:rPr>
              <w:t xml:space="preserve"> </w:t>
            </w:r>
            <w:bookmarkEnd w:id="43"/>
          </w:p>
          <w:p w14:paraId="4EB2C301" w14:textId="77777777" w:rsidR="002F4DB6" w:rsidRDefault="002F4DB6" w:rsidP="00FF3335">
            <w:pPr>
              <w:rPr>
                <w:rFonts w:ascii="Times New Roman" w:hAnsi="Times New Roman" w:cs="Times New Roman"/>
                <w:b/>
                <w:bCs/>
                <w:sz w:val="24"/>
                <w:szCs w:val="24"/>
              </w:rPr>
            </w:pPr>
          </w:p>
          <w:p w14:paraId="4EACF2BB" w14:textId="2B64A24A" w:rsidR="002F4DB6" w:rsidRDefault="002F4DB6" w:rsidP="00FF3335">
            <w:pPr>
              <w:rPr>
                <w:rFonts w:ascii="Times New Roman" w:hAnsi="Times New Roman" w:cs="Times New Roman"/>
                <w:b/>
                <w:bCs/>
                <w:sz w:val="24"/>
                <w:szCs w:val="24"/>
              </w:rPr>
            </w:pPr>
            <w:r w:rsidRPr="00FF3335">
              <w:rPr>
                <w:rFonts w:ascii="Times New Roman" w:hAnsi="Times New Roman" w:cs="Times New Roman"/>
                <w:b/>
                <w:bCs/>
                <w:sz w:val="24"/>
                <w:szCs w:val="24"/>
              </w:rPr>
              <w:t>26.50 Scaune, cușete, centuri și hamuri de siguranță</w:t>
            </w:r>
          </w:p>
          <w:p w14:paraId="0B77E1AE" w14:textId="77777777" w:rsidR="00EA5C5C" w:rsidRPr="00FF3335" w:rsidRDefault="00EA5C5C" w:rsidP="00FF3335">
            <w:pPr>
              <w:rPr>
                <w:rFonts w:ascii="Times New Roman" w:hAnsi="Times New Roman" w:cs="Times New Roman"/>
                <w:b/>
                <w:bCs/>
                <w:sz w:val="24"/>
                <w:szCs w:val="24"/>
              </w:rPr>
            </w:pPr>
          </w:p>
          <w:p w14:paraId="4AD09E14" w14:textId="0B2D12A4" w:rsidR="002F4DB6" w:rsidRPr="00FF3335" w:rsidRDefault="002F4DB6" w:rsidP="00FF3335">
            <w:pPr>
              <w:rPr>
                <w:rFonts w:ascii="Times New Roman" w:hAnsi="Times New Roman" w:cs="Times New Roman"/>
                <w:sz w:val="24"/>
                <w:szCs w:val="24"/>
              </w:rPr>
            </w:pPr>
            <w:r w:rsidRPr="00FF3335">
              <w:rPr>
                <w:rFonts w:ascii="Times New Roman" w:hAnsi="Times New Roman" w:cs="Times New Roman"/>
                <w:sz w:val="24"/>
                <w:szCs w:val="24"/>
              </w:rPr>
              <w:t>Operatorii avioanelor de mare capacitate utilizate în transportul aerian comercial, care dețin un certificat de tip emis la 1 ianuarie 1958 sau după această dată, trebuie să se asigure că scaunul și sistemul de fixare al scaunului fiecărui membru al echipajului de zbor sau al echipajului de cabină sunt configurate astfel încât să asigure un nivel optim de protecție în cazul unei aterizări de urgență, permițând, în același timp, ocupantului său să execute funcțiile necesare și facilitând o ieșire rapidă.</w:t>
            </w:r>
            <w:bookmarkEnd w:id="44"/>
          </w:p>
        </w:tc>
        <w:tc>
          <w:tcPr>
            <w:tcW w:w="1560" w:type="dxa"/>
          </w:tcPr>
          <w:p w14:paraId="156AC91E" w14:textId="77777777" w:rsidR="002F4DB6" w:rsidRPr="00EA5C5C" w:rsidRDefault="001614B3" w:rsidP="00DB6A77">
            <w:pPr>
              <w:rPr>
                <w:rFonts w:ascii="Times New Roman" w:hAnsi="Times New Roman" w:cs="Times New Roman"/>
                <w:b/>
                <w:bCs/>
                <w:sz w:val="16"/>
                <w:szCs w:val="16"/>
              </w:rPr>
            </w:pPr>
            <w:r w:rsidRPr="00EA5C5C">
              <w:rPr>
                <w:rFonts w:ascii="Times New Roman" w:hAnsi="Times New Roman" w:cs="Times New Roman"/>
                <w:b/>
                <w:bCs/>
                <w:sz w:val="16"/>
                <w:szCs w:val="16"/>
              </w:rPr>
              <w:lastRenderedPageBreak/>
              <w:t>SUBPART B – AEROPLANES</w:t>
            </w:r>
          </w:p>
          <w:p w14:paraId="1E649422" w14:textId="77777777" w:rsidR="001614B3" w:rsidRPr="00EA5C5C" w:rsidRDefault="001614B3" w:rsidP="00DB6A77">
            <w:pPr>
              <w:rPr>
                <w:rFonts w:ascii="Times New Roman" w:hAnsi="Times New Roman" w:cs="Times New Roman"/>
                <w:sz w:val="16"/>
                <w:szCs w:val="16"/>
              </w:rPr>
            </w:pPr>
          </w:p>
          <w:p w14:paraId="07BBB204" w14:textId="77777777" w:rsidR="001614B3" w:rsidRDefault="001614B3" w:rsidP="001614B3">
            <w:pPr>
              <w:rPr>
                <w:rFonts w:ascii="Times New Roman" w:hAnsi="Times New Roman" w:cs="Times New Roman"/>
                <w:b/>
                <w:bCs/>
                <w:sz w:val="16"/>
                <w:szCs w:val="16"/>
              </w:rPr>
            </w:pPr>
            <w:r w:rsidRPr="00EA5C5C">
              <w:rPr>
                <w:rFonts w:ascii="Times New Roman" w:hAnsi="Times New Roman" w:cs="Times New Roman"/>
                <w:b/>
                <w:bCs/>
                <w:sz w:val="16"/>
                <w:szCs w:val="16"/>
              </w:rPr>
              <w:lastRenderedPageBreak/>
              <w:t>26.50 Seats, berths, safety belts, and harnesses</w:t>
            </w:r>
          </w:p>
          <w:p w14:paraId="3BF84326" w14:textId="77777777" w:rsidR="00EA5C5C" w:rsidRPr="00EA5C5C" w:rsidRDefault="00EA5C5C" w:rsidP="001614B3">
            <w:pPr>
              <w:rPr>
                <w:rFonts w:ascii="Times New Roman" w:hAnsi="Times New Roman" w:cs="Times New Roman"/>
                <w:b/>
                <w:bCs/>
                <w:sz w:val="16"/>
                <w:szCs w:val="16"/>
              </w:rPr>
            </w:pPr>
          </w:p>
          <w:p w14:paraId="46A8E878" w14:textId="77777777" w:rsidR="001614B3" w:rsidRPr="00EA5C5C" w:rsidRDefault="001614B3" w:rsidP="001614B3">
            <w:pPr>
              <w:rPr>
                <w:rFonts w:ascii="Times New Roman" w:hAnsi="Times New Roman" w:cs="Times New Roman"/>
                <w:sz w:val="16"/>
                <w:szCs w:val="16"/>
              </w:rPr>
            </w:pPr>
            <w:r w:rsidRPr="00EA5C5C">
              <w:rPr>
                <w:rFonts w:ascii="Times New Roman" w:hAnsi="Times New Roman" w:cs="Times New Roman"/>
                <w:sz w:val="16"/>
                <w:szCs w:val="16"/>
              </w:rPr>
              <w:t>Operators of large aeroplanes used in commercial air transport, type certified on</w:t>
            </w:r>
          </w:p>
          <w:p w14:paraId="58EB1317" w14:textId="77777777" w:rsidR="001614B3" w:rsidRPr="00EA5C5C" w:rsidRDefault="001614B3" w:rsidP="001614B3">
            <w:pPr>
              <w:rPr>
                <w:rFonts w:ascii="Times New Roman" w:hAnsi="Times New Roman" w:cs="Times New Roman"/>
                <w:sz w:val="16"/>
                <w:szCs w:val="16"/>
              </w:rPr>
            </w:pPr>
            <w:r w:rsidRPr="00EA5C5C">
              <w:rPr>
                <w:rFonts w:ascii="Times New Roman" w:hAnsi="Times New Roman" w:cs="Times New Roman"/>
                <w:sz w:val="16"/>
                <w:szCs w:val="16"/>
              </w:rPr>
              <w:t>or after 1 January 1958, shall ensure that each flight or cabin crew member seat</w:t>
            </w:r>
          </w:p>
          <w:p w14:paraId="4D484ED8" w14:textId="77777777" w:rsidR="001614B3" w:rsidRPr="00EA5C5C" w:rsidRDefault="001614B3" w:rsidP="001614B3">
            <w:pPr>
              <w:rPr>
                <w:rFonts w:ascii="Times New Roman" w:hAnsi="Times New Roman" w:cs="Times New Roman"/>
                <w:sz w:val="16"/>
                <w:szCs w:val="16"/>
              </w:rPr>
            </w:pPr>
            <w:r w:rsidRPr="00EA5C5C">
              <w:rPr>
                <w:rFonts w:ascii="Times New Roman" w:hAnsi="Times New Roman" w:cs="Times New Roman"/>
                <w:sz w:val="16"/>
                <w:szCs w:val="16"/>
              </w:rPr>
              <w:t>and its restraint system are configured in order to provide an optimum level of</w:t>
            </w:r>
          </w:p>
          <w:p w14:paraId="6A05871D" w14:textId="77777777" w:rsidR="001614B3" w:rsidRPr="00EA5C5C" w:rsidRDefault="001614B3" w:rsidP="001614B3">
            <w:pPr>
              <w:rPr>
                <w:rFonts w:ascii="Times New Roman" w:hAnsi="Times New Roman" w:cs="Times New Roman"/>
                <w:sz w:val="16"/>
                <w:szCs w:val="16"/>
              </w:rPr>
            </w:pPr>
            <w:r w:rsidRPr="00EA5C5C">
              <w:rPr>
                <w:rFonts w:ascii="Times New Roman" w:hAnsi="Times New Roman" w:cs="Times New Roman"/>
                <w:sz w:val="16"/>
                <w:szCs w:val="16"/>
              </w:rPr>
              <w:t>protection in an emergency landing whilst allowing the occupant's necessary</w:t>
            </w:r>
          </w:p>
          <w:p w14:paraId="5A50E9A9" w14:textId="711D4AC9" w:rsidR="001614B3" w:rsidRPr="00EA5C5C" w:rsidRDefault="001614B3" w:rsidP="001614B3">
            <w:pPr>
              <w:rPr>
                <w:rFonts w:ascii="Times New Roman" w:hAnsi="Times New Roman" w:cs="Times New Roman"/>
                <w:sz w:val="16"/>
                <w:szCs w:val="16"/>
              </w:rPr>
            </w:pPr>
            <w:r w:rsidRPr="00EA5C5C">
              <w:rPr>
                <w:rFonts w:ascii="Times New Roman" w:hAnsi="Times New Roman" w:cs="Times New Roman"/>
                <w:sz w:val="16"/>
                <w:szCs w:val="16"/>
              </w:rPr>
              <w:t>functions and facilitating rapid egress</w:t>
            </w:r>
          </w:p>
        </w:tc>
        <w:tc>
          <w:tcPr>
            <w:tcW w:w="3118" w:type="dxa"/>
          </w:tcPr>
          <w:p w14:paraId="226FC2D3" w14:textId="77777777" w:rsidR="003C674F" w:rsidRPr="003C674F" w:rsidRDefault="003C674F" w:rsidP="003C674F">
            <w:pPr>
              <w:rPr>
                <w:rFonts w:ascii="Times New Roman" w:hAnsi="Times New Roman" w:cs="Times New Roman"/>
                <w:b/>
                <w:bCs/>
                <w:sz w:val="24"/>
                <w:szCs w:val="24"/>
              </w:rPr>
            </w:pPr>
            <w:r w:rsidRPr="003C674F">
              <w:rPr>
                <w:rFonts w:ascii="Times New Roman" w:hAnsi="Times New Roman" w:cs="Times New Roman"/>
                <w:b/>
                <w:bCs/>
                <w:sz w:val="24"/>
                <w:szCs w:val="24"/>
              </w:rPr>
              <w:lastRenderedPageBreak/>
              <w:t>SUBPARTEA B</w:t>
            </w:r>
          </w:p>
          <w:p w14:paraId="42B11F61" w14:textId="3491D5A5" w:rsidR="003C674F" w:rsidRPr="003C674F" w:rsidRDefault="003C674F" w:rsidP="003C674F">
            <w:pPr>
              <w:rPr>
                <w:rFonts w:ascii="Times New Roman" w:hAnsi="Times New Roman" w:cs="Times New Roman"/>
                <w:b/>
                <w:bCs/>
                <w:sz w:val="24"/>
                <w:szCs w:val="24"/>
              </w:rPr>
            </w:pPr>
            <w:r w:rsidRPr="003C674F">
              <w:rPr>
                <w:rFonts w:ascii="Times New Roman" w:hAnsi="Times New Roman" w:cs="Times New Roman"/>
                <w:b/>
                <w:bCs/>
                <w:sz w:val="24"/>
                <w:szCs w:val="24"/>
                <w:highlight w:val="cyan"/>
              </w:rPr>
              <w:t>AVIOANE</w:t>
            </w:r>
          </w:p>
          <w:p w14:paraId="67A18D3C" w14:textId="4F9C8542" w:rsidR="002F4DB6" w:rsidRPr="00DB6A77" w:rsidRDefault="002F4DB6" w:rsidP="00DB6A77">
            <w:pPr>
              <w:rPr>
                <w:rFonts w:ascii="Times New Roman" w:hAnsi="Times New Roman" w:cs="Times New Roman"/>
                <w:b/>
                <w:bCs/>
                <w:sz w:val="24"/>
                <w:szCs w:val="24"/>
              </w:rPr>
            </w:pPr>
            <w:r w:rsidRPr="00DB6A77">
              <w:rPr>
                <w:rFonts w:ascii="Times New Roman" w:hAnsi="Times New Roman" w:cs="Times New Roman"/>
                <w:b/>
                <w:bCs/>
                <w:sz w:val="24"/>
                <w:szCs w:val="24"/>
              </w:rPr>
              <w:lastRenderedPageBreak/>
              <w:t>26.50 Scaune, cușete, centuri și hamuri de siguranță</w:t>
            </w:r>
          </w:p>
          <w:p w14:paraId="3BB41F19" w14:textId="77777777" w:rsidR="002F4DB6" w:rsidRPr="00DB6A77" w:rsidRDefault="002F4DB6" w:rsidP="00DB6A77">
            <w:pPr>
              <w:rPr>
                <w:rFonts w:ascii="Times New Roman" w:hAnsi="Times New Roman" w:cs="Times New Roman"/>
                <w:sz w:val="24"/>
                <w:szCs w:val="24"/>
              </w:rPr>
            </w:pPr>
          </w:p>
          <w:p w14:paraId="404D3165" w14:textId="0819D5EE" w:rsidR="002F4DB6" w:rsidRPr="00FF3335" w:rsidRDefault="002F4DB6" w:rsidP="00DB6A77">
            <w:pPr>
              <w:rPr>
                <w:rFonts w:ascii="Times New Roman" w:hAnsi="Times New Roman" w:cs="Times New Roman"/>
                <w:sz w:val="24"/>
                <w:szCs w:val="24"/>
                <w:highlight w:val="yellow"/>
              </w:rPr>
            </w:pPr>
            <w:r w:rsidRPr="00DB6A77">
              <w:rPr>
                <w:rFonts w:ascii="Times New Roman" w:hAnsi="Times New Roman" w:cs="Times New Roman"/>
                <w:sz w:val="24"/>
                <w:szCs w:val="24"/>
              </w:rPr>
              <w:t>Operatorii avioanelor de mare capacitate utilizate în transportul aerian comercial, care dețin un certificat de tip emis la 1 ianuarie 1958 sau după această dată, trebuie să se asigure că scaunul și sistemul de fixare al scaunului fiecărui membru al echipajului de zbor sau al echipajului de cabină sunt configurate astfel încât să asigure un nivel optim de protecție în cazul unei aterizări de urgență, permițând, în același timp, ocupantului său să execute funcțiile necesare și facilitând o ieșire rapidă.</w:t>
            </w:r>
          </w:p>
        </w:tc>
        <w:tc>
          <w:tcPr>
            <w:tcW w:w="1985" w:type="dxa"/>
          </w:tcPr>
          <w:p w14:paraId="7E718EB4" w14:textId="77777777" w:rsidR="003C674F" w:rsidRPr="003C674F" w:rsidRDefault="003C674F" w:rsidP="003C674F">
            <w:pPr>
              <w:rPr>
                <w:rFonts w:ascii="Times New Roman" w:hAnsi="Times New Roman" w:cs="Times New Roman"/>
                <w:b/>
                <w:bCs/>
                <w:sz w:val="16"/>
                <w:szCs w:val="16"/>
              </w:rPr>
            </w:pPr>
            <w:r w:rsidRPr="003C674F">
              <w:rPr>
                <w:rFonts w:ascii="Times New Roman" w:hAnsi="Times New Roman" w:cs="Times New Roman"/>
                <w:b/>
                <w:bCs/>
                <w:sz w:val="16"/>
                <w:szCs w:val="16"/>
              </w:rPr>
              <w:lastRenderedPageBreak/>
              <w:t>SUBPART B – AEROPLANES</w:t>
            </w:r>
          </w:p>
          <w:p w14:paraId="657C7837" w14:textId="77777777" w:rsidR="003C674F" w:rsidRPr="003C674F" w:rsidRDefault="003C674F" w:rsidP="003C674F">
            <w:pPr>
              <w:rPr>
                <w:rFonts w:ascii="Times New Roman" w:hAnsi="Times New Roman" w:cs="Times New Roman"/>
                <w:sz w:val="16"/>
                <w:szCs w:val="16"/>
              </w:rPr>
            </w:pPr>
          </w:p>
          <w:p w14:paraId="731CB450" w14:textId="77777777" w:rsidR="003C674F" w:rsidRPr="003C674F" w:rsidRDefault="003C674F" w:rsidP="003C674F">
            <w:pPr>
              <w:rPr>
                <w:rFonts w:ascii="Times New Roman" w:hAnsi="Times New Roman" w:cs="Times New Roman"/>
                <w:b/>
                <w:bCs/>
                <w:sz w:val="16"/>
                <w:szCs w:val="16"/>
              </w:rPr>
            </w:pPr>
            <w:r w:rsidRPr="003C674F">
              <w:rPr>
                <w:rFonts w:ascii="Times New Roman" w:hAnsi="Times New Roman" w:cs="Times New Roman"/>
                <w:b/>
                <w:bCs/>
                <w:sz w:val="16"/>
                <w:szCs w:val="16"/>
              </w:rPr>
              <w:lastRenderedPageBreak/>
              <w:t>26.50 Seats, berths, safety belts, and harnesses</w:t>
            </w:r>
          </w:p>
          <w:p w14:paraId="2F3E5534" w14:textId="77777777" w:rsidR="003C674F" w:rsidRPr="003C674F" w:rsidRDefault="003C674F" w:rsidP="003C674F">
            <w:pPr>
              <w:rPr>
                <w:rFonts w:ascii="Times New Roman" w:hAnsi="Times New Roman" w:cs="Times New Roman"/>
                <w:sz w:val="16"/>
                <w:szCs w:val="16"/>
              </w:rPr>
            </w:pPr>
          </w:p>
          <w:p w14:paraId="74CB6573" w14:textId="134C1656" w:rsidR="002F4DB6" w:rsidRPr="003C674F" w:rsidRDefault="003C674F" w:rsidP="0021623E">
            <w:pPr>
              <w:rPr>
                <w:rFonts w:ascii="Times New Roman" w:hAnsi="Times New Roman" w:cs="Times New Roman"/>
                <w:sz w:val="16"/>
                <w:szCs w:val="16"/>
              </w:rPr>
            </w:pPr>
            <w:r w:rsidRPr="003C674F">
              <w:rPr>
                <w:rFonts w:ascii="Times New Roman" w:hAnsi="Times New Roman" w:cs="Times New Roman"/>
                <w:sz w:val="16"/>
                <w:szCs w:val="16"/>
              </w:rPr>
              <w:t>Operators of large aeroplanes used in commercial air transport, type certified on</w:t>
            </w:r>
            <w:r w:rsidR="0021623E">
              <w:rPr>
                <w:rFonts w:ascii="Times New Roman" w:hAnsi="Times New Roman" w:cs="Times New Roman"/>
                <w:sz w:val="16"/>
                <w:szCs w:val="16"/>
              </w:rPr>
              <w:t xml:space="preserve"> </w:t>
            </w:r>
            <w:r w:rsidRPr="003C674F">
              <w:rPr>
                <w:rFonts w:ascii="Times New Roman" w:hAnsi="Times New Roman" w:cs="Times New Roman"/>
                <w:sz w:val="16"/>
                <w:szCs w:val="16"/>
              </w:rPr>
              <w:t>or after 1 January 1958, shall ensure that each flight or cabin crew member seat</w:t>
            </w:r>
            <w:r w:rsidR="0021623E">
              <w:rPr>
                <w:rFonts w:ascii="Times New Roman" w:hAnsi="Times New Roman" w:cs="Times New Roman"/>
                <w:sz w:val="16"/>
                <w:szCs w:val="16"/>
              </w:rPr>
              <w:t xml:space="preserve"> </w:t>
            </w:r>
            <w:r w:rsidRPr="003C674F">
              <w:rPr>
                <w:rFonts w:ascii="Times New Roman" w:hAnsi="Times New Roman" w:cs="Times New Roman"/>
                <w:sz w:val="16"/>
                <w:szCs w:val="16"/>
              </w:rPr>
              <w:t>and its restraint system are configured in order to provide an optimum level of</w:t>
            </w:r>
            <w:r w:rsidR="0021623E">
              <w:rPr>
                <w:rFonts w:ascii="Times New Roman" w:hAnsi="Times New Roman" w:cs="Times New Roman"/>
                <w:sz w:val="16"/>
                <w:szCs w:val="16"/>
              </w:rPr>
              <w:t xml:space="preserve"> </w:t>
            </w:r>
            <w:r w:rsidRPr="003C674F">
              <w:rPr>
                <w:rFonts w:ascii="Times New Roman" w:hAnsi="Times New Roman" w:cs="Times New Roman"/>
                <w:sz w:val="16"/>
                <w:szCs w:val="16"/>
              </w:rPr>
              <w:t>protection in an emergency landing whilst allowing the occupant's necessary</w:t>
            </w:r>
            <w:r w:rsidR="0021623E">
              <w:rPr>
                <w:rFonts w:ascii="Times New Roman" w:hAnsi="Times New Roman" w:cs="Times New Roman"/>
                <w:sz w:val="16"/>
                <w:szCs w:val="16"/>
              </w:rPr>
              <w:t xml:space="preserve"> </w:t>
            </w:r>
            <w:r w:rsidRPr="003C674F">
              <w:rPr>
                <w:rFonts w:ascii="Times New Roman" w:hAnsi="Times New Roman" w:cs="Times New Roman"/>
                <w:sz w:val="16"/>
                <w:szCs w:val="16"/>
              </w:rPr>
              <w:t>functions and facilitating rapid egress</w:t>
            </w:r>
          </w:p>
        </w:tc>
        <w:tc>
          <w:tcPr>
            <w:tcW w:w="1559" w:type="dxa"/>
            <w:vAlign w:val="center"/>
          </w:tcPr>
          <w:p w14:paraId="21E15615" w14:textId="4306BE9D" w:rsidR="002F4DB6" w:rsidRPr="00FF3335" w:rsidRDefault="002F4DB6" w:rsidP="00E21FC8">
            <w:pPr>
              <w:rPr>
                <w:rFonts w:ascii="Times New Roman" w:hAnsi="Times New Roman" w:cs="Times New Roman"/>
                <w:sz w:val="24"/>
                <w:szCs w:val="24"/>
              </w:rPr>
            </w:pPr>
            <w:r w:rsidRPr="00A71164">
              <w:rPr>
                <w:rFonts w:ascii="Times New Roman" w:hAnsi="Times New Roman" w:cs="Times New Roman"/>
                <w:sz w:val="24"/>
                <w:szCs w:val="24"/>
              </w:rPr>
              <w:lastRenderedPageBreak/>
              <w:t>Compatibil</w:t>
            </w:r>
          </w:p>
        </w:tc>
        <w:tc>
          <w:tcPr>
            <w:tcW w:w="1417" w:type="dxa"/>
          </w:tcPr>
          <w:p w14:paraId="0BD14B0C" w14:textId="77777777" w:rsidR="002F4DB6" w:rsidRPr="008F20D6" w:rsidRDefault="002F4DB6" w:rsidP="00E21FC8">
            <w:pPr>
              <w:jc w:val="center"/>
              <w:rPr>
                <w:rFonts w:ascii="Times New Roman" w:hAnsi="Times New Roman" w:cs="Times New Roman"/>
                <w:sz w:val="24"/>
                <w:szCs w:val="24"/>
              </w:rPr>
            </w:pPr>
          </w:p>
        </w:tc>
        <w:tc>
          <w:tcPr>
            <w:tcW w:w="1418" w:type="dxa"/>
            <w:vAlign w:val="center"/>
          </w:tcPr>
          <w:p w14:paraId="3D89DF40" w14:textId="61DA3933" w:rsidR="002F4DB6" w:rsidRPr="00FF3335" w:rsidRDefault="002F4DB6" w:rsidP="00E21FC8">
            <w:pPr>
              <w:jc w:val="center"/>
              <w:rPr>
                <w:rFonts w:ascii="Times New Roman" w:hAnsi="Times New Roman" w:cs="Times New Roman"/>
                <w:sz w:val="24"/>
                <w:szCs w:val="24"/>
              </w:rPr>
            </w:pPr>
            <w:r w:rsidRPr="008F20D6">
              <w:rPr>
                <w:rFonts w:ascii="Times New Roman" w:hAnsi="Times New Roman" w:cs="Times New Roman"/>
                <w:sz w:val="24"/>
                <w:szCs w:val="24"/>
              </w:rPr>
              <w:t>Lipsesc</w:t>
            </w:r>
          </w:p>
          <w:p w14:paraId="6FB47BF4" w14:textId="4F21D4E1" w:rsidR="002F4DB6" w:rsidRPr="00FF3335" w:rsidRDefault="002F4DB6" w:rsidP="00E21FC8">
            <w:pPr>
              <w:jc w:val="center"/>
              <w:rPr>
                <w:rFonts w:ascii="Times New Roman" w:hAnsi="Times New Roman" w:cs="Times New Roman"/>
                <w:sz w:val="24"/>
                <w:szCs w:val="24"/>
              </w:rPr>
            </w:pPr>
          </w:p>
        </w:tc>
      </w:tr>
      <w:tr w:rsidR="002F4DB6" w:rsidRPr="00FF3335" w14:paraId="22226A08" w14:textId="77777777" w:rsidTr="002F4DB6">
        <w:tc>
          <w:tcPr>
            <w:tcW w:w="3397" w:type="dxa"/>
          </w:tcPr>
          <w:p w14:paraId="69A3899B" w14:textId="40C39BD7" w:rsidR="002F4DB6" w:rsidRPr="00FF3335" w:rsidRDefault="002F4DB6" w:rsidP="00FF3335">
            <w:pPr>
              <w:rPr>
                <w:rFonts w:ascii="Times New Roman" w:hAnsi="Times New Roman" w:cs="Times New Roman"/>
                <w:b/>
                <w:bCs/>
                <w:sz w:val="24"/>
                <w:szCs w:val="24"/>
              </w:rPr>
            </w:pPr>
            <w:bookmarkStart w:id="45" w:name="_Hlk162422772"/>
            <w:r w:rsidRPr="00FF3335">
              <w:rPr>
                <w:rFonts w:ascii="Times New Roman" w:hAnsi="Times New Roman" w:cs="Times New Roman"/>
                <w:b/>
                <w:bCs/>
                <w:sz w:val="24"/>
                <w:szCs w:val="24"/>
              </w:rPr>
              <w:t>26.60 Aterizarea de urgență – condiții dinamice</w:t>
            </w:r>
          </w:p>
          <w:p w14:paraId="41E2E3F0" w14:textId="77777777" w:rsidR="002F4DB6" w:rsidRPr="00FF3335" w:rsidRDefault="002F4DB6" w:rsidP="00FF3335">
            <w:pPr>
              <w:rPr>
                <w:rFonts w:ascii="Times New Roman" w:hAnsi="Times New Roman" w:cs="Times New Roman"/>
                <w:sz w:val="24"/>
                <w:szCs w:val="24"/>
              </w:rPr>
            </w:pPr>
          </w:p>
          <w:p w14:paraId="384F45DB" w14:textId="77777777" w:rsidR="002F4DB6" w:rsidRPr="00FF3335" w:rsidRDefault="002F4DB6" w:rsidP="00FF3335">
            <w:pPr>
              <w:rPr>
                <w:rFonts w:ascii="Times New Roman" w:hAnsi="Times New Roman" w:cs="Times New Roman"/>
                <w:sz w:val="24"/>
                <w:szCs w:val="24"/>
              </w:rPr>
            </w:pPr>
            <w:r w:rsidRPr="00FF3335">
              <w:rPr>
                <w:rFonts w:ascii="Times New Roman" w:hAnsi="Times New Roman" w:cs="Times New Roman"/>
                <w:sz w:val="24"/>
                <w:szCs w:val="24"/>
              </w:rPr>
              <w:t xml:space="preserve">Operatorii avioanelor de mare capacitate utilizate în transportul aerian comercial de pasageri, care au primit certificarea de tip </w:t>
            </w:r>
            <w:r w:rsidRPr="00FF3335">
              <w:rPr>
                <w:rFonts w:ascii="Times New Roman" w:hAnsi="Times New Roman" w:cs="Times New Roman"/>
                <w:sz w:val="24"/>
                <w:szCs w:val="24"/>
              </w:rPr>
              <w:lastRenderedPageBreak/>
              <w:t>la 1 ianuarie 1958 sau după această dată și al căror certificat individual de navigabilitate este eliberat pentru prima oară la 26 februarie 2021 sau după această dată, trebuie să demonstreze, pentru fiecare proiect de tip de scaun aprobat pentru ocupare în timpul rulării la sol, al decolării sau al aterizării, că ocupantul este protejat în caz de expunere la sarcini rezultate din condiții de aterizare de urgență. Protecția este demonstrată prin unul dintre următoarele mijloace:</w:t>
            </w:r>
          </w:p>
          <w:p w14:paraId="5437A9F7" w14:textId="77777777" w:rsidR="002F4DB6" w:rsidRPr="00FF3335" w:rsidRDefault="002F4DB6" w:rsidP="00FF3335">
            <w:pPr>
              <w:rPr>
                <w:rFonts w:ascii="Times New Roman" w:hAnsi="Times New Roman" w:cs="Times New Roman"/>
                <w:sz w:val="24"/>
                <w:szCs w:val="24"/>
              </w:rPr>
            </w:pPr>
          </w:p>
          <w:p w14:paraId="31EE8BA7" w14:textId="2B3E619F" w:rsidR="002F4DB6" w:rsidRPr="00FF3335" w:rsidRDefault="002F4DB6" w:rsidP="00FF3335">
            <w:pPr>
              <w:rPr>
                <w:rFonts w:ascii="Times New Roman" w:hAnsi="Times New Roman" w:cs="Times New Roman"/>
                <w:sz w:val="24"/>
                <w:szCs w:val="24"/>
              </w:rPr>
            </w:pPr>
            <w:r w:rsidRPr="00FF3335">
              <w:rPr>
                <w:rFonts w:ascii="Times New Roman" w:hAnsi="Times New Roman" w:cs="Times New Roman"/>
                <w:sz w:val="24"/>
                <w:szCs w:val="24"/>
              </w:rPr>
              <w:t>(a) încercări dinamice încheiate cu succes;</w:t>
            </w:r>
            <w:bookmarkEnd w:id="45"/>
          </w:p>
        </w:tc>
        <w:tc>
          <w:tcPr>
            <w:tcW w:w="1560" w:type="dxa"/>
          </w:tcPr>
          <w:p w14:paraId="203F3852" w14:textId="77777777" w:rsidR="00993024" w:rsidRDefault="00993024" w:rsidP="00993024">
            <w:pPr>
              <w:rPr>
                <w:rFonts w:ascii="Times New Roman" w:hAnsi="Times New Roman" w:cs="Times New Roman"/>
                <w:b/>
                <w:bCs/>
                <w:sz w:val="16"/>
                <w:szCs w:val="16"/>
              </w:rPr>
            </w:pPr>
            <w:r w:rsidRPr="00EA5C5C">
              <w:rPr>
                <w:rFonts w:ascii="Times New Roman" w:hAnsi="Times New Roman" w:cs="Times New Roman"/>
                <w:b/>
                <w:bCs/>
                <w:sz w:val="16"/>
                <w:szCs w:val="16"/>
              </w:rPr>
              <w:lastRenderedPageBreak/>
              <w:t>26.60 Emergency landing – dynamic</w:t>
            </w:r>
            <w:r w:rsidRPr="00EA5C5C">
              <w:rPr>
                <w:rFonts w:ascii="Times New Roman" w:hAnsi="Times New Roman" w:cs="Times New Roman"/>
                <w:sz w:val="16"/>
                <w:szCs w:val="16"/>
              </w:rPr>
              <w:t xml:space="preserve"> </w:t>
            </w:r>
            <w:r w:rsidRPr="00EA5C5C">
              <w:rPr>
                <w:rFonts w:ascii="Times New Roman" w:hAnsi="Times New Roman" w:cs="Times New Roman"/>
                <w:b/>
                <w:bCs/>
                <w:sz w:val="16"/>
                <w:szCs w:val="16"/>
              </w:rPr>
              <w:t>conditions</w:t>
            </w:r>
          </w:p>
          <w:p w14:paraId="71958A94" w14:textId="77777777" w:rsidR="00EA5C5C" w:rsidRPr="00EA5C5C" w:rsidRDefault="00EA5C5C" w:rsidP="00993024">
            <w:pPr>
              <w:rPr>
                <w:rFonts w:ascii="Times New Roman" w:hAnsi="Times New Roman" w:cs="Times New Roman"/>
                <w:sz w:val="16"/>
                <w:szCs w:val="16"/>
              </w:rPr>
            </w:pPr>
          </w:p>
          <w:p w14:paraId="34606C45" w14:textId="77777777" w:rsidR="00993024" w:rsidRPr="00EA5C5C" w:rsidRDefault="00993024" w:rsidP="00993024">
            <w:pPr>
              <w:rPr>
                <w:rFonts w:ascii="Times New Roman" w:hAnsi="Times New Roman" w:cs="Times New Roman"/>
                <w:sz w:val="16"/>
                <w:szCs w:val="16"/>
              </w:rPr>
            </w:pPr>
            <w:r w:rsidRPr="00EA5C5C">
              <w:rPr>
                <w:rFonts w:ascii="Times New Roman" w:hAnsi="Times New Roman" w:cs="Times New Roman"/>
                <w:sz w:val="16"/>
                <w:szCs w:val="16"/>
              </w:rPr>
              <w:t>Operators of large aeroplanes used in commercial air transport of passengers,</w:t>
            </w:r>
          </w:p>
          <w:p w14:paraId="72265BAB" w14:textId="77777777" w:rsidR="00993024" w:rsidRPr="00EA5C5C" w:rsidRDefault="00993024" w:rsidP="00993024">
            <w:pPr>
              <w:rPr>
                <w:rFonts w:ascii="Times New Roman" w:hAnsi="Times New Roman" w:cs="Times New Roman"/>
                <w:sz w:val="16"/>
                <w:szCs w:val="16"/>
              </w:rPr>
            </w:pPr>
            <w:r w:rsidRPr="00EA5C5C">
              <w:rPr>
                <w:rFonts w:ascii="Times New Roman" w:hAnsi="Times New Roman" w:cs="Times New Roman"/>
                <w:sz w:val="16"/>
                <w:szCs w:val="16"/>
              </w:rPr>
              <w:t xml:space="preserve">type-certified on or after 1 January 1958, </w:t>
            </w:r>
            <w:r w:rsidRPr="00EA5C5C">
              <w:rPr>
                <w:rFonts w:ascii="Times New Roman" w:hAnsi="Times New Roman" w:cs="Times New Roman"/>
                <w:sz w:val="16"/>
                <w:szCs w:val="16"/>
              </w:rPr>
              <w:lastRenderedPageBreak/>
              <w:t>and for which the individual certificate</w:t>
            </w:r>
          </w:p>
          <w:p w14:paraId="4497AFB3" w14:textId="77777777" w:rsidR="00993024" w:rsidRPr="00EA5C5C" w:rsidRDefault="00993024" w:rsidP="00993024">
            <w:pPr>
              <w:rPr>
                <w:rFonts w:ascii="Times New Roman" w:hAnsi="Times New Roman" w:cs="Times New Roman"/>
                <w:sz w:val="16"/>
                <w:szCs w:val="16"/>
              </w:rPr>
            </w:pPr>
            <w:r w:rsidRPr="00EA5C5C">
              <w:rPr>
                <w:rFonts w:ascii="Times New Roman" w:hAnsi="Times New Roman" w:cs="Times New Roman"/>
                <w:sz w:val="16"/>
                <w:szCs w:val="16"/>
              </w:rPr>
              <w:t>of airworthiness is first issued on or after 26 February 2021 shall demonstrate for</w:t>
            </w:r>
          </w:p>
          <w:p w14:paraId="0A3C342E" w14:textId="77777777" w:rsidR="00993024" w:rsidRPr="00EA5C5C" w:rsidRDefault="00993024" w:rsidP="00993024">
            <w:pPr>
              <w:rPr>
                <w:rFonts w:ascii="Times New Roman" w:hAnsi="Times New Roman" w:cs="Times New Roman"/>
                <w:sz w:val="16"/>
                <w:szCs w:val="16"/>
              </w:rPr>
            </w:pPr>
            <w:r w:rsidRPr="00EA5C5C">
              <w:rPr>
                <w:rFonts w:ascii="Times New Roman" w:hAnsi="Times New Roman" w:cs="Times New Roman"/>
                <w:sz w:val="16"/>
                <w:szCs w:val="16"/>
              </w:rPr>
              <w:t>each seat type design approved for occupancy during taxiing, take-off or landing</w:t>
            </w:r>
          </w:p>
          <w:p w14:paraId="42AA8D7F" w14:textId="77777777" w:rsidR="00993024" w:rsidRPr="00EA5C5C" w:rsidRDefault="00993024" w:rsidP="00993024">
            <w:pPr>
              <w:rPr>
                <w:rFonts w:ascii="Times New Roman" w:hAnsi="Times New Roman" w:cs="Times New Roman"/>
                <w:sz w:val="16"/>
                <w:szCs w:val="16"/>
              </w:rPr>
            </w:pPr>
            <w:r w:rsidRPr="00EA5C5C">
              <w:rPr>
                <w:rFonts w:ascii="Times New Roman" w:hAnsi="Times New Roman" w:cs="Times New Roman"/>
                <w:sz w:val="16"/>
                <w:szCs w:val="16"/>
              </w:rPr>
              <w:t>that the occupant is protected when exposed to loads resulting from emergency</w:t>
            </w:r>
          </w:p>
          <w:p w14:paraId="2403113D" w14:textId="77777777" w:rsidR="00993024" w:rsidRPr="00EA5C5C" w:rsidRDefault="00993024" w:rsidP="00993024">
            <w:pPr>
              <w:rPr>
                <w:rFonts w:ascii="Times New Roman" w:hAnsi="Times New Roman" w:cs="Times New Roman"/>
                <w:sz w:val="16"/>
                <w:szCs w:val="16"/>
              </w:rPr>
            </w:pPr>
            <w:r w:rsidRPr="00EA5C5C">
              <w:rPr>
                <w:rFonts w:ascii="Times New Roman" w:hAnsi="Times New Roman" w:cs="Times New Roman"/>
                <w:sz w:val="16"/>
                <w:szCs w:val="16"/>
              </w:rPr>
              <w:t>landing conditions. The demonstration shall be made by one of the following</w:t>
            </w:r>
          </w:p>
          <w:p w14:paraId="24B90B4E" w14:textId="77777777" w:rsidR="00993024" w:rsidRPr="00EA5C5C" w:rsidRDefault="00993024" w:rsidP="00993024">
            <w:pPr>
              <w:rPr>
                <w:rFonts w:ascii="Times New Roman" w:hAnsi="Times New Roman" w:cs="Times New Roman"/>
                <w:sz w:val="16"/>
                <w:szCs w:val="16"/>
              </w:rPr>
            </w:pPr>
            <w:r w:rsidRPr="00EA5C5C">
              <w:rPr>
                <w:rFonts w:ascii="Times New Roman" w:hAnsi="Times New Roman" w:cs="Times New Roman"/>
                <w:sz w:val="16"/>
                <w:szCs w:val="16"/>
              </w:rPr>
              <w:t>means:</w:t>
            </w:r>
          </w:p>
          <w:p w14:paraId="69F38760" w14:textId="77777777" w:rsidR="00993024" w:rsidRPr="00EA5C5C" w:rsidRDefault="00993024" w:rsidP="00993024">
            <w:pPr>
              <w:rPr>
                <w:rFonts w:ascii="Times New Roman" w:hAnsi="Times New Roman" w:cs="Times New Roman"/>
                <w:sz w:val="16"/>
                <w:szCs w:val="16"/>
              </w:rPr>
            </w:pPr>
            <w:r w:rsidRPr="00EA5C5C">
              <w:rPr>
                <w:rFonts w:ascii="Times New Roman" w:hAnsi="Times New Roman" w:cs="Times New Roman"/>
                <w:sz w:val="16"/>
                <w:szCs w:val="16"/>
              </w:rPr>
              <w:t>(a) successfully completed dynamic tests;</w:t>
            </w:r>
          </w:p>
          <w:p w14:paraId="213941EF" w14:textId="7CCE02C8" w:rsidR="002F4DB6" w:rsidRPr="00EA5C5C" w:rsidRDefault="002F4DB6" w:rsidP="00993024">
            <w:pPr>
              <w:rPr>
                <w:rFonts w:ascii="Times New Roman" w:hAnsi="Times New Roman" w:cs="Times New Roman"/>
                <w:sz w:val="16"/>
                <w:szCs w:val="16"/>
              </w:rPr>
            </w:pPr>
          </w:p>
        </w:tc>
        <w:tc>
          <w:tcPr>
            <w:tcW w:w="3118" w:type="dxa"/>
          </w:tcPr>
          <w:p w14:paraId="2845A0CC" w14:textId="6D20DFDE" w:rsidR="002F4DB6" w:rsidRPr="00DB6A77" w:rsidRDefault="002F4DB6" w:rsidP="00DB6A77">
            <w:pPr>
              <w:rPr>
                <w:rFonts w:ascii="Times New Roman" w:hAnsi="Times New Roman" w:cs="Times New Roman"/>
                <w:b/>
                <w:bCs/>
                <w:sz w:val="24"/>
                <w:szCs w:val="24"/>
              </w:rPr>
            </w:pPr>
            <w:r w:rsidRPr="00DB6A77">
              <w:rPr>
                <w:rFonts w:ascii="Times New Roman" w:hAnsi="Times New Roman" w:cs="Times New Roman"/>
                <w:b/>
                <w:bCs/>
                <w:sz w:val="24"/>
                <w:szCs w:val="24"/>
              </w:rPr>
              <w:lastRenderedPageBreak/>
              <w:t>26.60 Aterizarea de urgență – condiții dinamice</w:t>
            </w:r>
          </w:p>
          <w:p w14:paraId="12368D26" w14:textId="77777777" w:rsidR="002F4DB6" w:rsidRPr="00DB6A77" w:rsidRDefault="002F4DB6" w:rsidP="00DB6A77">
            <w:pPr>
              <w:rPr>
                <w:rFonts w:ascii="Times New Roman" w:hAnsi="Times New Roman" w:cs="Times New Roman"/>
                <w:sz w:val="24"/>
                <w:szCs w:val="24"/>
              </w:rPr>
            </w:pPr>
          </w:p>
          <w:p w14:paraId="51D1B8E1" w14:textId="77777777" w:rsidR="002F4DB6" w:rsidRPr="00DB6A77" w:rsidRDefault="002F4DB6" w:rsidP="00DB6A77">
            <w:pPr>
              <w:rPr>
                <w:rFonts w:ascii="Times New Roman" w:hAnsi="Times New Roman" w:cs="Times New Roman"/>
                <w:sz w:val="24"/>
                <w:szCs w:val="24"/>
              </w:rPr>
            </w:pPr>
            <w:r w:rsidRPr="00DB6A77">
              <w:rPr>
                <w:rFonts w:ascii="Times New Roman" w:hAnsi="Times New Roman" w:cs="Times New Roman"/>
                <w:sz w:val="24"/>
                <w:szCs w:val="24"/>
              </w:rPr>
              <w:t xml:space="preserve">Operatorii avioanelor de mare capacitate utilizate în transportul aerian comercial de pasageri, care au primit </w:t>
            </w:r>
            <w:r w:rsidRPr="00DB6A77">
              <w:rPr>
                <w:rFonts w:ascii="Times New Roman" w:hAnsi="Times New Roman" w:cs="Times New Roman"/>
                <w:sz w:val="24"/>
                <w:szCs w:val="24"/>
              </w:rPr>
              <w:lastRenderedPageBreak/>
              <w:t>certificarea de tip la 1 ianuarie 1958 sau după această dată și al căror certificat individual de navigabilitate este eliberat pentru prima oară la 26 februarie 2021 sau după această dată, trebuie să demonstreze, pentru fiecare proiect de tip de scaun aprobat pentru ocupare în timpul rulării la sol, al decolării sau al aterizării, că ocupantul este protejat în caz de expunere la sarcini rezultate din condiții de aterizare de urgență. Protecția este demonstrată prin unul dintre următoarele mijloace:</w:t>
            </w:r>
          </w:p>
          <w:p w14:paraId="2770595D" w14:textId="75AE73EA" w:rsidR="002F4DB6" w:rsidRPr="00FF3335" w:rsidRDefault="002F4DB6" w:rsidP="00DB6A77">
            <w:pPr>
              <w:rPr>
                <w:rFonts w:ascii="Times New Roman" w:hAnsi="Times New Roman" w:cs="Times New Roman"/>
                <w:sz w:val="24"/>
                <w:szCs w:val="24"/>
                <w:highlight w:val="yellow"/>
              </w:rPr>
            </w:pPr>
            <w:r w:rsidRPr="00DB6A77">
              <w:rPr>
                <w:rFonts w:ascii="Times New Roman" w:hAnsi="Times New Roman" w:cs="Times New Roman"/>
                <w:sz w:val="24"/>
                <w:szCs w:val="24"/>
              </w:rPr>
              <w:t>(a) încercări dinamice încheiate cu succes;</w:t>
            </w:r>
          </w:p>
        </w:tc>
        <w:tc>
          <w:tcPr>
            <w:tcW w:w="1985" w:type="dxa"/>
          </w:tcPr>
          <w:p w14:paraId="43B4049F" w14:textId="77777777" w:rsidR="003C674F" w:rsidRPr="003C674F" w:rsidRDefault="003C674F" w:rsidP="003C674F">
            <w:pPr>
              <w:rPr>
                <w:rFonts w:ascii="Times New Roman" w:hAnsi="Times New Roman" w:cs="Times New Roman"/>
                <w:b/>
                <w:bCs/>
                <w:sz w:val="16"/>
                <w:szCs w:val="16"/>
              </w:rPr>
            </w:pPr>
            <w:r w:rsidRPr="003C674F">
              <w:rPr>
                <w:rFonts w:ascii="Times New Roman" w:hAnsi="Times New Roman" w:cs="Times New Roman"/>
                <w:b/>
                <w:bCs/>
                <w:sz w:val="16"/>
                <w:szCs w:val="16"/>
              </w:rPr>
              <w:lastRenderedPageBreak/>
              <w:t>26.60 Emergency landing – dynamic conditions</w:t>
            </w:r>
          </w:p>
          <w:p w14:paraId="6C22154F" w14:textId="77777777" w:rsidR="003C674F" w:rsidRPr="003C674F" w:rsidRDefault="003C674F" w:rsidP="003C674F">
            <w:pPr>
              <w:rPr>
                <w:rFonts w:ascii="Times New Roman" w:hAnsi="Times New Roman" w:cs="Times New Roman"/>
                <w:sz w:val="16"/>
                <w:szCs w:val="16"/>
              </w:rPr>
            </w:pPr>
          </w:p>
          <w:p w14:paraId="729877D3" w14:textId="77777777" w:rsidR="003C674F" w:rsidRPr="003C674F" w:rsidRDefault="003C674F" w:rsidP="003C674F">
            <w:pPr>
              <w:rPr>
                <w:rFonts w:ascii="Times New Roman" w:hAnsi="Times New Roman" w:cs="Times New Roman"/>
                <w:sz w:val="16"/>
                <w:szCs w:val="16"/>
              </w:rPr>
            </w:pPr>
            <w:r w:rsidRPr="003C674F">
              <w:rPr>
                <w:rFonts w:ascii="Times New Roman" w:hAnsi="Times New Roman" w:cs="Times New Roman"/>
                <w:sz w:val="16"/>
                <w:szCs w:val="16"/>
              </w:rPr>
              <w:t>Operators of large aeroplanes used in commercial air transport of passengers,</w:t>
            </w:r>
          </w:p>
          <w:p w14:paraId="5E39CADE" w14:textId="77777777" w:rsidR="003C674F" w:rsidRPr="003C674F" w:rsidRDefault="003C674F" w:rsidP="003C674F">
            <w:pPr>
              <w:rPr>
                <w:rFonts w:ascii="Times New Roman" w:hAnsi="Times New Roman" w:cs="Times New Roman"/>
                <w:sz w:val="16"/>
                <w:szCs w:val="16"/>
              </w:rPr>
            </w:pPr>
            <w:r w:rsidRPr="003C674F">
              <w:rPr>
                <w:rFonts w:ascii="Times New Roman" w:hAnsi="Times New Roman" w:cs="Times New Roman"/>
                <w:sz w:val="16"/>
                <w:szCs w:val="16"/>
              </w:rPr>
              <w:t>type-certified on or after 1 January 1958, and for which the individual certificate</w:t>
            </w:r>
          </w:p>
          <w:p w14:paraId="317C6E90" w14:textId="7EC130D8" w:rsidR="003C674F" w:rsidRPr="003C674F" w:rsidRDefault="003C674F" w:rsidP="003C674F">
            <w:pPr>
              <w:rPr>
                <w:rFonts w:ascii="Times New Roman" w:hAnsi="Times New Roman" w:cs="Times New Roman"/>
                <w:sz w:val="16"/>
                <w:szCs w:val="16"/>
              </w:rPr>
            </w:pPr>
            <w:r w:rsidRPr="003C674F">
              <w:rPr>
                <w:rFonts w:ascii="Times New Roman" w:hAnsi="Times New Roman" w:cs="Times New Roman"/>
                <w:sz w:val="16"/>
                <w:szCs w:val="16"/>
              </w:rPr>
              <w:lastRenderedPageBreak/>
              <w:t>of airworthiness is first issued on or after 26 February 2021 shall demonstrate for</w:t>
            </w:r>
            <w:r w:rsidR="0021623E">
              <w:rPr>
                <w:rFonts w:ascii="Times New Roman" w:hAnsi="Times New Roman" w:cs="Times New Roman"/>
                <w:sz w:val="16"/>
                <w:szCs w:val="16"/>
              </w:rPr>
              <w:t xml:space="preserve"> </w:t>
            </w:r>
            <w:r w:rsidRPr="003C674F">
              <w:rPr>
                <w:rFonts w:ascii="Times New Roman" w:hAnsi="Times New Roman" w:cs="Times New Roman"/>
                <w:sz w:val="16"/>
                <w:szCs w:val="16"/>
              </w:rPr>
              <w:t>each seat type design approved for occupancy during taxiing, take-off or landing</w:t>
            </w:r>
          </w:p>
          <w:p w14:paraId="397E0AD5" w14:textId="4B33973A" w:rsidR="003C674F" w:rsidRPr="003C674F" w:rsidRDefault="003C674F" w:rsidP="003C674F">
            <w:pPr>
              <w:rPr>
                <w:rFonts w:ascii="Times New Roman" w:hAnsi="Times New Roman" w:cs="Times New Roman"/>
                <w:sz w:val="16"/>
                <w:szCs w:val="16"/>
              </w:rPr>
            </w:pPr>
            <w:r w:rsidRPr="003C674F">
              <w:rPr>
                <w:rFonts w:ascii="Times New Roman" w:hAnsi="Times New Roman" w:cs="Times New Roman"/>
                <w:sz w:val="16"/>
                <w:szCs w:val="16"/>
              </w:rPr>
              <w:t>that the occupant is protected when exposed to loads resulting from emergency</w:t>
            </w:r>
            <w:r w:rsidR="0021623E">
              <w:rPr>
                <w:rFonts w:ascii="Times New Roman" w:hAnsi="Times New Roman" w:cs="Times New Roman"/>
                <w:sz w:val="16"/>
                <w:szCs w:val="16"/>
              </w:rPr>
              <w:t xml:space="preserve"> </w:t>
            </w:r>
            <w:r w:rsidRPr="003C674F">
              <w:rPr>
                <w:rFonts w:ascii="Times New Roman" w:hAnsi="Times New Roman" w:cs="Times New Roman"/>
                <w:sz w:val="16"/>
                <w:szCs w:val="16"/>
              </w:rPr>
              <w:t>landing conditions. The demonstration shall be made by one of the following</w:t>
            </w:r>
            <w:r w:rsidR="0021623E">
              <w:rPr>
                <w:rFonts w:ascii="Times New Roman" w:hAnsi="Times New Roman" w:cs="Times New Roman"/>
                <w:sz w:val="16"/>
                <w:szCs w:val="16"/>
              </w:rPr>
              <w:t xml:space="preserve"> </w:t>
            </w:r>
            <w:r w:rsidRPr="003C674F">
              <w:rPr>
                <w:rFonts w:ascii="Times New Roman" w:hAnsi="Times New Roman" w:cs="Times New Roman"/>
                <w:sz w:val="16"/>
                <w:szCs w:val="16"/>
              </w:rPr>
              <w:t>means:</w:t>
            </w:r>
          </w:p>
          <w:p w14:paraId="337262A6" w14:textId="77777777" w:rsidR="003C674F" w:rsidRPr="003C674F" w:rsidRDefault="003C674F" w:rsidP="003C674F">
            <w:pPr>
              <w:rPr>
                <w:rFonts w:ascii="Times New Roman" w:hAnsi="Times New Roman" w:cs="Times New Roman"/>
                <w:sz w:val="16"/>
                <w:szCs w:val="16"/>
              </w:rPr>
            </w:pPr>
            <w:r w:rsidRPr="003C674F">
              <w:rPr>
                <w:rFonts w:ascii="Times New Roman" w:hAnsi="Times New Roman" w:cs="Times New Roman"/>
                <w:sz w:val="16"/>
                <w:szCs w:val="16"/>
              </w:rPr>
              <w:t>(a) successfully completed dynamic tests;</w:t>
            </w:r>
          </w:p>
          <w:p w14:paraId="2661D6E7" w14:textId="77777777" w:rsidR="002F4DB6" w:rsidRPr="003C674F" w:rsidRDefault="002F4DB6" w:rsidP="00E21FC8">
            <w:pPr>
              <w:rPr>
                <w:rFonts w:ascii="Times New Roman" w:hAnsi="Times New Roman" w:cs="Times New Roman"/>
                <w:sz w:val="16"/>
                <w:szCs w:val="16"/>
              </w:rPr>
            </w:pPr>
          </w:p>
        </w:tc>
        <w:tc>
          <w:tcPr>
            <w:tcW w:w="1559" w:type="dxa"/>
            <w:vAlign w:val="center"/>
          </w:tcPr>
          <w:p w14:paraId="3D0298E9" w14:textId="39FFD381" w:rsidR="002F4DB6" w:rsidRPr="00FF3335" w:rsidRDefault="002F4DB6" w:rsidP="00E21FC8">
            <w:pPr>
              <w:rPr>
                <w:rFonts w:ascii="Times New Roman" w:hAnsi="Times New Roman" w:cs="Times New Roman"/>
                <w:sz w:val="24"/>
                <w:szCs w:val="24"/>
              </w:rPr>
            </w:pPr>
            <w:r w:rsidRPr="00A71164">
              <w:rPr>
                <w:rFonts w:ascii="Times New Roman" w:hAnsi="Times New Roman" w:cs="Times New Roman"/>
                <w:sz w:val="24"/>
                <w:szCs w:val="24"/>
              </w:rPr>
              <w:lastRenderedPageBreak/>
              <w:t>Compatibil</w:t>
            </w:r>
          </w:p>
        </w:tc>
        <w:tc>
          <w:tcPr>
            <w:tcW w:w="1417" w:type="dxa"/>
          </w:tcPr>
          <w:p w14:paraId="580EFD20" w14:textId="77777777" w:rsidR="002F4DB6" w:rsidRPr="008F20D6" w:rsidRDefault="002F4DB6" w:rsidP="00E21FC8">
            <w:pPr>
              <w:jc w:val="center"/>
              <w:rPr>
                <w:rFonts w:ascii="Times New Roman" w:hAnsi="Times New Roman" w:cs="Times New Roman"/>
                <w:sz w:val="24"/>
                <w:szCs w:val="24"/>
              </w:rPr>
            </w:pPr>
          </w:p>
        </w:tc>
        <w:tc>
          <w:tcPr>
            <w:tcW w:w="1418" w:type="dxa"/>
            <w:vAlign w:val="center"/>
          </w:tcPr>
          <w:p w14:paraId="70B88D2E" w14:textId="7738C5F3" w:rsidR="002F4DB6" w:rsidRPr="00FF3335" w:rsidRDefault="002F4DB6" w:rsidP="00E21FC8">
            <w:pPr>
              <w:jc w:val="center"/>
              <w:rPr>
                <w:rFonts w:ascii="Times New Roman" w:hAnsi="Times New Roman" w:cs="Times New Roman"/>
                <w:sz w:val="24"/>
                <w:szCs w:val="24"/>
              </w:rPr>
            </w:pPr>
            <w:r w:rsidRPr="008F20D6">
              <w:rPr>
                <w:rFonts w:ascii="Times New Roman" w:hAnsi="Times New Roman" w:cs="Times New Roman"/>
                <w:sz w:val="24"/>
                <w:szCs w:val="24"/>
              </w:rPr>
              <w:t>Lipsesc</w:t>
            </w:r>
          </w:p>
          <w:p w14:paraId="4B3A9993" w14:textId="5FF08EFB" w:rsidR="002F4DB6" w:rsidRPr="00FF3335" w:rsidRDefault="002F4DB6" w:rsidP="00E21FC8">
            <w:pPr>
              <w:jc w:val="center"/>
              <w:rPr>
                <w:rFonts w:ascii="Times New Roman" w:hAnsi="Times New Roman" w:cs="Times New Roman"/>
                <w:sz w:val="24"/>
                <w:szCs w:val="24"/>
              </w:rPr>
            </w:pPr>
          </w:p>
        </w:tc>
      </w:tr>
      <w:tr w:rsidR="002F4DB6" w:rsidRPr="00FF3335" w14:paraId="0E8C2E97" w14:textId="77777777" w:rsidTr="002F4DB6">
        <w:tc>
          <w:tcPr>
            <w:tcW w:w="3397" w:type="dxa"/>
          </w:tcPr>
          <w:p w14:paraId="0485E392" w14:textId="66093F6D" w:rsidR="002F4DB6" w:rsidRPr="00FF3335" w:rsidRDefault="002F4DB6" w:rsidP="00FF3335">
            <w:pPr>
              <w:rPr>
                <w:rFonts w:ascii="Times New Roman" w:hAnsi="Times New Roman" w:cs="Times New Roman"/>
                <w:sz w:val="24"/>
                <w:szCs w:val="24"/>
              </w:rPr>
            </w:pPr>
            <w:bookmarkStart w:id="46" w:name="_Hlk162422794"/>
            <w:r w:rsidRPr="00FF3335">
              <w:rPr>
                <w:rFonts w:ascii="Times New Roman" w:hAnsi="Times New Roman" w:cs="Times New Roman"/>
                <w:sz w:val="24"/>
                <w:szCs w:val="24"/>
              </w:rPr>
              <w:t>(b) o analiză rațională care să asigure o siguranță echivalentă, bazată pe încercări dinamice pe un proiect de tip de scaun similar.</w:t>
            </w:r>
            <w:bookmarkEnd w:id="46"/>
          </w:p>
        </w:tc>
        <w:tc>
          <w:tcPr>
            <w:tcW w:w="1560" w:type="dxa"/>
          </w:tcPr>
          <w:p w14:paraId="0DFA0547" w14:textId="77777777" w:rsidR="00993024" w:rsidRPr="00CE0394" w:rsidRDefault="00993024" w:rsidP="00993024">
            <w:pPr>
              <w:rPr>
                <w:rFonts w:ascii="Times New Roman" w:hAnsi="Times New Roman" w:cs="Times New Roman"/>
                <w:sz w:val="16"/>
                <w:szCs w:val="16"/>
              </w:rPr>
            </w:pPr>
            <w:r w:rsidRPr="00CE0394">
              <w:rPr>
                <w:rFonts w:ascii="Times New Roman" w:hAnsi="Times New Roman" w:cs="Times New Roman"/>
                <w:sz w:val="16"/>
                <w:szCs w:val="16"/>
              </w:rPr>
              <w:t>(b) rational analysis providing equivalent safety, based on dynamic tests of a</w:t>
            </w:r>
          </w:p>
          <w:p w14:paraId="4BA93ED2" w14:textId="77777777" w:rsidR="00993024" w:rsidRPr="00CE0394" w:rsidRDefault="00993024" w:rsidP="00993024">
            <w:pPr>
              <w:rPr>
                <w:rFonts w:ascii="Times New Roman" w:hAnsi="Times New Roman" w:cs="Times New Roman"/>
                <w:sz w:val="16"/>
                <w:szCs w:val="16"/>
              </w:rPr>
            </w:pPr>
            <w:r w:rsidRPr="00CE0394">
              <w:rPr>
                <w:rFonts w:ascii="Times New Roman" w:hAnsi="Times New Roman" w:cs="Times New Roman"/>
                <w:sz w:val="16"/>
                <w:szCs w:val="16"/>
              </w:rPr>
              <w:t>similar seat type design.</w:t>
            </w:r>
          </w:p>
          <w:p w14:paraId="0BC53BAE" w14:textId="77777777" w:rsidR="002F4DB6" w:rsidRPr="00CE0394" w:rsidRDefault="002F4DB6" w:rsidP="009E5292">
            <w:pPr>
              <w:rPr>
                <w:rFonts w:ascii="Times New Roman" w:hAnsi="Times New Roman" w:cs="Times New Roman"/>
                <w:sz w:val="16"/>
                <w:szCs w:val="16"/>
              </w:rPr>
            </w:pPr>
          </w:p>
        </w:tc>
        <w:tc>
          <w:tcPr>
            <w:tcW w:w="3118" w:type="dxa"/>
          </w:tcPr>
          <w:p w14:paraId="1F7800CD" w14:textId="2CA33216" w:rsidR="002F4DB6" w:rsidRPr="00FF3335" w:rsidRDefault="002F4DB6" w:rsidP="009E5292">
            <w:pPr>
              <w:rPr>
                <w:rFonts w:ascii="Times New Roman" w:hAnsi="Times New Roman" w:cs="Times New Roman"/>
                <w:sz w:val="24"/>
                <w:szCs w:val="24"/>
                <w:highlight w:val="yellow"/>
              </w:rPr>
            </w:pPr>
            <w:r w:rsidRPr="00DB6A77">
              <w:rPr>
                <w:rFonts w:ascii="Times New Roman" w:hAnsi="Times New Roman" w:cs="Times New Roman"/>
                <w:sz w:val="24"/>
                <w:szCs w:val="24"/>
              </w:rPr>
              <w:t>(b) o analiză rațională care să asigure o siguranță echivalentă, bazată pe încercări dinamice pe un proiect de tip de scaun similar.</w:t>
            </w:r>
          </w:p>
        </w:tc>
        <w:tc>
          <w:tcPr>
            <w:tcW w:w="1985" w:type="dxa"/>
          </w:tcPr>
          <w:p w14:paraId="41B108A0" w14:textId="702DA54C" w:rsidR="003C674F" w:rsidRPr="003C674F" w:rsidRDefault="003C674F" w:rsidP="003C674F">
            <w:pPr>
              <w:rPr>
                <w:rFonts w:ascii="Times New Roman" w:hAnsi="Times New Roman" w:cs="Times New Roman"/>
                <w:sz w:val="16"/>
                <w:szCs w:val="16"/>
              </w:rPr>
            </w:pPr>
            <w:r w:rsidRPr="003C674F">
              <w:rPr>
                <w:rFonts w:ascii="Times New Roman" w:hAnsi="Times New Roman" w:cs="Times New Roman"/>
                <w:sz w:val="16"/>
                <w:szCs w:val="16"/>
              </w:rPr>
              <w:t>(b) rational analysis providing equivalent safety, based on dynamic tests of a</w:t>
            </w:r>
            <w:r w:rsidR="0021623E">
              <w:rPr>
                <w:rFonts w:ascii="Times New Roman" w:hAnsi="Times New Roman" w:cs="Times New Roman"/>
                <w:sz w:val="16"/>
                <w:szCs w:val="16"/>
              </w:rPr>
              <w:t xml:space="preserve"> </w:t>
            </w:r>
            <w:r w:rsidRPr="003C674F">
              <w:rPr>
                <w:rFonts w:ascii="Times New Roman" w:hAnsi="Times New Roman" w:cs="Times New Roman"/>
                <w:sz w:val="16"/>
                <w:szCs w:val="16"/>
              </w:rPr>
              <w:t>similar seat type design.</w:t>
            </w:r>
          </w:p>
          <w:p w14:paraId="0D1DD975" w14:textId="77777777" w:rsidR="002F4DB6" w:rsidRPr="003C674F" w:rsidRDefault="002F4DB6" w:rsidP="00E21FC8">
            <w:pPr>
              <w:rPr>
                <w:rFonts w:ascii="Times New Roman" w:hAnsi="Times New Roman" w:cs="Times New Roman"/>
                <w:sz w:val="16"/>
                <w:szCs w:val="16"/>
              </w:rPr>
            </w:pPr>
          </w:p>
        </w:tc>
        <w:tc>
          <w:tcPr>
            <w:tcW w:w="1559" w:type="dxa"/>
            <w:vAlign w:val="center"/>
          </w:tcPr>
          <w:p w14:paraId="3DBCE526" w14:textId="127E29FF" w:rsidR="002F4DB6" w:rsidRPr="00FF3335" w:rsidRDefault="002F4DB6" w:rsidP="00E21FC8">
            <w:pPr>
              <w:rPr>
                <w:rFonts w:ascii="Times New Roman" w:hAnsi="Times New Roman" w:cs="Times New Roman"/>
                <w:sz w:val="24"/>
                <w:szCs w:val="24"/>
              </w:rPr>
            </w:pPr>
            <w:r w:rsidRPr="00A71164">
              <w:rPr>
                <w:rFonts w:ascii="Times New Roman" w:hAnsi="Times New Roman" w:cs="Times New Roman"/>
                <w:sz w:val="24"/>
                <w:szCs w:val="24"/>
              </w:rPr>
              <w:t>Compatibil</w:t>
            </w:r>
          </w:p>
        </w:tc>
        <w:tc>
          <w:tcPr>
            <w:tcW w:w="1417" w:type="dxa"/>
          </w:tcPr>
          <w:p w14:paraId="0B16C8EB" w14:textId="77777777" w:rsidR="002F4DB6" w:rsidRPr="008F20D6" w:rsidRDefault="002F4DB6" w:rsidP="00E21FC8">
            <w:pPr>
              <w:jc w:val="center"/>
              <w:rPr>
                <w:rFonts w:ascii="Times New Roman" w:hAnsi="Times New Roman" w:cs="Times New Roman"/>
                <w:sz w:val="24"/>
                <w:szCs w:val="24"/>
              </w:rPr>
            </w:pPr>
          </w:p>
        </w:tc>
        <w:tc>
          <w:tcPr>
            <w:tcW w:w="1418" w:type="dxa"/>
            <w:vAlign w:val="center"/>
          </w:tcPr>
          <w:p w14:paraId="5C7679AE" w14:textId="5211AC96" w:rsidR="002F4DB6" w:rsidRPr="00FF3335" w:rsidRDefault="002F4DB6" w:rsidP="00E21FC8">
            <w:pPr>
              <w:jc w:val="center"/>
              <w:rPr>
                <w:rFonts w:ascii="Times New Roman" w:hAnsi="Times New Roman" w:cs="Times New Roman"/>
                <w:sz w:val="24"/>
                <w:szCs w:val="24"/>
              </w:rPr>
            </w:pPr>
            <w:r w:rsidRPr="008F20D6">
              <w:rPr>
                <w:rFonts w:ascii="Times New Roman" w:hAnsi="Times New Roman" w:cs="Times New Roman"/>
                <w:sz w:val="24"/>
                <w:szCs w:val="24"/>
              </w:rPr>
              <w:t>Lipsesc</w:t>
            </w:r>
          </w:p>
          <w:p w14:paraId="7C9F83B2" w14:textId="4B62D2A3" w:rsidR="002F4DB6" w:rsidRPr="00FF3335" w:rsidRDefault="002F4DB6" w:rsidP="00E21FC8">
            <w:pPr>
              <w:jc w:val="center"/>
              <w:rPr>
                <w:rFonts w:ascii="Times New Roman" w:hAnsi="Times New Roman" w:cs="Times New Roman"/>
                <w:sz w:val="24"/>
                <w:szCs w:val="24"/>
              </w:rPr>
            </w:pPr>
            <w:r>
              <w:rPr>
                <w:rFonts w:ascii="Times New Roman" w:hAnsi="Times New Roman" w:cs="Times New Roman"/>
                <w:sz w:val="24"/>
                <w:szCs w:val="24"/>
              </w:rPr>
              <w:t xml:space="preserve"> </w:t>
            </w:r>
          </w:p>
        </w:tc>
      </w:tr>
      <w:tr w:rsidR="002F4DB6" w:rsidRPr="00FF3335" w14:paraId="09E1F1BE" w14:textId="77777777" w:rsidTr="002F4DB6">
        <w:tc>
          <w:tcPr>
            <w:tcW w:w="3397" w:type="dxa"/>
          </w:tcPr>
          <w:p w14:paraId="42673474" w14:textId="77777777" w:rsidR="002F4DB6" w:rsidRPr="00FF3335" w:rsidRDefault="002F4DB6" w:rsidP="00FF3335">
            <w:pPr>
              <w:rPr>
                <w:rFonts w:ascii="Times New Roman" w:hAnsi="Times New Roman" w:cs="Times New Roman"/>
                <w:sz w:val="24"/>
                <w:szCs w:val="24"/>
              </w:rPr>
            </w:pPr>
            <w:bookmarkStart w:id="47" w:name="_Hlk162422858"/>
            <w:r w:rsidRPr="00FF3335">
              <w:rPr>
                <w:rFonts w:ascii="Times New Roman" w:hAnsi="Times New Roman" w:cs="Times New Roman"/>
                <w:sz w:val="24"/>
                <w:szCs w:val="24"/>
              </w:rPr>
              <w:t>Obligația prevăzută la primul paragraf nu se aplică următoarelor scaune:</w:t>
            </w:r>
          </w:p>
          <w:p w14:paraId="0C542BE6" w14:textId="77777777" w:rsidR="002F4DB6" w:rsidRPr="00FF3335" w:rsidRDefault="002F4DB6" w:rsidP="00FF3335">
            <w:pPr>
              <w:rPr>
                <w:rFonts w:ascii="Times New Roman" w:hAnsi="Times New Roman" w:cs="Times New Roman"/>
                <w:sz w:val="24"/>
                <w:szCs w:val="24"/>
              </w:rPr>
            </w:pPr>
          </w:p>
          <w:p w14:paraId="082A4BD8" w14:textId="7914C3BD" w:rsidR="002F4DB6" w:rsidRPr="00FF3335" w:rsidRDefault="002F4DB6" w:rsidP="00FF3335">
            <w:pPr>
              <w:rPr>
                <w:rFonts w:ascii="Times New Roman" w:hAnsi="Times New Roman" w:cs="Times New Roman"/>
                <w:sz w:val="24"/>
                <w:szCs w:val="24"/>
              </w:rPr>
            </w:pPr>
            <w:r w:rsidRPr="00FF3335">
              <w:rPr>
                <w:rFonts w:ascii="Times New Roman" w:hAnsi="Times New Roman" w:cs="Times New Roman"/>
                <w:sz w:val="24"/>
                <w:szCs w:val="24"/>
              </w:rPr>
              <w:lastRenderedPageBreak/>
              <w:t>(a) scaunelor pentru echipajul din cabina de pilotaj;</w:t>
            </w:r>
            <w:bookmarkEnd w:id="47"/>
          </w:p>
        </w:tc>
        <w:tc>
          <w:tcPr>
            <w:tcW w:w="1560" w:type="dxa"/>
          </w:tcPr>
          <w:p w14:paraId="3BF988A4" w14:textId="77777777" w:rsidR="00993024" w:rsidRPr="00CE0394" w:rsidRDefault="00993024" w:rsidP="00993024">
            <w:pPr>
              <w:rPr>
                <w:rFonts w:ascii="Times New Roman" w:hAnsi="Times New Roman" w:cs="Times New Roman"/>
                <w:sz w:val="16"/>
                <w:szCs w:val="16"/>
              </w:rPr>
            </w:pPr>
            <w:r w:rsidRPr="00CE0394">
              <w:rPr>
                <w:rFonts w:ascii="Times New Roman" w:hAnsi="Times New Roman" w:cs="Times New Roman"/>
                <w:sz w:val="16"/>
                <w:szCs w:val="16"/>
              </w:rPr>
              <w:lastRenderedPageBreak/>
              <w:t>The obligation set out in the first paragraph shall not apply to the following seats:</w:t>
            </w:r>
          </w:p>
          <w:p w14:paraId="6EFBBF29" w14:textId="77777777" w:rsidR="00993024" w:rsidRPr="00CE0394" w:rsidRDefault="00993024" w:rsidP="00993024">
            <w:pPr>
              <w:rPr>
                <w:rFonts w:ascii="Times New Roman" w:hAnsi="Times New Roman" w:cs="Times New Roman"/>
                <w:sz w:val="16"/>
                <w:szCs w:val="16"/>
              </w:rPr>
            </w:pPr>
            <w:r w:rsidRPr="00CE0394">
              <w:rPr>
                <w:rFonts w:ascii="Times New Roman" w:hAnsi="Times New Roman" w:cs="Times New Roman"/>
                <w:sz w:val="16"/>
                <w:szCs w:val="16"/>
              </w:rPr>
              <w:lastRenderedPageBreak/>
              <w:t>(a) flight deck crew seats;</w:t>
            </w:r>
          </w:p>
          <w:p w14:paraId="189E3787" w14:textId="77777777" w:rsidR="002F4DB6" w:rsidRPr="00CE0394" w:rsidRDefault="002F4DB6" w:rsidP="00DB6A77">
            <w:pPr>
              <w:rPr>
                <w:rFonts w:ascii="Times New Roman" w:hAnsi="Times New Roman" w:cs="Times New Roman"/>
                <w:sz w:val="16"/>
                <w:szCs w:val="16"/>
              </w:rPr>
            </w:pPr>
          </w:p>
        </w:tc>
        <w:tc>
          <w:tcPr>
            <w:tcW w:w="3118" w:type="dxa"/>
          </w:tcPr>
          <w:p w14:paraId="4FF863F7" w14:textId="288F32D7" w:rsidR="002F4DB6" w:rsidRDefault="002F4DB6" w:rsidP="00DB6A77">
            <w:pPr>
              <w:rPr>
                <w:rFonts w:ascii="Times New Roman" w:hAnsi="Times New Roman" w:cs="Times New Roman"/>
                <w:sz w:val="24"/>
                <w:szCs w:val="24"/>
              </w:rPr>
            </w:pPr>
            <w:r w:rsidRPr="00DB6A77">
              <w:rPr>
                <w:rFonts w:ascii="Times New Roman" w:hAnsi="Times New Roman" w:cs="Times New Roman"/>
                <w:sz w:val="24"/>
                <w:szCs w:val="24"/>
              </w:rPr>
              <w:lastRenderedPageBreak/>
              <w:t>Obligația prevăzută la primul paragraf nu se aplică următoarelor scaune:</w:t>
            </w:r>
          </w:p>
          <w:p w14:paraId="18E5FA95" w14:textId="77777777" w:rsidR="002F4DB6" w:rsidRPr="00DB6A77" w:rsidRDefault="002F4DB6" w:rsidP="00DB6A77">
            <w:pPr>
              <w:rPr>
                <w:rFonts w:ascii="Times New Roman" w:hAnsi="Times New Roman" w:cs="Times New Roman"/>
                <w:sz w:val="24"/>
                <w:szCs w:val="24"/>
              </w:rPr>
            </w:pPr>
          </w:p>
          <w:p w14:paraId="59AC4794" w14:textId="071FEB0D" w:rsidR="002F4DB6" w:rsidRPr="00FF3335" w:rsidRDefault="002F4DB6" w:rsidP="00DB6A77">
            <w:pPr>
              <w:rPr>
                <w:rFonts w:ascii="Times New Roman" w:hAnsi="Times New Roman" w:cs="Times New Roman"/>
                <w:sz w:val="24"/>
                <w:szCs w:val="24"/>
                <w:highlight w:val="yellow"/>
              </w:rPr>
            </w:pPr>
            <w:r w:rsidRPr="00DB6A77">
              <w:rPr>
                <w:rFonts w:ascii="Times New Roman" w:hAnsi="Times New Roman" w:cs="Times New Roman"/>
                <w:sz w:val="24"/>
                <w:szCs w:val="24"/>
              </w:rPr>
              <w:lastRenderedPageBreak/>
              <w:t>(a) scaunelor pentru echipajul din cabina de pilotaj;</w:t>
            </w:r>
          </w:p>
        </w:tc>
        <w:tc>
          <w:tcPr>
            <w:tcW w:w="1985" w:type="dxa"/>
          </w:tcPr>
          <w:p w14:paraId="67CB9D99" w14:textId="77777777" w:rsidR="003C674F" w:rsidRPr="003C674F" w:rsidRDefault="003C674F" w:rsidP="003C674F">
            <w:pPr>
              <w:rPr>
                <w:rFonts w:ascii="Times New Roman" w:hAnsi="Times New Roman" w:cs="Times New Roman"/>
                <w:sz w:val="16"/>
                <w:szCs w:val="16"/>
              </w:rPr>
            </w:pPr>
            <w:r w:rsidRPr="003C674F">
              <w:rPr>
                <w:rFonts w:ascii="Times New Roman" w:hAnsi="Times New Roman" w:cs="Times New Roman"/>
                <w:sz w:val="16"/>
                <w:szCs w:val="16"/>
              </w:rPr>
              <w:lastRenderedPageBreak/>
              <w:t>The obligation set out in the first paragraph shall not apply to the following seats:</w:t>
            </w:r>
          </w:p>
          <w:p w14:paraId="0969F2AB" w14:textId="77777777" w:rsidR="003C674F" w:rsidRPr="003C674F" w:rsidRDefault="003C674F" w:rsidP="003C674F">
            <w:pPr>
              <w:rPr>
                <w:rFonts w:ascii="Times New Roman" w:hAnsi="Times New Roman" w:cs="Times New Roman"/>
                <w:sz w:val="16"/>
                <w:szCs w:val="16"/>
              </w:rPr>
            </w:pPr>
            <w:r w:rsidRPr="003C674F">
              <w:rPr>
                <w:rFonts w:ascii="Times New Roman" w:hAnsi="Times New Roman" w:cs="Times New Roman"/>
                <w:sz w:val="16"/>
                <w:szCs w:val="16"/>
              </w:rPr>
              <w:t>(a) flight deck crew seats;</w:t>
            </w:r>
          </w:p>
          <w:p w14:paraId="2DBCA88E" w14:textId="77777777" w:rsidR="002F4DB6" w:rsidRPr="003C674F" w:rsidRDefault="002F4DB6" w:rsidP="00E21FC8">
            <w:pPr>
              <w:rPr>
                <w:rFonts w:ascii="Times New Roman" w:hAnsi="Times New Roman" w:cs="Times New Roman"/>
                <w:sz w:val="16"/>
                <w:szCs w:val="16"/>
              </w:rPr>
            </w:pPr>
          </w:p>
        </w:tc>
        <w:tc>
          <w:tcPr>
            <w:tcW w:w="1559" w:type="dxa"/>
            <w:vAlign w:val="center"/>
          </w:tcPr>
          <w:p w14:paraId="3C0F108D" w14:textId="4D2C0B5C" w:rsidR="002F4DB6" w:rsidRPr="00FF3335" w:rsidRDefault="002F4DB6" w:rsidP="00E21FC8">
            <w:pPr>
              <w:rPr>
                <w:rFonts w:ascii="Times New Roman" w:hAnsi="Times New Roman" w:cs="Times New Roman"/>
                <w:sz w:val="24"/>
                <w:szCs w:val="24"/>
              </w:rPr>
            </w:pPr>
            <w:r w:rsidRPr="00A71164">
              <w:rPr>
                <w:rFonts w:ascii="Times New Roman" w:hAnsi="Times New Roman" w:cs="Times New Roman"/>
                <w:sz w:val="24"/>
                <w:szCs w:val="24"/>
              </w:rPr>
              <w:t>Compatibil</w:t>
            </w:r>
          </w:p>
        </w:tc>
        <w:tc>
          <w:tcPr>
            <w:tcW w:w="1417" w:type="dxa"/>
          </w:tcPr>
          <w:p w14:paraId="55BCED6F" w14:textId="77777777" w:rsidR="002F4DB6" w:rsidRPr="008F20D6" w:rsidRDefault="002F4DB6" w:rsidP="00E21FC8">
            <w:pPr>
              <w:jc w:val="center"/>
              <w:rPr>
                <w:rFonts w:ascii="Times New Roman" w:hAnsi="Times New Roman" w:cs="Times New Roman"/>
                <w:sz w:val="24"/>
                <w:szCs w:val="24"/>
              </w:rPr>
            </w:pPr>
          </w:p>
        </w:tc>
        <w:tc>
          <w:tcPr>
            <w:tcW w:w="1418" w:type="dxa"/>
            <w:vAlign w:val="center"/>
          </w:tcPr>
          <w:p w14:paraId="251864E9" w14:textId="04268B5C" w:rsidR="002F4DB6" w:rsidRPr="00FF3335" w:rsidRDefault="002F4DB6" w:rsidP="00E21FC8">
            <w:pPr>
              <w:jc w:val="center"/>
              <w:rPr>
                <w:rFonts w:ascii="Times New Roman" w:hAnsi="Times New Roman" w:cs="Times New Roman"/>
                <w:sz w:val="24"/>
                <w:szCs w:val="24"/>
              </w:rPr>
            </w:pPr>
            <w:r w:rsidRPr="008F20D6">
              <w:rPr>
                <w:rFonts w:ascii="Times New Roman" w:hAnsi="Times New Roman" w:cs="Times New Roman"/>
                <w:sz w:val="24"/>
                <w:szCs w:val="24"/>
              </w:rPr>
              <w:t>Lipsesc</w:t>
            </w:r>
          </w:p>
          <w:p w14:paraId="354A9925" w14:textId="567398D9" w:rsidR="002F4DB6" w:rsidRPr="00FF3335" w:rsidRDefault="002F4DB6" w:rsidP="00E21FC8">
            <w:pPr>
              <w:jc w:val="center"/>
              <w:rPr>
                <w:rFonts w:ascii="Times New Roman" w:hAnsi="Times New Roman" w:cs="Times New Roman"/>
                <w:sz w:val="24"/>
                <w:szCs w:val="24"/>
              </w:rPr>
            </w:pPr>
            <w:r>
              <w:rPr>
                <w:rFonts w:ascii="Times New Roman" w:hAnsi="Times New Roman" w:cs="Times New Roman"/>
                <w:sz w:val="24"/>
                <w:szCs w:val="24"/>
              </w:rPr>
              <w:t xml:space="preserve"> </w:t>
            </w:r>
          </w:p>
        </w:tc>
      </w:tr>
      <w:tr w:rsidR="002F4DB6" w:rsidRPr="00FF3335" w14:paraId="7C6CF014" w14:textId="77777777" w:rsidTr="002F4DB6">
        <w:tc>
          <w:tcPr>
            <w:tcW w:w="3397" w:type="dxa"/>
          </w:tcPr>
          <w:p w14:paraId="1FD6D7B9" w14:textId="2DF3F3A9" w:rsidR="002F4DB6" w:rsidRPr="00FF3335" w:rsidRDefault="002F4DB6" w:rsidP="00FF3335">
            <w:pPr>
              <w:rPr>
                <w:rFonts w:ascii="Times New Roman" w:hAnsi="Times New Roman" w:cs="Times New Roman"/>
                <w:sz w:val="24"/>
                <w:szCs w:val="24"/>
              </w:rPr>
            </w:pPr>
            <w:bookmarkStart w:id="48" w:name="_Hlk162422879"/>
            <w:r w:rsidRPr="00FF3335">
              <w:rPr>
                <w:rFonts w:ascii="Times New Roman" w:hAnsi="Times New Roman" w:cs="Times New Roman"/>
                <w:sz w:val="24"/>
                <w:szCs w:val="24"/>
              </w:rPr>
              <w:t>(b) scaunelor din avioanele cu un grad scăzut de ocupare, care efectuează operațiuni de transport aerian comercial neregulat la cerere;</w:t>
            </w:r>
            <w:bookmarkEnd w:id="48"/>
          </w:p>
        </w:tc>
        <w:tc>
          <w:tcPr>
            <w:tcW w:w="1560" w:type="dxa"/>
          </w:tcPr>
          <w:p w14:paraId="18D33993" w14:textId="77777777" w:rsidR="00993024" w:rsidRPr="00CE0394" w:rsidRDefault="00993024" w:rsidP="00993024">
            <w:pPr>
              <w:rPr>
                <w:rFonts w:ascii="Times New Roman" w:hAnsi="Times New Roman" w:cs="Times New Roman"/>
                <w:sz w:val="16"/>
                <w:szCs w:val="16"/>
              </w:rPr>
            </w:pPr>
            <w:r w:rsidRPr="00CE0394">
              <w:rPr>
                <w:rFonts w:ascii="Times New Roman" w:hAnsi="Times New Roman" w:cs="Times New Roman"/>
                <w:sz w:val="16"/>
                <w:szCs w:val="16"/>
              </w:rPr>
              <w:t>(b) seats in low-occupancy aeroplanes involved only in on-demand</w:t>
            </w:r>
          </w:p>
          <w:p w14:paraId="7A5468FB" w14:textId="77777777" w:rsidR="00993024" w:rsidRPr="00CE0394" w:rsidRDefault="00993024" w:rsidP="00993024">
            <w:pPr>
              <w:rPr>
                <w:rFonts w:ascii="Times New Roman" w:hAnsi="Times New Roman" w:cs="Times New Roman"/>
                <w:sz w:val="16"/>
                <w:szCs w:val="16"/>
              </w:rPr>
            </w:pPr>
            <w:r w:rsidRPr="00CE0394">
              <w:rPr>
                <w:rFonts w:ascii="Times New Roman" w:hAnsi="Times New Roman" w:cs="Times New Roman"/>
                <w:sz w:val="16"/>
                <w:szCs w:val="16"/>
              </w:rPr>
              <w:t>non-scheduled commercial air transport operations;</w:t>
            </w:r>
          </w:p>
          <w:p w14:paraId="05A6E056" w14:textId="77777777" w:rsidR="002F4DB6" w:rsidRPr="00CE0394" w:rsidRDefault="002F4DB6" w:rsidP="009E5292">
            <w:pPr>
              <w:rPr>
                <w:rFonts w:ascii="Times New Roman" w:hAnsi="Times New Roman" w:cs="Times New Roman"/>
                <w:sz w:val="16"/>
                <w:szCs w:val="16"/>
              </w:rPr>
            </w:pPr>
          </w:p>
        </w:tc>
        <w:tc>
          <w:tcPr>
            <w:tcW w:w="3118" w:type="dxa"/>
          </w:tcPr>
          <w:p w14:paraId="101EA7E8" w14:textId="08C4EC38" w:rsidR="002F4DB6" w:rsidRPr="00FF3335" w:rsidRDefault="002F4DB6" w:rsidP="009E5292">
            <w:pPr>
              <w:rPr>
                <w:rFonts w:ascii="Times New Roman" w:hAnsi="Times New Roman" w:cs="Times New Roman"/>
                <w:sz w:val="24"/>
                <w:szCs w:val="24"/>
                <w:highlight w:val="yellow"/>
              </w:rPr>
            </w:pPr>
            <w:r w:rsidRPr="00DB6A77">
              <w:rPr>
                <w:rFonts w:ascii="Times New Roman" w:hAnsi="Times New Roman" w:cs="Times New Roman"/>
                <w:sz w:val="24"/>
                <w:szCs w:val="24"/>
              </w:rPr>
              <w:t>(b) scaunelor din avioanele cu un grad scăzut de ocupare, care efectuează operațiuni de transport aerian comercial neregulat la cerere;</w:t>
            </w:r>
          </w:p>
        </w:tc>
        <w:tc>
          <w:tcPr>
            <w:tcW w:w="1985" w:type="dxa"/>
          </w:tcPr>
          <w:p w14:paraId="3DCF2034" w14:textId="77777777" w:rsidR="003C674F" w:rsidRPr="003C674F" w:rsidRDefault="003C674F" w:rsidP="003C674F">
            <w:pPr>
              <w:rPr>
                <w:rFonts w:ascii="Times New Roman" w:hAnsi="Times New Roman" w:cs="Times New Roman"/>
                <w:sz w:val="16"/>
                <w:szCs w:val="16"/>
              </w:rPr>
            </w:pPr>
            <w:r w:rsidRPr="003C674F">
              <w:rPr>
                <w:rFonts w:ascii="Times New Roman" w:hAnsi="Times New Roman" w:cs="Times New Roman"/>
                <w:sz w:val="16"/>
                <w:szCs w:val="16"/>
              </w:rPr>
              <w:t>(b) seats in low-occupancy aeroplanes involved only in on-demand</w:t>
            </w:r>
          </w:p>
          <w:p w14:paraId="4E134601" w14:textId="77777777" w:rsidR="003C674F" w:rsidRPr="003C674F" w:rsidRDefault="003C674F" w:rsidP="003C674F">
            <w:pPr>
              <w:rPr>
                <w:rFonts w:ascii="Times New Roman" w:hAnsi="Times New Roman" w:cs="Times New Roman"/>
                <w:sz w:val="16"/>
                <w:szCs w:val="16"/>
              </w:rPr>
            </w:pPr>
            <w:r w:rsidRPr="003C674F">
              <w:rPr>
                <w:rFonts w:ascii="Times New Roman" w:hAnsi="Times New Roman" w:cs="Times New Roman"/>
                <w:sz w:val="16"/>
                <w:szCs w:val="16"/>
              </w:rPr>
              <w:t>non-scheduled commercial air transport operations;</w:t>
            </w:r>
          </w:p>
          <w:p w14:paraId="10D3294C" w14:textId="77777777" w:rsidR="002F4DB6" w:rsidRPr="003C674F" w:rsidRDefault="002F4DB6" w:rsidP="00E21FC8">
            <w:pPr>
              <w:rPr>
                <w:rFonts w:ascii="Times New Roman" w:hAnsi="Times New Roman" w:cs="Times New Roman"/>
                <w:sz w:val="16"/>
                <w:szCs w:val="16"/>
              </w:rPr>
            </w:pPr>
          </w:p>
        </w:tc>
        <w:tc>
          <w:tcPr>
            <w:tcW w:w="1559" w:type="dxa"/>
            <w:vAlign w:val="center"/>
          </w:tcPr>
          <w:p w14:paraId="68D02542" w14:textId="399B2B26" w:rsidR="002F4DB6" w:rsidRPr="00FF3335" w:rsidRDefault="002F4DB6" w:rsidP="00E21FC8">
            <w:pPr>
              <w:rPr>
                <w:rFonts w:ascii="Times New Roman" w:hAnsi="Times New Roman" w:cs="Times New Roman"/>
                <w:sz w:val="24"/>
                <w:szCs w:val="24"/>
              </w:rPr>
            </w:pPr>
            <w:r w:rsidRPr="00A71164">
              <w:rPr>
                <w:rFonts w:ascii="Times New Roman" w:hAnsi="Times New Roman" w:cs="Times New Roman"/>
                <w:sz w:val="24"/>
                <w:szCs w:val="24"/>
              </w:rPr>
              <w:t>Compatibil</w:t>
            </w:r>
          </w:p>
        </w:tc>
        <w:tc>
          <w:tcPr>
            <w:tcW w:w="1417" w:type="dxa"/>
          </w:tcPr>
          <w:p w14:paraId="78B34D8F" w14:textId="77777777" w:rsidR="002F4DB6" w:rsidRPr="008F20D6" w:rsidRDefault="002F4DB6" w:rsidP="00E21FC8">
            <w:pPr>
              <w:jc w:val="center"/>
              <w:rPr>
                <w:rFonts w:ascii="Times New Roman" w:hAnsi="Times New Roman" w:cs="Times New Roman"/>
                <w:sz w:val="24"/>
                <w:szCs w:val="24"/>
              </w:rPr>
            </w:pPr>
          </w:p>
        </w:tc>
        <w:tc>
          <w:tcPr>
            <w:tcW w:w="1418" w:type="dxa"/>
            <w:vAlign w:val="center"/>
          </w:tcPr>
          <w:p w14:paraId="0015F360" w14:textId="4BEDB130" w:rsidR="002F4DB6" w:rsidRPr="00FF3335" w:rsidRDefault="002F4DB6" w:rsidP="00E21FC8">
            <w:pPr>
              <w:jc w:val="center"/>
              <w:rPr>
                <w:rFonts w:ascii="Times New Roman" w:hAnsi="Times New Roman" w:cs="Times New Roman"/>
                <w:sz w:val="24"/>
                <w:szCs w:val="24"/>
              </w:rPr>
            </w:pPr>
            <w:r w:rsidRPr="008F20D6">
              <w:rPr>
                <w:rFonts w:ascii="Times New Roman" w:hAnsi="Times New Roman" w:cs="Times New Roman"/>
                <w:sz w:val="24"/>
                <w:szCs w:val="24"/>
              </w:rPr>
              <w:t>Lipsesc</w:t>
            </w:r>
          </w:p>
          <w:p w14:paraId="6962553D" w14:textId="585EE155" w:rsidR="002F4DB6" w:rsidRPr="00FF3335" w:rsidRDefault="002F4DB6" w:rsidP="00E21FC8">
            <w:pPr>
              <w:jc w:val="center"/>
              <w:rPr>
                <w:rFonts w:ascii="Times New Roman" w:hAnsi="Times New Roman" w:cs="Times New Roman"/>
                <w:sz w:val="24"/>
                <w:szCs w:val="24"/>
              </w:rPr>
            </w:pPr>
            <w:r>
              <w:rPr>
                <w:rFonts w:ascii="Times New Roman" w:hAnsi="Times New Roman" w:cs="Times New Roman"/>
                <w:sz w:val="24"/>
                <w:szCs w:val="24"/>
              </w:rPr>
              <w:t xml:space="preserve"> </w:t>
            </w:r>
          </w:p>
        </w:tc>
      </w:tr>
      <w:tr w:rsidR="002F4DB6" w:rsidRPr="00FF3335" w14:paraId="5690C247" w14:textId="77777777" w:rsidTr="002F4DB6">
        <w:tc>
          <w:tcPr>
            <w:tcW w:w="3397" w:type="dxa"/>
          </w:tcPr>
          <w:p w14:paraId="196070B1" w14:textId="1AD00E1D" w:rsidR="002F4DB6" w:rsidRPr="00FF3335" w:rsidRDefault="002F4DB6" w:rsidP="00FF3335">
            <w:pPr>
              <w:rPr>
                <w:rFonts w:ascii="Times New Roman" w:hAnsi="Times New Roman" w:cs="Times New Roman"/>
                <w:sz w:val="24"/>
                <w:szCs w:val="24"/>
              </w:rPr>
            </w:pPr>
            <w:bookmarkStart w:id="49" w:name="_Hlk162422899"/>
            <w:r w:rsidRPr="00FF3335">
              <w:rPr>
                <w:rFonts w:ascii="Times New Roman" w:hAnsi="Times New Roman" w:cs="Times New Roman"/>
                <w:sz w:val="24"/>
                <w:szCs w:val="24"/>
              </w:rPr>
              <w:t>(c) scaunelor dintr-un model de avion enumerat în tabelul A.1 din apendicele 1 care poartă un număr de serie dat de constructor menționat în tabelul respectiv.</w:t>
            </w:r>
            <w:bookmarkEnd w:id="49"/>
          </w:p>
        </w:tc>
        <w:tc>
          <w:tcPr>
            <w:tcW w:w="1560" w:type="dxa"/>
          </w:tcPr>
          <w:p w14:paraId="064DA620" w14:textId="77777777" w:rsidR="00993024" w:rsidRPr="00CE0394" w:rsidRDefault="00993024" w:rsidP="00993024">
            <w:pPr>
              <w:rPr>
                <w:rFonts w:ascii="Times New Roman" w:hAnsi="Times New Roman" w:cs="Times New Roman"/>
                <w:sz w:val="16"/>
                <w:szCs w:val="16"/>
              </w:rPr>
            </w:pPr>
            <w:r w:rsidRPr="00CE0394">
              <w:rPr>
                <w:rFonts w:ascii="Times New Roman" w:hAnsi="Times New Roman" w:cs="Times New Roman"/>
                <w:sz w:val="16"/>
                <w:szCs w:val="16"/>
              </w:rPr>
              <w:t>(c) seats in an aeroplane model listed in Table A.1 of Appendix 1 and carrying a</w:t>
            </w:r>
          </w:p>
          <w:p w14:paraId="03CFFA80" w14:textId="6BEAC9A7" w:rsidR="002F4DB6" w:rsidRPr="00CE0394" w:rsidRDefault="00993024" w:rsidP="00993024">
            <w:pPr>
              <w:rPr>
                <w:rFonts w:ascii="Times New Roman" w:hAnsi="Times New Roman" w:cs="Times New Roman"/>
                <w:sz w:val="16"/>
                <w:szCs w:val="16"/>
              </w:rPr>
            </w:pPr>
            <w:r w:rsidRPr="00CE0394">
              <w:rPr>
                <w:rFonts w:ascii="Times New Roman" w:hAnsi="Times New Roman" w:cs="Times New Roman"/>
                <w:sz w:val="16"/>
                <w:szCs w:val="16"/>
              </w:rPr>
              <w:t>manufacturer serial number listed in that Table.</w:t>
            </w:r>
          </w:p>
        </w:tc>
        <w:tc>
          <w:tcPr>
            <w:tcW w:w="3118" w:type="dxa"/>
          </w:tcPr>
          <w:p w14:paraId="23D00760" w14:textId="6DF8FB5C" w:rsidR="002F4DB6" w:rsidRPr="00FF3335" w:rsidRDefault="002F4DB6" w:rsidP="009E5292">
            <w:pPr>
              <w:rPr>
                <w:rFonts w:ascii="Times New Roman" w:hAnsi="Times New Roman" w:cs="Times New Roman"/>
                <w:sz w:val="24"/>
                <w:szCs w:val="24"/>
                <w:highlight w:val="yellow"/>
              </w:rPr>
            </w:pPr>
            <w:r w:rsidRPr="00DB6A77">
              <w:rPr>
                <w:rFonts w:ascii="Times New Roman" w:hAnsi="Times New Roman" w:cs="Times New Roman"/>
                <w:sz w:val="24"/>
                <w:szCs w:val="24"/>
              </w:rPr>
              <w:t>(c) scaunelor dintr-un model de avion enumerat în tabelul A.1 din apendicele  nr. 1 care poartă un număr de serie dat de constructor menționat în tabelul respectiv.</w:t>
            </w:r>
          </w:p>
        </w:tc>
        <w:tc>
          <w:tcPr>
            <w:tcW w:w="1985" w:type="dxa"/>
          </w:tcPr>
          <w:p w14:paraId="2EB6BF2B" w14:textId="77777777" w:rsidR="003C674F" w:rsidRPr="003C674F" w:rsidRDefault="003C674F" w:rsidP="003C674F">
            <w:pPr>
              <w:rPr>
                <w:rFonts w:ascii="Times New Roman" w:hAnsi="Times New Roman" w:cs="Times New Roman"/>
                <w:sz w:val="16"/>
                <w:szCs w:val="16"/>
              </w:rPr>
            </w:pPr>
            <w:r w:rsidRPr="003C674F">
              <w:rPr>
                <w:rFonts w:ascii="Times New Roman" w:hAnsi="Times New Roman" w:cs="Times New Roman"/>
                <w:sz w:val="16"/>
                <w:szCs w:val="16"/>
              </w:rPr>
              <w:t>(c) seats in an aeroplane model listed in Table A.1 of Appendix 1 and carrying a</w:t>
            </w:r>
          </w:p>
          <w:p w14:paraId="3B446765" w14:textId="33D09FA0" w:rsidR="002F4DB6" w:rsidRPr="003C674F" w:rsidRDefault="003C674F" w:rsidP="003C674F">
            <w:pPr>
              <w:rPr>
                <w:rFonts w:ascii="Times New Roman" w:hAnsi="Times New Roman" w:cs="Times New Roman"/>
                <w:sz w:val="16"/>
                <w:szCs w:val="16"/>
              </w:rPr>
            </w:pPr>
            <w:r w:rsidRPr="003C674F">
              <w:rPr>
                <w:rFonts w:ascii="Times New Roman" w:hAnsi="Times New Roman" w:cs="Times New Roman"/>
                <w:sz w:val="16"/>
                <w:szCs w:val="16"/>
              </w:rPr>
              <w:t>manufacturer serial number listed in that Table.</w:t>
            </w:r>
          </w:p>
        </w:tc>
        <w:tc>
          <w:tcPr>
            <w:tcW w:w="1559" w:type="dxa"/>
            <w:vAlign w:val="center"/>
          </w:tcPr>
          <w:p w14:paraId="68C967EE" w14:textId="0FE40FF2" w:rsidR="002F4DB6" w:rsidRPr="00FF3335" w:rsidRDefault="002F4DB6" w:rsidP="00E21FC8">
            <w:pPr>
              <w:rPr>
                <w:rFonts w:ascii="Times New Roman" w:hAnsi="Times New Roman" w:cs="Times New Roman"/>
                <w:sz w:val="24"/>
                <w:szCs w:val="24"/>
              </w:rPr>
            </w:pPr>
            <w:r w:rsidRPr="00A71164">
              <w:rPr>
                <w:rFonts w:ascii="Times New Roman" w:hAnsi="Times New Roman" w:cs="Times New Roman"/>
                <w:sz w:val="24"/>
                <w:szCs w:val="24"/>
              </w:rPr>
              <w:t>Compatibil</w:t>
            </w:r>
          </w:p>
        </w:tc>
        <w:tc>
          <w:tcPr>
            <w:tcW w:w="1417" w:type="dxa"/>
          </w:tcPr>
          <w:p w14:paraId="29752155" w14:textId="77777777" w:rsidR="002F4DB6" w:rsidRPr="008F20D6" w:rsidRDefault="002F4DB6" w:rsidP="00E21FC8">
            <w:pPr>
              <w:jc w:val="center"/>
              <w:rPr>
                <w:rFonts w:ascii="Times New Roman" w:hAnsi="Times New Roman" w:cs="Times New Roman"/>
                <w:sz w:val="24"/>
                <w:szCs w:val="24"/>
              </w:rPr>
            </w:pPr>
          </w:p>
        </w:tc>
        <w:tc>
          <w:tcPr>
            <w:tcW w:w="1418" w:type="dxa"/>
            <w:vAlign w:val="center"/>
          </w:tcPr>
          <w:p w14:paraId="709CF78C" w14:textId="11B35FF6" w:rsidR="002F4DB6" w:rsidRPr="00FF3335" w:rsidRDefault="002F4DB6" w:rsidP="00E21FC8">
            <w:pPr>
              <w:jc w:val="center"/>
              <w:rPr>
                <w:rFonts w:ascii="Times New Roman" w:hAnsi="Times New Roman" w:cs="Times New Roman"/>
                <w:sz w:val="24"/>
                <w:szCs w:val="24"/>
              </w:rPr>
            </w:pPr>
            <w:r w:rsidRPr="008F20D6">
              <w:rPr>
                <w:rFonts w:ascii="Times New Roman" w:hAnsi="Times New Roman" w:cs="Times New Roman"/>
                <w:sz w:val="24"/>
                <w:szCs w:val="24"/>
              </w:rPr>
              <w:t>Lipsesc</w:t>
            </w:r>
          </w:p>
          <w:p w14:paraId="02AD89EC" w14:textId="114FFD9C" w:rsidR="002F4DB6" w:rsidRPr="00FF3335" w:rsidRDefault="002F4DB6" w:rsidP="00E21FC8">
            <w:pPr>
              <w:jc w:val="center"/>
              <w:rPr>
                <w:rFonts w:ascii="Times New Roman" w:hAnsi="Times New Roman" w:cs="Times New Roman"/>
                <w:sz w:val="24"/>
                <w:szCs w:val="24"/>
              </w:rPr>
            </w:pPr>
            <w:r>
              <w:rPr>
                <w:rFonts w:ascii="Times New Roman" w:hAnsi="Times New Roman" w:cs="Times New Roman"/>
                <w:sz w:val="24"/>
                <w:szCs w:val="24"/>
              </w:rPr>
              <w:t xml:space="preserve"> </w:t>
            </w:r>
          </w:p>
        </w:tc>
      </w:tr>
      <w:tr w:rsidR="002F4DB6" w:rsidRPr="00FF3335" w14:paraId="28F976BE" w14:textId="77777777" w:rsidTr="002F4DB6">
        <w:tc>
          <w:tcPr>
            <w:tcW w:w="3397" w:type="dxa"/>
          </w:tcPr>
          <w:p w14:paraId="6EB9EEE8" w14:textId="51CB79B0" w:rsidR="002F4DB6" w:rsidRPr="00FF3335" w:rsidRDefault="002F4DB6" w:rsidP="00FF3335">
            <w:pPr>
              <w:rPr>
                <w:rFonts w:ascii="Times New Roman" w:hAnsi="Times New Roman" w:cs="Times New Roman"/>
                <w:b/>
                <w:bCs/>
                <w:sz w:val="24"/>
                <w:szCs w:val="24"/>
              </w:rPr>
            </w:pPr>
            <w:bookmarkStart w:id="50" w:name="_Hlk162422910"/>
            <w:r w:rsidRPr="00FF3335">
              <w:rPr>
                <w:rFonts w:ascii="Times New Roman" w:hAnsi="Times New Roman" w:cs="Times New Roman"/>
                <w:b/>
                <w:bCs/>
                <w:sz w:val="24"/>
                <w:szCs w:val="24"/>
              </w:rPr>
              <w:t>26.100 Amplasarea ieșirilor de urgență</w:t>
            </w:r>
          </w:p>
          <w:p w14:paraId="6E0F1C5C" w14:textId="77777777" w:rsidR="002F4DB6" w:rsidRPr="00FF3335" w:rsidRDefault="002F4DB6" w:rsidP="00FF3335">
            <w:pPr>
              <w:rPr>
                <w:rFonts w:ascii="Times New Roman" w:hAnsi="Times New Roman" w:cs="Times New Roman"/>
                <w:sz w:val="24"/>
                <w:szCs w:val="24"/>
              </w:rPr>
            </w:pPr>
          </w:p>
          <w:p w14:paraId="521AFDD1" w14:textId="1DDAD5E1" w:rsidR="002F4DB6" w:rsidRPr="00FF3335" w:rsidRDefault="002F4DB6" w:rsidP="00FF3335">
            <w:pPr>
              <w:rPr>
                <w:rFonts w:ascii="Times New Roman" w:hAnsi="Times New Roman" w:cs="Times New Roman"/>
                <w:sz w:val="24"/>
                <w:szCs w:val="24"/>
              </w:rPr>
            </w:pPr>
            <w:bookmarkStart w:id="51" w:name="_Hlk221183066"/>
            <w:r w:rsidRPr="00D156B0">
              <w:rPr>
                <w:rFonts w:ascii="Times New Roman" w:hAnsi="Times New Roman" w:cs="Times New Roman"/>
                <w:sz w:val="24"/>
                <w:szCs w:val="24"/>
                <w:highlight w:val="cyan"/>
              </w:rPr>
              <w:t xml:space="preserve">Operatorii avioanelor de mare capacitate care sunt utilizate în transportul aerian comercial și care au o configurație operațională maximă a locurilor pentru pasageri mai mare de 19, cu una sau mai multe ieșiri de urgență dezactivate, se asigură că distanța (distanțele) dintre ieșirile rămase continuă să fie compatibilă (compatibile) cu o evacuare eficace, cu excepția avioanelor de mare capacitate </w:t>
            </w:r>
            <w:r w:rsidRPr="00D156B0">
              <w:rPr>
                <w:rFonts w:ascii="Times New Roman" w:hAnsi="Times New Roman" w:cs="Times New Roman"/>
                <w:sz w:val="24"/>
                <w:szCs w:val="24"/>
                <w:highlight w:val="cyan"/>
              </w:rPr>
              <w:lastRenderedPageBreak/>
              <w:t>care au o configurație a ieșirilor de urgență instalată și aprobată înainte de 1 aprilie 1999.</w:t>
            </w:r>
            <w:bookmarkEnd w:id="50"/>
            <w:bookmarkEnd w:id="51"/>
          </w:p>
        </w:tc>
        <w:tc>
          <w:tcPr>
            <w:tcW w:w="1560" w:type="dxa"/>
          </w:tcPr>
          <w:p w14:paraId="05FE55CA" w14:textId="77777777" w:rsidR="002604CA" w:rsidRDefault="002604CA" w:rsidP="002604CA">
            <w:pPr>
              <w:rPr>
                <w:rFonts w:ascii="Times New Roman" w:hAnsi="Times New Roman" w:cs="Times New Roman"/>
                <w:b/>
                <w:bCs/>
                <w:sz w:val="16"/>
                <w:szCs w:val="16"/>
              </w:rPr>
            </w:pPr>
            <w:r w:rsidRPr="00CE0394">
              <w:rPr>
                <w:rFonts w:ascii="Times New Roman" w:hAnsi="Times New Roman" w:cs="Times New Roman"/>
                <w:b/>
                <w:bCs/>
                <w:sz w:val="16"/>
                <w:szCs w:val="16"/>
              </w:rPr>
              <w:lastRenderedPageBreak/>
              <w:t>26.100 Location of emergency</w:t>
            </w:r>
            <w:r w:rsidRPr="00CE0394">
              <w:rPr>
                <w:rFonts w:ascii="Times New Roman" w:hAnsi="Times New Roman" w:cs="Times New Roman"/>
                <w:sz w:val="16"/>
                <w:szCs w:val="16"/>
              </w:rPr>
              <w:t xml:space="preserve"> </w:t>
            </w:r>
            <w:r w:rsidRPr="00CE0394">
              <w:rPr>
                <w:rFonts w:ascii="Times New Roman" w:hAnsi="Times New Roman" w:cs="Times New Roman"/>
                <w:b/>
                <w:bCs/>
                <w:sz w:val="16"/>
                <w:szCs w:val="16"/>
              </w:rPr>
              <w:t>exits</w:t>
            </w:r>
          </w:p>
          <w:p w14:paraId="78007A37" w14:textId="77777777" w:rsidR="00CE0394" w:rsidRPr="00CE0394" w:rsidRDefault="00CE0394" w:rsidP="002604CA">
            <w:pPr>
              <w:rPr>
                <w:rFonts w:ascii="Times New Roman" w:hAnsi="Times New Roman" w:cs="Times New Roman"/>
                <w:sz w:val="16"/>
                <w:szCs w:val="16"/>
              </w:rPr>
            </w:pPr>
          </w:p>
          <w:p w14:paraId="092DCE19" w14:textId="77777777" w:rsidR="002604CA" w:rsidRPr="00CE0394" w:rsidRDefault="002604CA" w:rsidP="002604CA">
            <w:pPr>
              <w:rPr>
                <w:rFonts w:ascii="Times New Roman" w:hAnsi="Times New Roman" w:cs="Times New Roman"/>
                <w:sz w:val="16"/>
                <w:szCs w:val="16"/>
              </w:rPr>
            </w:pPr>
            <w:r w:rsidRPr="00CE0394">
              <w:rPr>
                <w:rFonts w:ascii="Times New Roman" w:hAnsi="Times New Roman" w:cs="Times New Roman"/>
                <w:sz w:val="16"/>
                <w:szCs w:val="16"/>
              </w:rPr>
              <w:t>Operators of large aeroplanes that are used in commercial air transport and that</w:t>
            </w:r>
          </w:p>
          <w:p w14:paraId="3D4852E6" w14:textId="77777777" w:rsidR="002604CA" w:rsidRPr="00CE0394" w:rsidRDefault="002604CA" w:rsidP="002604CA">
            <w:pPr>
              <w:rPr>
                <w:rFonts w:ascii="Times New Roman" w:hAnsi="Times New Roman" w:cs="Times New Roman"/>
                <w:sz w:val="16"/>
                <w:szCs w:val="16"/>
              </w:rPr>
            </w:pPr>
            <w:r w:rsidRPr="00CE0394">
              <w:rPr>
                <w:rFonts w:ascii="Times New Roman" w:hAnsi="Times New Roman" w:cs="Times New Roman"/>
                <w:sz w:val="16"/>
                <w:szCs w:val="16"/>
              </w:rPr>
              <w:t>have a maximum operational passenger seating configuration of more than 19</w:t>
            </w:r>
          </w:p>
          <w:p w14:paraId="1AA115C7" w14:textId="77777777" w:rsidR="002604CA" w:rsidRPr="00CE0394" w:rsidRDefault="002604CA" w:rsidP="002604CA">
            <w:pPr>
              <w:rPr>
                <w:rFonts w:ascii="Times New Roman" w:hAnsi="Times New Roman" w:cs="Times New Roman"/>
                <w:sz w:val="16"/>
                <w:szCs w:val="16"/>
              </w:rPr>
            </w:pPr>
            <w:r w:rsidRPr="00CE0394">
              <w:rPr>
                <w:rFonts w:ascii="Times New Roman" w:hAnsi="Times New Roman" w:cs="Times New Roman"/>
                <w:sz w:val="16"/>
                <w:szCs w:val="16"/>
              </w:rPr>
              <w:t>with one or more emergency exits deactivated shall ensure that the distance(s)</w:t>
            </w:r>
          </w:p>
          <w:p w14:paraId="30CD2D10" w14:textId="77777777" w:rsidR="002604CA" w:rsidRPr="00CE0394" w:rsidRDefault="002604CA" w:rsidP="002604CA">
            <w:pPr>
              <w:rPr>
                <w:rFonts w:ascii="Times New Roman" w:hAnsi="Times New Roman" w:cs="Times New Roman"/>
                <w:sz w:val="16"/>
                <w:szCs w:val="16"/>
              </w:rPr>
            </w:pPr>
            <w:r w:rsidRPr="00CE0394">
              <w:rPr>
                <w:rFonts w:ascii="Times New Roman" w:hAnsi="Times New Roman" w:cs="Times New Roman"/>
                <w:sz w:val="16"/>
                <w:szCs w:val="16"/>
              </w:rPr>
              <w:t>between the remaining exits remains (remain) compatible with effective</w:t>
            </w:r>
          </w:p>
          <w:p w14:paraId="4A469A60" w14:textId="77777777" w:rsidR="002604CA" w:rsidRPr="00CE0394" w:rsidRDefault="002604CA" w:rsidP="002604CA">
            <w:pPr>
              <w:rPr>
                <w:rFonts w:ascii="Times New Roman" w:hAnsi="Times New Roman" w:cs="Times New Roman"/>
                <w:sz w:val="16"/>
                <w:szCs w:val="16"/>
              </w:rPr>
            </w:pPr>
            <w:r w:rsidRPr="00CE0394">
              <w:rPr>
                <w:rFonts w:ascii="Times New Roman" w:hAnsi="Times New Roman" w:cs="Times New Roman"/>
                <w:sz w:val="16"/>
                <w:szCs w:val="16"/>
              </w:rPr>
              <w:t xml:space="preserve">evacuation, except for large aeroplanes </w:t>
            </w:r>
            <w:r w:rsidRPr="00CE0394">
              <w:rPr>
                <w:rFonts w:ascii="Times New Roman" w:hAnsi="Times New Roman" w:cs="Times New Roman"/>
                <w:sz w:val="16"/>
                <w:szCs w:val="16"/>
              </w:rPr>
              <w:lastRenderedPageBreak/>
              <w:t>that have an emergency exit configuration</w:t>
            </w:r>
          </w:p>
          <w:p w14:paraId="42ED39C4" w14:textId="119D2D5E" w:rsidR="002F4DB6" w:rsidRPr="00CE0394" w:rsidRDefault="002604CA" w:rsidP="002604CA">
            <w:pPr>
              <w:rPr>
                <w:rFonts w:ascii="Times New Roman" w:hAnsi="Times New Roman" w:cs="Times New Roman"/>
                <w:sz w:val="16"/>
                <w:szCs w:val="16"/>
              </w:rPr>
            </w:pPr>
            <w:r w:rsidRPr="00CE0394">
              <w:rPr>
                <w:rFonts w:ascii="Times New Roman" w:hAnsi="Times New Roman" w:cs="Times New Roman"/>
                <w:sz w:val="16"/>
                <w:szCs w:val="16"/>
              </w:rPr>
              <w:t>installed and approved before 1 April 1999.</w:t>
            </w:r>
          </w:p>
        </w:tc>
        <w:tc>
          <w:tcPr>
            <w:tcW w:w="3118" w:type="dxa"/>
          </w:tcPr>
          <w:p w14:paraId="1EDD3C53" w14:textId="5CC9C090" w:rsidR="002F4DB6" w:rsidRPr="00DB6A77" w:rsidRDefault="002F4DB6" w:rsidP="00DB6A77">
            <w:pPr>
              <w:rPr>
                <w:rFonts w:ascii="Times New Roman" w:hAnsi="Times New Roman" w:cs="Times New Roman"/>
                <w:b/>
                <w:bCs/>
                <w:sz w:val="24"/>
                <w:szCs w:val="24"/>
              </w:rPr>
            </w:pPr>
            <w:r w:rsidRPr="00DB6A77">
              <w:rPr>
                <w:rFonts w:ascii="Times New Roman" w:hAnsi="Times New Roman" w:cs="Times New Roman"/>
                <w:b/>
                <w:bCs/>
                <w:sz w:val="24"/>
                <w:szCs w:val="24"/>
              </w:rPr>
              <w:lastRenderedPageBreak/>
              <w:t>26.100 Amplasarea ieșirilor de urgență</w:t>
            </w:r>
          </w:p>
          <w:p w14:paraId="28600F66" w14:textId="77777777" w:rsidR="002F4DB6" w:rsidRPr="00DB6A77" w:rsidRDefault="002F4DB6" w:rsidP="00DB6A77">
            <w:pPr>
              <w:rPr>
                <w:rFonts w:ascii="Times New Roman" w:hAnsi="Times New Roman" w:cs="Times New Roman"/>
                <w:sz w:val="24"/>
                <w:szCs w:val="24"/>
              </w:rPr>
            </w:pPr>
          </w:p>
          <w:p w14:paraId="7088271F" w14:textId="566CF124" w:rsidR="002F4DB6" w:rsidRPr="00FF3335" w:rsidRDefault="002F4DB6" w:rsidP="00DB6A77">
            <w:pPr>
              <w:rPr>
                <w:rFonts w:ascii="Times New Roman" w:hAnsi="Times New Roman" w:cs="Times New Roman"/>
                <w:sz w:val="24"/>
                <w:szCs w:val="24"/>
                <w:highlight w:val="yellow"/>
              </w:rPr>
            </w:pPr>
            <w:r w:rsidRPr="003C674F">
              <w:rPr>
                <w:rFonts w:ascii="Times New Roman" w:hAnsi="Times New Roman" w:cs="Times New Roman"/>
                <w:sz w:val="24"/>
                <w:szCs w:val="24"/>
                <w:highlight w:val="cyan"/>
              </w:rPr>
              <w:t xml:space="preserve">Operatorii avioanelor de mare capacitate care sunt utilizate în transportul aerian comercial și care au o configurație operațională maximă a locurilor pentru pasageri mai mare de 19, cu una sau mai multe ieșiri de urgență dezactivate, se asigură că distanța (distanțele) dintre ieșirile rămase continuă să fie compatibilă (compatibile) cu o evacuare eficace, cu </w:t>
            </w:r>
            <w:r w:rsidRPr="003C674F">
              <w:rPr>
                <w:rFonts w:ascii="Times New Roman" w:hAnsi="Times New Roman" w:cs="Times New Roman"/>
                <w:sz w:val="24"/>
                <w:szCs w:val="24"/>
                <w:highlight w:val="cyan"/>
              </w:rPr>
              <w:lastRenderedPageBreak/>
              <w:t>excepția avioanelor de mare capacitate care au o configurație a ieșirilor de urgență instalată și aprobată înainte de 1 aprilie 1999.</w:t>
            </w:r>
          </w:p>
        </w:tc>
        <w:tc>
          <w:tcPr>
            <w:tcW w:w="1985" w:type="dxa"/>
          </w:tcPr>
          <w:p w14:paraId="4735CA00" w14:textId="77777777" w:rsidR="00CB23AF" w:rsidRPr="00CB23AF" w:rsidRDefault="00CB23AF" w:rsidP="00CB23AF">
            <w:pPr>
              <w:rPr>
                <w:rFonts w:ascii="Times New Roman" w:hAnsi="Times New Roman" w:cs="Times New Roman"/>
                <w:b/>
                <w:bCs/>
                <w:sz w:val="16"/>
                <w:szCs w:val="16"/>
              </w:rPr>
            </w:pPr>
            <w:r w:rsidRPr="00CB23AF">
              <w:rPr>
                <w:rFonts w:ascii="Times New Roman" w:hAnsi="Times New Roman" w:cs="Times New Roman"/>
                <w:b/>
                <w:bCs/>
                <w:sz w:val="16"/>
                <w:szCs w:val="16"/>
              </w:rPr>
              <w:lastRenderedPageBreak/>
              <w:t>26.100 Location of emergency exits</w:t>
            </w:r>
          </w:p>
          <w:p w14:paraId="7593388A" w14:textId="77777777" w:rsidR="00CB23AF" w:rsidRPr="00CB23AF" w:rsidRDefault="00CB23AF" w:rsidP="00CB23AF">
            <w:pPr>
              <w:rPr>
                <w:rFonts w:ascii="Times New Roman" w:hAnsi="Times New Roman" w:cs="Times New Roman"/>
                <w:sz w:val="16"/>
                <w:szCs w:val="16"/>
              </w:rPr>
            </w:pPr>
          </w:p>
          <w:p w14:paraId="7DEA559E" w14:textId="027307F5" w:rsidR="00CB23AF" w:rsidRPr="00CB23AF" w:rsidRDefault="00CB23AF" w:rsidP="00CB23AF">
            <w:pPr>
              <w:rPr>
                <w:rFonts w:ascii="Times New Roman" w:hAnsi="Times New Roman" w:cs="Times New Roman"/>
                <w:sz w:val="16"/>
                <w:szCs w:val="16"/>
              </w:rPr>
            </w:pPr>
            <w:r w:rsidRPr="00CB23AF">
              <w:rPr>
                <w:rFonts w:ascii="Times New Roman" w:hAnsi="Times New Roman" w:cs="Times New Roman"/>
                <w:sz w:val="16"/>
                <w:szCs w:val="16"/>
              </w:rPr>
              <w:t>Operators of large aeroplanes that are used in commercial air transport and that</w:t>
            </w:r>
            <w:r w:rsidR="0021623E">
              <w:rPr>
                <w:rFonts w:ascii="Times New Roman" w:hAnsi="Times New Roman" w:cs="Times New Roman"/>
                <w:sz w:val="16"/>
                <w:szCs w:val="16"/>
              </w:rPr>
              <w:t xml:space="preserve"> </w:t>
            </w:r>
            <w:r w:rsidRPr="00CB23AF">
              <w:rPr>
                <w:rFonts w:ascii="Times New Roman" w:hAnsi="Times New Roman" w:cs="Times New Roman"/>
                <w:sz w:val="16"/>
                <w:szCs w:val="16"/>
              </w:rPr>
              <w:t>have a maximum operational passenger seating configuration of more than 19</w:t>
            </w:r>
            <w:r w:rsidR="0021623E">
              <w:rPr>
                <w:rFonts w:ascii="Times New Roman" w:hAnsi="Times New Roman" w:cs="Times New Roman"/>
                <w:sz w:val="16"/>
                <w:szCs w:val="16"/>
              </w:rPr>
              <w:t xml:space="preserve"> </w:t>
            </w:r>
            <w:r w:rsidRPr="00CB23AF">
              <w:rPr>
                <w:rFonts w:ascii="Times New Roman" w:hAnsi="Times New Roman" w:cs="Times New Roman"/>
                <w:sz w:val="16"/>
                <w:szCs w:val="16"/>
              </w:rPr>
              <w:t>with one or more emergency exits deactivated shall ensure that the distance(s)</w:t>
            </w:r>
          </w:p>
          <w:p w14:paraId="21E379C6" w14:textId="77777777" w:rsidR="00CB23AF" w:rsidRPr="00CB23AF" w:rsidRDefault="00CB23AF" w:rsidP="00CB23AF">
            <w:pPr>
              <w:rPr>
                <w:rFonts w:ascii="Times New Roman" w:hAnsi="Times New Roman" w:cs="Times New Roman"/>
                <w:sz w:val="16"/>
                <w:szCs w:val="16"/>
              </w:rPr>
            </w:pPr>
            <w:r w:rsidRPr="00CB23AF">
              <w:rPr>
                <w:rFonts w:ascii="Times New Roman" w:hAnsi="Times New Roman" w:cs="Times New Roman"/>
                <w:sz w:val="16"/>
                <w:szCs w:val="16"/>
              </w:rPr>
              <w:t>between the remaining exits remains (remain) compatible with effective</w:t>
            </w:r>
          </w:p>
          <w:p w14:paraId="2EC35FA5" w14:textId="77777777" w:rsidR="00CB23AF" w:rsidRPr="00CB23AF" w:rsidRDefault="00CB23AF" w:rsidP="00CB23AF">
            <w:pPr>
              <w:rPr>
                <w:rFonts w:ascii="Times New Roman" w:hAnsi="Times New Roman" w:cs="Times New Roman"/>
                <w:sz w:val="16"/>
                <w:szCs w:val="16"/>
              </w:rPr>
            </w:pPr>
            <w:r w:rsidRPr="00CB23AF">
              <w:rPr>
                <w:rFonts w:ascii="Times New Roman" w:hAnsi="Times New Roman" w:cs="Times New Roman"/>
                <w:sz w:val="16"/>
                <w:szCs w:val="16"/>
              </w:rPr>
              <w:t>evacuation, except for large aeroplanes that have an emergency exit configuration</w:t>
            </w:r>
          </w:p>
          <w:p w14:paraId="7AB35DC2" w14:textId="1839180F" w:rsidR="002F4DB6" w:rsidRPr="00CB23AF" w:rsidRDefault="00CB23AF" w:rsidP="00CB23AF">
            <w:pPr>
              <w:rPr>
                <w:rFonts w:ascii="Times New Roman" w:hAnsi="Times New Roman" w:cs="Times New Roman"/>
                <w:sz w:val="16"/>
                <w:szCs w:val="16"/>
              </w:rPr>
            </w:pPr>
            <w:r w:rsidRPr="00CB23AF">
              <w:rPr>
                <w:rFonts w:ascii="Times New Roman" w:hAnsi="Times New Roman" w:cs="Times New Roman"/>
                <w:sz w:val="16"/>
                <w:szCs w:val="16"/>
              </w:rPr>
              <w:t>installed and approved before 1 April 1999.</w:t>
            </w:r>
          </w:p>
        </w:tc>
        <w:tc>
          <w:tcPr>
            <w:tcW w:w="1559" w:type="dxa"/>
            <w:vAlign w:val="center"/>
          </w:tcPr>
          <w:p w14:paraId="03A0E60E" w14:textId="4A3F552C" w:rsidR="002F4DB6" w:rsidRPr="00FF3335" w:rsidRDefault="002F4DB6" w:rsidP="00E21FC8">
            <w:pPr>
              <w:rPr>
                <w:rFonts w:ascii="Times New Roman" w:hAnsi="Times New Roman" w:cs="Times New Roman"/>
                <w:sz w:val="24"/>
                <w:szCs w:val="24"/>
              </w:rPr>
            </w:pPr>
            <w:r w:rsidRPr="00A71164">
              <w:rPr>
                <w:rFonts w:ascii="Times New Roman" w:hAnsi="Times New Roman" w:cs="Times New Roman"/>
                <w:sz w:val="24"/>
                <w:szCs w:val="24"/>
              </w:rPr>
              <w:t>Compatibil</w:t>
            </w:r>
          </w:p>
        </w:tc>
        <w:tc>
          <w:tcPr>
            <w:tcW w:w="1417" w:type="dxa"/>
          </w:tcPr>
          <w:p w14:paraId="62120DC9" w14:textId="77777777" w:rsidR="002F4DB6" w:rsidRPr="008F20D6" w:rsidRDefault="002F4DB6" w:rsidP="00E21FC8">
            <w:pPr>
              <w:jc w:val="center"/>
              <w:rPr>
                <w:rFonts w:ascii="Times New Roman" w:hAnsi="Times New Roman" w:cs="Times New Roman"/>
                <w:sz w:val="24"/>
                <w:szCs w:val="24"/>
              </w:rPr>
            </w:pPr>
          </w:p>
        </w:tc>
        <w:tc>
          <w:tcPr>
            <w:tcW w:w="1418" w:type="dxa"/>
            <w:vAlign w:val="center"/>
          </w:tcPr>
          <w:p w14:paraId="0D242418" w14:textId="0D8C7FDE" w:rsidR="002F4DB6" w:rsidRPr="00FF3335" w:rsidRDefault="002F4DB6" w:rsidP="00E21FC8">
            <w:pPr>
              <w:jc w:val="center"/>
              <w:rPr>
                <w:rFonts w:ascii="Times New Roman" w:hAnsi="Times New Roman" w:cs="Times New Roman"/>
                <w:sz w:val="24"/>
                <w:szCs w:val="24"/>
              </w:rPr>
            </w:pPr>
            <w:r w:rsidRPr="008F20D6">
              <w:rPr>
                <w:rFonts w:ascii="Times New Roman" w:hAnsi="Times New Roman" w:cs="Times New Roman"/>
                <w:sz w:val="24"/>
                <w:szCs w:val="24"/>
              </w:rPr>
              <w:t>Lipsesc</w:t>
            </w:r>
          </w:p>
          <w:p w14:paraId="607CA602" w14:textId="39E4D62D" w:rsidR="002F4DB6" w:rsidRPr="00FF3335" w:rsidRDefault="002F4DB6" w:rsidP="00E21FC8">
            <w:pPr>
              <w:jc w:val="center"/>
              <w:rPr>
                <w:rFonts w:ascii="Times New Roman" w:hAnsi="Times New Roman" w:cs="Times New Roman"/>
                <w:sz w:val="24"/>
                <w:szCs w:val="24"/>
              </w:rPr>
            </w:pPr>
            <w:r>
              <w:rPr>
                <w:rFonts w:ascii="Times New Roman" w:hAnsi="Times New Roman" w:cs="Times New Roman"/>
                <w:sz w:val="24"/>
                <w:szCs w:val="24"/>
              </w:rPr>
              <w:t xml:space="preserve"> </w:t>
            </w:r>
          </w:p>
        </w:tc>
      </w:tr>
      <w:tr w:rsidR="002F4DB6" w:rsidRPr="00FF3335" w14:paraId="48491CE3" w14:textId="77777777" w:rsidTr="002F4DB6">
        <w:tc>
          <w:tcPr>
            <w:tcW w:w="3397" w:type="dxa"/>
          </w:tcPr>
          <w:p w14:paraId="7665365D" w14:textId="78E43329" w:rsidR="002F4DB6" w:rsidRPr="0031561E" w:rsidRDefault="002F4DB6" w:rsidP="0031561E">
            <w:pPr>
              <w:rPr>
                <w:rFonts w:ascii="Times New Roman" w:hAnsi="Times New Roman" w:cs="Times New Roman"/>
                <w:b/>
                <w:bCs/>
                <w:sz w:val="24"/>
                <w:szCs w:val="24"/>
              </w:rPr>
            </w:pPr>
            <w:bookmarkStart w:id="52" w:name="_Hlk162422928"/>
            <w:r w:rsidRPr="0031561E">
              <w:rPr>
                <w:rFonts w:ascii="Times New Roman" w:hAnsi="Times New Roman" w:cs="Times New Roman"/>
                <w:b/>
                <w:bCs/>
                <w:sz w:val="24"/>
                <w:szCs w:val="24"/>
              </w:rPr>
              <w:t>26.105 Accesul la ieșirile de urgență</w:t>
            </w:r>
          </w:p>
          <w:p w14:paraId="23E396C2" w14:textId="77777777" w:rsidR="002F4DB6" w:rsidRPr="0031561E" w:rsidRDefault="002F4DB6" w:rsidP="0031561E">
            <w:pPr>
              <w:rPr>
                <w:rFonts w:ascii="Times New Roman" w:hAnsi="Times New Roman" w:cs="Times New Roman"/>
                <w:sz w:val="24"/>
                <w:szCs w:val="24"/>
              </w:rPr>
            </w:pPr>
          </w:p>
          <w:p w14:paraId="36F26346" w14:textId="6D1B4573" w:rsidR="002F4DB6" w:rsidRPr="00FF3335" w:rsidRDefault="002F4DB6" w:rsidP="0031561E">
            <w:pPr>
              <w:rPr>
                <w:rFonts w:ascii="Times New Roman" w:hAnsi="Times New Roman" w:cs="Times New Roman"/>
                <w:sz w:val="24"/>
                <w:szCs w:val="24"/>
              </w:rPr>
            </w:pPr>
            <w:r w:rsidRPr="0031561E">
              <w:rPr>
                <w:rFonts w:ascii="Times New Roman" w:hAnsi="Times New Roman" w:cs="Times New Roman"/>
                <w:sz w:val="24"/>
                <w:szCs w:val="24"/>
              </w:rPr>
              <w:t>Operatorii avioanelor de mare capacitate utilizate în transportul aerian comercial trebuie să furnizeze mijloace pentru a facilita circulația rapidă și ușoară a fiecărui pasager de la locul său la oricare dintre ieșirile de urgență, în cazul unei evacuări de urgență.</w:t>
            </w:r>
            <w:bookmarkEnd w:id="52"/>
          </w:p>
        </w:tc>
        <w:tc>
          <w:tcPr>
            <w:tcW w:w="1560" w:type="dxa"/>
          </w:tcPr>
          <w:p w14:paraId="3EA927D6" w14:textId="77777777" w:rsidR="002604CA" w:rsidRDefault="002604CA" w:rsidP="002604CA">
            <w:pPr>
              <w:rPr>
                <w:rFonts w:ascii="Times New Roman" w:hAnsi="Times New Roman" w:cs="Times New Roman"/>
                <w:b/>
                <w:bCs/>
                <w:sz w:val="16"/>
                <w:szCs w:val="16"/>
              </w:rPr>
            </w:pPr>
            <w:r w:rsidRPr="00CE0394">
              <w:rPr>
                <w:rFonts w:ascii="Times New Roman" w:hAnsi="Times New Roman" w:cs="Times New Roman"/>
                <w:b/>
                <w:bCs/>
                <w:sz w:val="16"/>
                <w:szCs w:val="16"/>
              </w:rPr>
              <w:t>26.105 Emergency exit access</w:t>
            </w:r>
          </w:p>
          <w:p w14:paraId="1A768CD0" w14:textId="77777777" w:rsidR="00CE0394" w:rsidRPr="00CE0394" w:rsidRDefault="00CE0394" w:rsidP="002604CA">
            <w:pPr>
              <w:rPr>
                <w:rFonts w:ascii="Times New Roman" w:hAnsi="Times New Roman" w:cs="Times New Roman"/>
                <w:b/>
                <w:bCs/>
                <w:sz w:val="16"/>
                <w:szCs w:val="16"/>
              </w:rPr>
            </w:pPr>
          </w:p>
          <w:p w14:paraId="7A6A1E5F" w14:textId="77777777" w:rsidR="002604CA" w:rsidRPr="00CE0394" w:rsidRDefault="002604CA" w:rsidP="002604CA">
            <w:pPr>
              <w:rPr>
                <w:rFonts w:ascii="Times New Roman" w:hAnsi="Times New Roman" w:cs="Times New Roman"/>
                <w:sz w:val="16"/>
                <w:szCs w:val="16"/>
              </w:rPr>
            </w:pPr>
            <w:r w:rsidRPr="00CE0394">
              <w:rPr>
                <w:rFonts w:ascii="Times New Roman" w:hAnsi="Times New Roman" w:cs="Times New Roman"/>
                <w:sz w:val="16"/>
                <w:szCs w:val="16"/>
              </w:rPr>
              <w:t>Operators of large aeroplanes used in commercial air transport shall provide</w:t>
            </w:r>
          </w:p>
          <w:p w14:paraId="541C165A" w14:textId="77777777" w:rsidR="002604CA" w:rsidRPr="00CE0394" w:rsidRDefault="002604CA" w:rsidP="002604CA">
            <w:pPr>
              <w:rPr>
                <w:rFonts w:ascii="Times New Roman" w:hAnsi="Times New Roman" w:cs="Times New Roman"/>
                <w:sz w:val="16"/>
                <w:szCs w:val="16"/>
              </w:rPr>
            </w:pPr>
            <w:r w:rsidRPr="00CE0394">
              <w:rPr>
                <w:rFonts w:ascii="Times New Roman" w:hAnsi="Times New Roman" w:cs="Times New Roman"/>
                <w:sz w:val="16"/>
                <w:szCs w:val="16"/>
              </w:rPr>
              <w:t>means to facilitate the rapid and easy movement of each passenger from their</w:t>
            </w:r>
          </w:p>
          <w:p w14:paraId="73DBB18B" w14:textId="54924DA4" w:rsidR="002F4DB6" w:rsidRPr="00CE0394" w:rsidRDefault="002604CA" w:rsidP="002604CA">
            <w:pPr>
              <w:rPr>
                <w:rFonts w:ascii="Times New Roman" w:hAnsi="Times New Roman" w:cs="Times New Roman"/>
                <w:sz w:val="16"/>
                <w:szCs w:val="16"/>
              </w:rPr>
            </w:pPr>
            <w:r w:rsidRPr="00CE0394">
              <w:rPr>
                <w:rFonts w:ascii="Times New Roman" w:hAnsi="Times New Roman" w:cs="Times New Roman"/>
                <w:sz w:val="16"/>
                <w:szCs w:val="16"/>
              </w:rPr>
              <w:t>seat to any of the emergency exits in case of an emergency evacuation.</w:t>
            </w:r>
          </w:p>
        </w:tc>
        <w:tc>
          <w:tcPr>
            <w:tcW w:w="3118" w:type="dxa"/>
          </w:tcPr>
          <w:p w14:paraId="52A7DC91" w14:textId="21CDEBCC" w:rsidR="002F4DB6" w:rsidRPr="00DB6A77" w:rsidRDefault="002F4DB6" w:rsidP="00DB6A77">
            <w:pPr>
              <w:rPr>
                <w:rFonts w:ascii="Times New Roman" w:hAnsi="Times New Roman" w:cs="Times New Roman"/>
                <w:b/>
                <w:bCs/>
                <w:sz w:val="24"/>
                <w:szCs w:val="24"/>
              </w:rPr>
            </w:pPr>
            <w:r w:rsidRPr="00DB6A77">
              <w:rPr>
                <w:rFonts w:ascii="Times New Roman" w:hAnsi="Times New Roman" w:cs="Times New Roman"/>
                <w:b/>
                <w:bCs/>
                <w:sz w:val="24"/>
                <w:szCs w:val="24"/>
              </w:rPr>
              <w:t>26.105 Accesul la ieșirile de urgență</w:t>
            </w:r>
          </w:p>
          <w:p w14:paraId="0CC59799" w14:textId="77777777" w:rsidR="002F4DB6" w:rsidRPr="00DB6A77" w:rsidRDefault="002F4DB6" w:rsidP="00DB6A77">
            <w:pPr>
              <w:rPr>
                <w:rFonts w:ascii="Times New Roman" w:hAnsi="Times New Roman" w:cs="Times New Roman"/>
                <w:sz w:val="24"/>
                <w:szCs w:val="24"/>
              </w:rPr>
            </w:pPr>
          </w:p>
          <w:p w14:paraId="0BD74B20" w14:textId="135571CC" w:rsidR="002F4DB6" w:rsidRPr="00FF3335" w:rsidRDefault="002F4DB6" w:rsidP="00DB6A77">
            <w:pPr>
              <w:rPr>
                <w:rFonts w:ascii="Times New Roman" w:hAnsi="Times New Roman" w:cs="Times New Roman"/>
                <w:sz w:val="24"/>
                <w:szCs w:val="24"/>
                <w:highlight w:val="yellow"/>
              </w:rPr>
            </w:pPr>
            <w:r w:rsidRPr="00DB6A77">
              <w:rPr>
                <w:rFonts w:ascii="Times New Roman" w:hAnsi="Times New Roman" w:cs="Times New Roman"/>
                <w:sz w:val="24"/>
                <w:szCs w:val="24"/>
              </w:rPr>
              <w:t>Operatorii avioanelor de mare capacitate utilizate în transportul aerian comercial trebuie să furnizeze mijloace pentru a facilita circulația rapidă și ușoară a fiecărui pasager de la locul său la oricare dintre ieșirile de urgență, în cazul unei evacuări de urgență.</w:t>
            </w:r>
          </w:p>
        </w:tc>
        <w:tc>
          <w:tcPr>
            <w:tcW w:w="1985" w:type="dxa"/>
          </w:tcPr>
          <w:p w14:paraId="6AD83D3E" w14:textId="77777777" w:rsidR="00CB23AF" w:rsidRPr="00CB23AF" w:rsidRDefault="00CB23AF" w:rsidP="00CB23AF">
            <w:pPr>
              <w:rPr>
                <w:rFonts w:ascii="Times New Roman" w:hAnsi="Times New Roman" w:cs="Times New Roman"/>
                <w:b/>
                <w:bCs/>
                <w:sz w:val="16"/>
                <w:szCs w:val="16"/>
              </w:rPr>
            </w:pPr>
            <w:r w:rsidRPr="00CB23AF">
              <w:rPr>
                <w:rFonts w:ascii="Times New Roman" w:hAnsi="Times New Roman" w:cs="Times New Roman"/>
                <w:b/>
                <w:bCs/>
                <w:sz w:val="16"/>
                <w:szCs w:val="16"/>
              </w:rPr>
              <w:t>26.105 Emergency exit access</w:t>
            </w:r>
          </w:p>
          <w:p w14:paraId="04B266FE" w14:textId="77777777" w:rsidR="00CB23AF" w:rsidRPr="00CB23AF" w:rsidRDefault="00CB23AF" w:rsidP="00CB23AF">
            <w:pPr>
              <w:rPr>
                <w:rFonts w:ascii="Times New Roman" w:hAnsi="Times New Roman" w:cs="Times New Roman"/>
                <w:sz w:val="16"/>
                <w:szCs w:val="16"/>
              </w:rPr>
            </w:pPr>
          </w:p>
          <w:p w14:paraId="4B25CE4D" w14:textId="77777777" w:rsidR="00CB23AF" w:rsidRPr="00CB23AF" w:rsidRDefault="00CB23AF" w:rsidP="00CB23AF">
            <w:pPr>
              <w:rPr>
                <w:rFonts w:ascii="Times New Roman" w:hAnsi="Times New Roman" w:cs="Times New Roman"/>
                <w:sz w:val="16"/>
                <w:szCs w:val="16"/>
              </w:rPr>
            </w:pPr>
            <w:r w:rsidRPr="00CB23AF">
              <w:rPr>
                <w:rFonts w:ascii="Times New Roman" w:hAnsi="Times New Roman" w:cs="Times New Roman"/>
                <w:sz w:val="16"/>
                <w:szCs w:val="16"/>
              </w:rPr>
              <w:t>Operators of large aeroplanes used in commercial air transport shall provide</w:t>
            </w:r>
          </w:p>
          <w:p w14:paraId="04684A60" w14:textId="77777777" w:rsidR="00CB23AF" w:rsidRPr="00CB23AF" w:rsidRDefault="00CB23AF" w:rsidP="00CB23AF">
            <w:pPr>
              <w:rPr>
                <w:rFonts w:ascii="Times New Roman" w:hAnsi="Times New Roman" w:cs="Times New Roman"/>
                <w:sz w:val="16"/>
                <w:szCs w:val="16"/>
              </w:rPr>
            </w:pPr>
            <w:r w:rsidRPr="00CB23AF">
              <w:rPr>
                <w:rFonts w:ascii="Times New Roman" w:hAnsi="Times New Roman" w:cs="Times New Roman"/>
                <w:sz w:val="16"/>
                <w:szCs w:val="16"/>
              </w:rPr>
              <w:t>means to facilitate the rapid and easy movement of each passenger from their</w:t>
            </w:r>
          </w:p>
          <w:p w14:paraId="5F5BBF94" w14:textId="2FF9F5A8" w:rsidR="002F4DB6" w:rsidRPr="00CB23AF" w:rsidRDefault="00CB23AF" w:rsidP="00CB23AF">
            <w:pPr>
              <w:rPr>
                <w:rFonts w:ascii="Times New Roman" w:hAnsi="Times New Roman" w:cs="Times New Roman"/>
                <w:sz w:val="16"/>
                <w:szCs w:val="16"/>
              </w:rPr>
            </w:pPr>
            <w:r w:rsidRPr="00CB23AF">
              <w:rPr>
                <w:rFonts w:ascii="Times New Roman" w:hAnsi="Times New Roman" w:cs="Times New Roman"/>
                <w:sz w:val="16"/>
                <w:szCs w:val="16"/>
              </w:rPr>
              <w:t>seat to any of the emergency exits in case of an emergency evacuation.</w:t>
            </w:r>
          </w:p>
        </w:tc>
        <w:tc>
          <w:tcPr>
            <w:tcW w:w="1559" w:type="dxa"/>
            <w:vAlign w:val="center"/>
          </w:tcPr>
          <w:p w14:paraId="3D9792A4" w14:textId="4E20E771" w:rsidR="002F4DB6" w:rsidRPr="00FF3335" w:rsidRDefault="002F4DB6" w:rsidP="00E21FC8">
            <w:pPr>
              <w:rPr>
                <w:rFonts w:ascii="Times New Roman" w:hAnsi="Times New Roman" w:cs="Times New Roman"/>
                <w:sz w:val="24"/>
                <w:szCs w:val="24"/>
              </w:rPr>
            </w:pPr>
            <w:r w:rsidRPr="00A71164">
              <w:rPr>
                <w:rFonts w:ascii="Times New Roman" w:hAnsi="Times New Roman" w:cs="Times New Roman"/>
                <w:sz w:val="24"/>
                <w:szCs w:val="24"/>
              </w:rPr>
              <w:t>Compatibil</w:t>
            </w:r>
          </w:p>
        </w:tc>
        <w:tc>
          <w:tcPr>
            <w:tcW w:w="1417" w:type="dxa"/>
          </w:tcPr>
          <w:p w14:paraId="63FCD875" w14:textId="77777777" w:rsidR="002F4DB6" w:rsidRPr="008F20D6" w:rsidRDefault="002F4DB6" w:rsidP="00E21FC8">
            <w:pPr>
              <w:jc w:val="center"/>
              <w:rPr>
                <w:rFonts w:ascii="Times New Roman" w:hAnsi="Times New Roman" w:cs="Times New Roman"/>
                <w:sz w:val="24"/>
                <w:szCs w:val="24"/>
              </w:rPr>
            </w:pPr>
          </w:p>
        </w:tc>
        <w:tc>
          <w:tcPr>
            <w:tcW w:w="1418" w:type="dxa"/>
            <w:vAlign w:val="center"/>
          </w:tcPr>
          <w:p w14:paraId="701089CD" w14:textId="69A7C351" w:rsidR="002F4DB6" w:rsidRPr="00FF3335" w:rsidRDefault="002F4DB6" w:rsidP="00E21FC8">
            <w:pPr>
              <w:jc w:val="center"/>
              <w:rPr>
                <w:rFonts w:ascii="Times New Roman" w:hAnsi="Times New Roman" w:cs="Times New Roman"/>
                <w:sz w:val="24"/>
                <w:szCs w:val="24"/>
              </w:rPr>
            </w:pPr>
            <w:r w:rsidRPr="008F20D6">
              <w:rPr>
                <w:rFonts w:ascii="Times New Roman" w:hAnsi="Times New Roman" w:cs="Times New Roman"/>
                <w:sz w:val="24"/>
                <w:szCs w:val="24"/>
              </w:rPr>
              <w:t>Lipsesc</w:t>
            </w:r>
          </w:p>
          <w:p w14:paraId="3855A288" w14:textId="6AAE5E22" w:rsidR="002F4DB6" w:rsidRPr="00FF3335" w:rsidRDefault="002F4DB6" w:rsidP="00E21FC8">
            <w:pPr>
              <w:jc w:val="center"/>
              <w:rPr>
                <w:rFonts w:ascii="Times New Roman" w:hAnsi="Times New Roman" w:cs="Times New Roman"/>
                <w:sz w:val="24"/>
                <w:szCs w:val="24"/>
              </w:rPr>
            </w:pPr>
            <w:r>
              <w:rPr>
                <w:rFonts w:ascii="Times New Roman" w:hAnsi="Times New Roman" w:cs="Times New Roman"/>
                <w:sz w:val="24"/>
                <w:szCs w:val="24"/>
              </w:rPr>
              <w:t xml:space="preserve"> </w:t>
            </w:r>
          </w:p>
        </w:tc>
      </w:tr>
      <w:tr w:rsidR="002F4DB6" w:rsidRPr="00FF3335" w14:paraId="77D06A0D" w14:textId="77777777" w:rsidTr="002F4DB6">
        <w:tc>
          <w:tcPr>
            <w:tcW w:w="3397" w:type="dxa"/>
          </w:tcPr>
          <w:p w14:paraId="79E3A9E3" w14:textId="0B7BD00C" w:rsidR="002F4DB6" w:rsidRPr="00220A7D" w:rsidRDefault="002F4DB6" w:rsidP="00220A7D">
            <w:pPr>
              <w:rPr>
                <w:rFonts w:ascii="Times New Roman" w:hAnsi="Times New Roman" w:cs="Times New Roman"/>
                <w:b/>
                <w:bCs/>
                <w:sz w:val="24"/>
                <w:szCs w:val="24"/>
              </w:rPr>
            </w:pPr>
            <w:bookmarkStart w:id="53" w:name="_Hlk162422949"/>
            <w:r w:rsidRPr="00220A7D">
              <w:rPr>
                <w:rFonts w:ascii="Times New Roman" w:hAnsi="Times New Roman" w:cs="Times New Roman"/>
                <w:b/>
                <w:bCs/>
                <w:sz w:val="24"/>
                <w:szCs w:val="24"/>
              </w:rPr>
              <w:t>26.110 Marcajul ieșirilor de urgență</w:t>
            </w:r>
          </w:p>
          <w:p w14:paraId="2DF959A2" w14:textId="77777777" w:rsidR="002F4DB6" w:rsidRPr="00220A7D" w:rsidRDefault="002F4DB6" w:rsidP="00220A7D">
            <w:pPr>
              <w:rPr>
                <w:rFonts w:ascii="Times New Roman" w:hAnsi="Times New Roman" w:cs="Times New Roman"/>
                <w:sz w:val="24"/>
                <w:szCs w:val="24"/>
              </w:rPr>
            </w:pPr>
          </w:p>
          <w:p w14:paraId="51F0728B" w14:textId="77777777" w:rsidR="002F4DB6" w:rsidRPr="00220A7D" w:rsidRDefault="002F4DB6" w:rsidP="00220A7D">
            <w:pPr>
              <w:rPr>
                <w:rFonts w:ascii="Times New Roman" w:hAnsi="Times New Roman" w:cs="Times New Roman"/>
                <w:sz w:val="24"/>
                <w:szCs w:val="24"/>
              </w:rPr>
            </w:pPr>
            <w:r w:rsidRPr="00220A7D">
              <w:rPr>
                <w:rFonts w:ascii="Times New Roman" w:hAnsi="Times New Roman" w:cs="Times New Roman"/>
                <w:sz w:val="24"/>
                <w:szCs w:val="24"/>
              </w:rPr>
              <w:t>Operatorii avioanelor de mare capacitate utilizate în transportul aerian comercial trebuie să respecte următoarele cerințe:</w:t>
            </w:r>
          </w:p>
          <w:p w14:paraId="10671E68" w14:textId="77777777" w:rsidR="002F4DB6" w:rsidRPr="00220A7D" w:rsidRDefault="002F4DB6" w:rsidP="00220A7D">
            <w:pPr>
              <w:rPr>
                <w:rFonts w:ascii="Times New Roman" w:hAnsi="Times New Roman" w:cs="Times New Roman"/>
                <w:sz w:val="24"/>
                <w:szCs w:val="24"/>
              </w:rPr>
            </w:pPr>
          </w:p>
          <w:p w14:paraId="4C55C88A" w14:textId="27E91528" w:rsidR="002F4DB6" w:rsidRPr="00220A7D" w:rsidRDefault="002F4DB6" w:rsidP="00220A7D">
            <w:pPr>
              <w:rPr>
                <w:rFonts w:ascii="Times New Roman" w:hAnsi="Times New Roman" w:cs="Times New Roman"/>
                <w:sz w:val="24"/>
                <w:szCs w:val="24"/>
              </w:rPr>
            </w:pPr>
            <w:r w:rsidRPr="00220A7D">
              <w:rPr>
                <w:rFonts w:ascii="Times New Roman" w:hAnsi="Times New Roman" w:cs="Times New Roman"/>
                <w:sz w:val="24"/>
                <w:szCs w:val="24"/>
              </w:rPr>
              <w:t xml:space="preserve">(a) trebuie asigurate mijloace pentru a facilita localizarea, accesul și acționarea ieșirilor de </w:t>
            </w:r>
            <w:r w:rsidRPr="00220A7D">
              <w:rPr>
                <w:rFonts w:ascii="Times New Roman" w:hAnsi="Times New Roman" w:cs="Times New Roman"/>
                <w:sz w:val="24"/>
                <w:szCs w:val="24"/>
              </w:rPr>
              <w:lastRenderedPageBreak/>
              <w:t>urgență de către ocupanții cabinei, în condiții previzibile în cabină în cazul unei evacuări de urgență;</w:t>
            </w:r>
            <w:bookmarkEnd w:id="53"/>
          </w:p>
        </w:tc>
        <w:tc>
          <w:tcPr>
            <w:tcW w:w="1560" w:type="dxa"/>
          </w:tcPr>
          <w:p w14:paraId="495465C5" w14:textId="77777777" w:rsidR="002604CA" w:rsidRDefault="002604CA" w:rsidP="002604CA">
            <w:pPr>
              <w:rPr>
                <w:rFonts w:ascii="Times New Roman" w:hAnsi="Times New Roman" w:cs="Times New Roman"/>
                <w:b/>
                <w:bCs/>
                <w:sz w:val="16"/>
                <w:szCs w:val="16"/>
              </w:rPr>
            </w:pPr>
            <w:r w:rsidRPr="00CE0394">
              <w:rPr>
                <w:rFonts w:ascii="Times New Roman" w:hAnsi="Times New Roman" w:cs="Times New Roman"/>
                <w:b/>
                <w:bCs/>
                <w:sz w:val="16"/>
                <w:szCs w:val="16"/>
              </w:rPr>
              <w:lastRenderedPageBreak/>
              <w:t>26.110 Emergency exit markings</w:t>
            </w:r>
          </w:p>
          <w:p w14:paraId="46E9354C" w14:textId="77777777" w:rsidR="00CE0394" w:rsidRPr="00CE0394" w:rsidRDefault="00CE0394" w:rsidP="002604CA">
            <w:pPr>
              <w:rPr>
                <w:rFonts w:ascii="Times New Roman" w:hAnsi="Times New Roman" w:cs="Times New Roman"/>
                <w:b/>
                <w:bCs/>
                <w:sz w:val="16"/>
                <w:szCs w:val="16"/>
              </w:rPr>
            </w:pPr>
          </w:p>
          <w:p w14:paraId="45D106E4" w14:textId="77777777" w:rsidR="002604CA" w:rsidRPr="00CE0394" w:rsidRDefault="002604CA" w:rsidP="002604CA">
            <w:pPr>
              <w:rPr>
                <w:rFonts w:ascii="Times New Roman" w:hAnsi="Times New Roman" w:cs="Times New Roman"/>
                <w:sz w:val="16"/>
                <w:szCs w:val="16"/>
              </w:rPr>
            </w:pPr>
            <w:r w:rsidRPr="00CE0394">
              <w:rPr>
                <w:rFonts w:ascii="Times New Roman" w:hAnsi="Times New Roman" w:cs="Times New Roman"/>
                <w:sz w:val="16"/>
                <w:szCs w:val="16"/>
              </w:rPr>
              <w:t>Operators of large aeroplanes used in commercial air transport shall comply with</w:t>
            </w:r>
          </w:p>
          <w:p w14:paraId="7F0227E0" w14:textId="77777777" w:rsidR="002604CA" w:rsidRDefault="002604CA" w:rsidP="002604CA">
            <w:pPr>
              <w:rPr>
                <w:rFonts w:ascii="Times New Roman" w:hAnsi="Times New Roman" w:cs="Times New Roman"/>
                <w:sz w:val="16"/>
                <w:szCs w:val="16"/>
              </w:rPr>
            </w:pPr>
            <w:r w:rsidRPr="00CE0394">
              <w:rPr>
                <w:rFonts w:ascii="Times New Roman" w:hAnsi="Times New Roman" w:cs="Times New Roman"/>
                <w:sz w:val="16"/>
                <w:szCs w:val="16"/>
              </w:rPr>
              <w:t>the following:</w:t>
            </w:r>
          </w:p>
          <w:p w14:paraId="703013B5" w14:textId="77777777" w:rsidR="00CE0394" w:rsidRPr="00CE0394" w:rsidRDefault="00CE0394" w:rsidP="002604CA">
            <w:pPr>
              <w:rPr>
                <w:rFonts w:ascii="Times New Roman" w:hAnsi="Times New Roman" w:cs="Times New Roman"/>
                <w:sz w:val="16"/>
                <w:szCs w:val="16"/>
              </w:rPr>
            </w:pPr>
          </w:p>
          <w:p w14:paraId="10C0AE6B" w14:textId="77777777" w:rsidR="002604CA" w:rsidRPr="00CE0394" w:rsidRDefault="002604CA" w:rsidP="002604CA">
            <w:pPr>
              <w:rPr>
                <w:rFonts w:ascii="Times New Roman" w:hAnsi="Times New Roman" w:cs="Times New Roman"/>
                <w:sz w:val="16"/>
                <w:szCs w:val="16"/>
              </w:rPr>
            </w:pPr>
            <w:r w:rsidRPr="00CE0394">
              <w:rPr>
                <w:rFonts w:ascii="Times New Roman" w:hAnsi="Times New Roman" w:cs="Times New Roman"/>
                <w:sz w:val="16"/>
                <w:szCs w:val="16"/>
              </w:rPr>
              <w:t>(a) means shall be provided to facilitate the location, access, and operation of</w:t>
            </w:r>
          </w:p>
          <w:p w14:paraId="4AF00408" w14:textId="77777777" w:rsidR="002604CA" w:rsidRPr="00CE0394" w:rsidRDefault="002604CA" w:rsidP="002604CA">
            <w:pPr>
              <w:rPr>
                <w:rFonts w:ascii="Times New Roman" w:hAnsi="Times New Roman" w:cs="Times New Roman"/>
                <w:sz w:val="16"/>
                <w:szCs w:val="16"/>
              </w:rPr>
            </w:pPr>
            <w:r w:rsidRPr="00CE0394">
              <w:rPr>
                <w:rFonts w:ascii="Times New Roman" w:hAnsi="Times New Roman" w:cs="Times New Roman"/>
                <w:sz w:val="16"/>
                <w:szCs w:val="16"/>
              </w:rPr>
              <w:t xml:space="preserve">emergency exits by cabin occupants under foreseeable </w:t>
            </w:r>
            <w:r w:rsidRPr="00CE0394">
              <w:rPr>
                <w:rFonts w:ascii="Times New Roman" w:hAnsi="Times New Roman" w:cs="Times New Roman"/>
                <w:sz w:val="16"/>
                <w:szCs w:val="16"/>
              </w:rPr>
              <w:lastRenderedPageBreak/>
              <w:t>conditions in the cabin</w:t>
            </w:r>
          </w:p>
          <w:p w14:paraId="354B13CF" w14:textId="74D7737B" w:rsidR="002F4DB6" w:rsidRPr="00CE0394" w:rsidRDefault="002604CA" w:rsidP="002604CA">
            <w:pPr>
              <w:rPr>
                <w:rFonts w:ascii="Times New Roman" w:hAnsi="Times New Roman" w:cs="Times New Roman"/>
                <w:sz w:val="16"/>
                <w:szCs w:val="16"/>
              </w:rPr>
            </w:pPr>
            <w:r w:rsidRPr="00CE0394">
              <w:rPr>
                <w:rFonts w:ascii="Times New Roman" w:hAnsi="Times New Roman" w:cs="Times New Roman"/>
                <w:sz w:val="16"/>
                <w:szCs w:val="16"/>
              </w:rPr>
              <w:t>in case of an emergency evacuation;</w:t>
            </w:r>
          </w:p>
        </w:tc>
        <w:tc>
          <w:tcPr>
            <w:tcW w:w="3118" w:type="dxa"/>
          </w:tcPr>
          <w:p w14:paraId="47C6EC0E" w14:textId="4E3729CA" w:rsidR="002F4DB6" w:rsidRPr="00DB6A77" w:rsidRDefault="002F4DB6" w:rsidP="00DB6A77">
            <w:pPr>
              <w:rPr>
                <w:rFonts w:ascii="Times New Roman" w:hAnsi="Times New Roman" w:cs="Times New Roman"/>
                <w:b/>
                <w:bCs/>
                <w:sz w:val="24"/>
                <w:szCs w:val="24"/>
              </w:rPr>
            </w:pPr>
            <w:r w:rsidRPr="00DB6A77">
              <w:rPr>
                <w:rFonts w:ascii="Times New Roman" w:hAnsi="Times New Roman" w:cs="Times New Roman"/>
                <w:b/>
                <w:bCs/>
                <w:sz w:val="24"/>
                <w:szCs w:val="24"/>
              </w:rPr>
              <w:lastRenderedPageBreak/>
              <w:t>26.110 Marcajul ieșirilor de urgență</w:t>
            </w:r>
          </w:p>
          <w:p w14:paraId="355AA556" w14:textId="77777777" w:rsidR="002F4DB6" w:rsidRPr="00DB6A77" w:rsidRDefault="002F4DB6" w:rsidP="00DB6A77">
            <w:pPr>
              <w:rPr>
                <w:rFonts w:ascii="Times New Roman" w:hAnsi="Times New Roman" w:cs="Times New Roman"/>
                <w:sz w:val="24"/>
                <w:szCs w:val="24"/>
              </w:rPr>
            </w:pPr>
          </w:p>
          <w:p w14:paraId="71859C52" w14:textId="77777777" w:rsidR="002F4DB6" w:rsidRDefault="002F4DB6" w:rsidP="00DB6A77">
            <w:pPr>
              <w:rPr>
                <w:rFonts w:ascii="Times New Roman" w:hAnsi="Times New Roman" w:cs="Times New Roman"/>
                <w:sz w:val="24"/>
                <w:szCs w:val="24"/>
              </w:rPr>
            </w:pPr>
            <w:r w:rsidRPr="00DB6A77">
              <w:rPr>
                <w:rFonts w:ascii="Times New Roman" w:hAnsi="Times New Roman" w:cs="Times New Roman"/>
                <w:sz w:val="24"/>
                <w:szCs w:val="24"/>
              </w:rPr>
              <w:t>Operatorii avioanelor de mare capacitate utilizate în transportul aerian comercial trebuie să respecte următoarele cerințe:</w:t>
            </w:r>
          </w:p>
          <w:p w14:paraId="08B70234" w14:textId="77777777" w:rsidR="002F4DB6" w:rsidRPr="00DB6A77" w:rsidRDefault="002F4DB6" w:rsidP="00DB6A77">
            <w:pPr>
              <w:rPr>
                <w:rFonts w:ascii="Times New Roman" w:hAnsi="Times New Roman" w:cs="Times New Roman"/>
                <w:sz w:val="24"/>
                <w:szCs w:val="24"/>
              </w:rPr>
            </w:pPr>
          </w:p>
          <w:p w14:paraId="11FB3512" w14:textId="2DCAEBF4" w:rsidR="002F4DB6" w:rsidRPr="00FF3335" w:rsidRDefault="002F4DB6" w:rsidP="00DB6A77">
            <w:pPr>
              <w:rPr>
                <w:rFonts w:ascii="Times New Roman" w:hAnsi="Times New Roman" w:cs="Times New Roman"/>
                <w:sz w:val="24"/>
                <w:szCs w:val="24"/>
                <w:highlight w:val="yellow"/>
              </w:rPr>
            </w:pPr>
            <w:r w:rsidRPr="00DB6A77">
              <w:rPr>
                <w:rFonts w:ascii="Times New Roman" w:hAnsi="Times New Roman" w:cs="Times New Roman"/>
                <w:sz w:val="24"/>
                <w:szCs w:val="24"/>
              </w:rPr>
              <w:t xml:space="preserve">(a) trebuie asigurate mijloace pentru a facilita localizarea, </w:t>
            </w:r>
            <w:r w:rsidRPr="00DB6A77">
              <w:rPr>
                <w:rFonts w:ascii="Times New Roman" w:hAnsi="Times New Roman" w:cs="Times New Roman"/>
                <w:sz w:val="24"/>
                <w:szCs w:val="24"/>
              </w:rPr>
              <w:lastRenderedPageBreak/>
              <w:t>accesul și acționarea ieșirilor de urgență de către ocupanții cabinei, în condiții previzibile în cabină în cazul unei evacuări de urgență;</w:t>
            </w:r>
          </w:p>
        </w:tc>
        <w:tc>
          <w:tcPr>
            <w:tcW w:w="1985" w:type="dxa"/>
          </w:tcPr>
          <w:p w14:paraId="2723273C" w14:textId="77777777" w:rsidR="00CB23AF" w:rsidRPr="00CB23AF" w:rsidRDefault="00CB23AF" w:rsidP="00CB23AF">
            <w:pPr>
              <w:rPr>
                <w:rFonts w:ascii="Times New Roman" w:hAnsi="Times New Roman" w:cs="Times New Roman"/>
                <w:b/>
                <w:bCs/>
                <w:sz w:val="16"/>
                <w:szCs w:val="16"/>
              </w:rPr>
            </w:pPr>
            <w:r w:rsidRPr="00CB23AF">
              <w:rPr>
                <w:rFonts w:ascii="Times New Roman" w:hAnsi="Times New Roman" w:cs="Times New Roman"/>
                <w:b/>
                <w:bCs/>
                <w:sz w:val="16"/>
                <w:szCs w:val="16"/>
              </w:rPr>
              <w:lastRenderedPageBreak/>
              <w:t>26.110 Emergency exit markings</w:t>
            </w:r>
          </w:p>
          <w:p w14:paraId="0AA4E185" w14:textId="77777777" w:rsidR="00CB23AF" w:rsidRPr="00CB23AF" w:rsidRDefault="00CB23AF" w:rsidP="00CB23AF">
            <w:pPr>
              <w:rPr>
                <w:rFonts w:ascii="Times New Roman" w:hAnsi="Times New Roman" w:cs="Times New Roman"/>
                <w:sz w:val="16"/>
                <w:szCs w:val="16"/>
              </w:rPr>
            </w:pPr>
          </w:p>
          <w:p w14:paraId="726C720C" w14:textId="77777777" w:rsidR="00CB23AF" w:rsidRPr="00CB23AF" w:rsidRDefault="00CB23AF" w:rsidP="00CB23AF">
            <w:pPr>
              <w:rPr>
                <w:rFonts w:ascii="Times New Roman" w:hAnsi="Times New Roman" w:cs="Times New Roman"/>
                <w:sz w:val="16"/>
                <w:szCs w:val="16"/>
              </w:rPr>
            </w:pPr>
            <w:r w:rsidRPr="00CB23AF">
              <w:rPr>
                <w:rFonts w:ascii="Times New Roman" w:hAnsi="Times New Roman" w:cs="Times New Roman"/>
                <w:sz w:val="16"/>
                <w:szCs w:val="16"/>
              </w:rPr>
              <w:t>Operators of large aeroplanes used in commercial air transport shall comply with</w:t>
            </w:r>
          </w:p>
          <w:p w14:paraId="4560222E" w14:textId="77777777" w:rsidR="00CB23AF" w:rsidRPr="00CB23AF" w:rsidRDefault="00CB23AF" w:rsidP="00CB23AF">
            <w:pPr>
              <w:rPr>
                <w:rFonts w:ascii="Times New Roman" w:hAnsi="Times New Roman" w:cs="Times New Roman"/>
                <w:sz w:val="16"/>
                <w:szCs w:val="16"/>
              </w:rPr>
            </w:pPr>
            <w:r w:rsidRPr="00CB23AF">
              <w:rPr>
                <w:rFonts w:ascii="Times New Roman" w:hAnsi="Times New Roman" w:cs="Times New Roman"/>
                <w:sz w:val="16"/>
                <w:szCs w:val="16"/>
              </w:rPr>
              <w:t>the following:</w:t>
            </w:r>
          </w:p>
          <w:p w14:paraId="140C273D" w14:textId="77777777" w:rsidR="00CB23AF" w:rsidRPr="00CB23AF" w:rsidRDefault="00CB23AF" w:rsidP="00CB23AF">
            <w:pPr>
              <w:rPr>
                <w:rFonts w:ascii="Times New Roman" w:hAnsi="Times New Roman" w:cs="Times New Roman"/>
                <w:sz w:val="16"/>
                <w:szCs w:val="16"/>
              </w:rPr>
            </w:pPr>
          </w:p>
          <w:p w14:paraId="314A118C" w14:textId="77777777" w:rsidR="00CB23AF" w:rsidRPr="00CB23AF" w:rsidRDefault="00CB23AF" w:rsidP="00CB23AF">
            <w:pPr>
              <w:rPr>
                <w:rFonts w:ascii="Times New Roman" w:hAnsi="Times New Roman" w:cs="Times New Roman"/>
                <w:sz w:val="16"/>
                <w:szCs w:val="16"/>
              </w:rPr>
            </w:pPr>
            <w:r w:rsidRPr="00CB23AF">
              <w:rPr>
                <w:rFonts w:ascii="Times New Roman" w:hAnsi="Times New Roman" w:cs="Times New Roman"/>
                <w:sz w:val="16"/>
                <w:szCs w:val="16"/>
              </w:rPr>
              <w:t>(a) means shall be provided to facilitate the location, access, and operation of</w:t>
            </w:r>
          </w:p>
          <w:p w14:paraId="018FFF28" w14:textId="77777777" w:rsidR="00CB23AF" w:rsidRPr="00CB23AF" w:rsidRDefault="00CB23AF" w:rsidP="00CB23AF">
            <w:pPr>
              <w:rPr>
                <w:rFonts w:ascii="Times New Roman" w:hAnsi="Times New Roman" w:cs="Times New Roman"/>
                <w:sz w:val="16"/>
                <w:szCs w:val="16"/>
              </w:rPr>
            </w:pPr>
            <w:r w:rsidRPr="00CB23AF">
              <w:rPr>
                <w:rFonts w:ascii="Times New Roman" w:hAnsi="Times New Roman" w:cs="Times New Roman"/>
                <w:sz w:val="16"/>
                <w:szCs w:val="16"/>
              </w:rPr>
              <w:t>emergency exits by cabin occupants under foreseeable conditions in the cabin</w:t>
            </w:r>
          </w:p>
          <w:p w14:paraId="46A8A5D5" w14:textId="0C3C461A" w:rsidR="002F4DB6" w:rsidRPr="00CB23AF" w:rsidRDefault="00CB23AF" w:rsidP="00CB23AF">
            <w:pPr>
              <w:rPr>
                <w:rFonts w:ascii="Times New Roman" w:hAnsi="Times New Roman" w:cs="Times New Roman"/>
                <w:sz w:val="16"/>
                <w:szCs w:val="16"/>
              </w:rPr>
            </w:pPr>
            <w:r w:rsidRPr="00CB23AF">
              <w:rPr>
                <w:rFonts w:ascii="Times New Roman" w:hAnsi="Times New Roman" w:cs="Times New Roman"/>
                <w:sz w:val="16"/>
                <w:szCs w:val="16"/>
              </w:rPr>
              <w:lastRenderedPageBreak/>
              <w:t>in case of an emergency evacuation;</w:t>
            </w:r>
          </w:p>
        </w:tc>
        <w:tc>
          <w:tcPr>
            <w:tcW w:w="1559" w:type="dxa"/>
            <w:vAlign w:val="center"/>
          </w:tcPr>
          <w:p w14:paraId="58F32CF1" w14:textId="5DD16F53" w:rsidR="002F4DB6" w:rsidRPr="00FF3335" w:rsidRDefault="002F4DB6" w:rsidP="00E21FC8">
            <w:pPr>
              <w:rPr>
                <w:rFonts w:ascii="Times New Roman" w:hAnsi="Times New Roman" w:cs="Times New Roman"/>
                <w:sz w:val="24"/>
                <w:szCs w:val="24"/>
              </w:rPr>
            </w:pPr>
            <w:r w:rsidRPr="00A71164">
              <w:rPr>
                <w:rFonts w:ascii="Times New Roman" w:hAnsi="Times New Roman" w:cs="Times New Roman"/>
                <w:sz w:val="24"/>
                <w:szCs w:val="24"/>
              </w:rPr>
              <w:lastRenderedPageBreak/>
              <w:t>Compatibil</w:t>
            </w:r>
          </w:p>
        </w:tc>
        <w:tc>
          <w:tcPr>
            <w:tcW w:w="1417" w:type="dxa"/>
          </w:tcPr>
          <w:p w14:paraId="52309424" w14:textId="77777777" w:rsidR="002F4DB6" w:rsidRPr="008F20D6" w:rsidRDefault="002F4DB6" w:rsidP="00E21FC8">
            <w:pPr>
              <w:jc w:val="center"/>
              <w:rPr>
                <w:rFonts w:ascii="Times New Roman" w:hAnsi="Times New Roman" w:cs="Times New Roman"/>
                <w:sz w:val="24"/>
                <w:szCs w:val="24"/>
              </w:rPr>
            </w:pPr>
          </w:p>
        </w:tc>
        <w:tc>
          <w:tcPr>
            <w:tcW w:w="1418" w:type="dxa"/>
            <w:vAlign w:val="center"/>
          </w:tcPr>
          <w:p w14:paraId="1AE3C997" w14:textId="7608FF21" w:rsidR="002F4DB6" w:rsidRPr="00FF3335" w:rsidRDefault="002F4DB6" w:rsidP="00E21FC8">
            <w:pPr>
              <w:jc w:val="center"/>
              <w:rPr>
                <w:rFonts w:ascii="Times New Roman" w:hAnsi="Times New Roman" w:cs="Times New Roman"/>
                <w:sz w:val="24"/>
                <w:szCs w:val="24"/>
              </w:rPr>
            </w:pPr>
            <w:r w:rsidRPr="008F20D6">
              <w:rPr>
                <w:rFonts w:ascii="Times New Roman" w:hAnsi="Times New Roman" w:cs="Times New Roman"/>
                <w:sz w:val="24"/>
                <w:szCs w:val="24"/>
              </w:rPr>
              <w:t>Lipsesc</w:t>
            </w:r>
          </w:p>
          <w:p w14:paraId="750FBCF1" w14:textId="4F1FBB2E" w:rsidR="002F4DB6" w:rsidRPr="00FF3335" w:rsidRDefault="002F4DB6" w:rsidP="00E21FC8">
            <w:pPr>
              <w:jc w:val="center"/>
              <w:rPr>
                <w:rFonts w:ascii="Times New Roman" w:hAnsi="Times New Roman" w:cs="Times New Roman"/>
                <w:sz w:val="24"/>
                <w:szCs w:val="24"/>
              </w:rPr>
            </w:pPr>
          </w:p>
        </w:tc>
      </w:tr>
      <w:tr w:rsidR="002F4DB6" w:rsidRPr="00FF3335" w14:paraId="4030BF35" w14:textId="77777777" w:rsidTr="002F4DB6">
        <w:tc>
          <w:tcPr>
            <w:tcW w:w="3397" w:type="dxa"/>
          </w:tcPr>
          <w:p w14:paraId="37E51FFE" w14:textId="10C185B0" w:rsidR="002F4DB6" w:rsidRPr="00220A7D" w:rsidRDefault="002F4DB6" w:rsidP="00220A7D">
            <w:pPr>
              <w:rPr>
                <w:rFonts w:ascii="Times New Roman" w:hAnsi="Times New Roman" w:cs="Times New Roman"/>
                <w:sz w:val="24"/>
                <w:szCs w:val="24"/>
              </w:rPr>
            </w:pPr>
            <w:bookmarkStart w:id="54" w:name="_Hlk162422967"/>
            <w:r w:rsidRPr="00220A7D">
              <w:rPr>
                <w:rFonts w:ascii="Times New Roman" w:hAnsi="Times New Roman" w:cs="Times New Roman"/>
                <w:sz w:val="24"/>
                <w:szCs w:val="24"/>
              </w:rPr>
              <w:t>(b) trebuie asigurate mijloace pentru a facilita localizarea și acționarea ieșirilor de urgență de către personalul din afara avionului, în cazul unei evacuări de urgență.</w:t>
            </w:r>
            <w:bookmarkEnd w:id="54"/>
          </w:p>
        </w:tc>
        <w:tc>
          <w:tcPr>
            <w:tcW w:w="1560" w:type="dxa"/>
          </w:tcPr>
          <w:p w14:paraId="12E66655" w14:textId="77777777" w:rsidR="00DE725D" w:rsidRPr="00CE0394" w:rsidRDefault="00DE725D" w:rsidP="00DE725D">
            <w:pPr>
              <w:rPr>
                <w:rFonts w:ascii="Times New Roman" w:hAnsi="Times New Roman" w:cs="Times New Roman"/>
                <w:sz w:val="16"/>
                <w:szCs w:val="16"/>
              </w:rPr>
            </w:pPr>
            <w:r w:rsidRPr="00CE0394">
              <w:rPr>
                <w:rFonts w:ascii="Times New Roman" w:hAnsi="Times New Roman" w:cs="Times New Roman"/>
                <w:sz w:val="16"/>
                <w:szCs w:val="16"/>
              </w:rPr>
              <w:t>(b) means shall be provided to facilitate the location and operation of emergency</w:t>
            </w:r>
          </w:p>
          <w:p w14:paraId="2BF07D15" w14:textId="77777777" w:rsidR="00DE725D" w:rsidRPr="00CE0394" w:rsidRDefault="00DE725D" w:rsidP="00DE725D">
            <w:pPr>
              <w:rPr>
                <w:rFonts w:ascii="Times New Roman" w:hAnsi="Times New Roman" w:cs="Times New Roman"/>
                <w:sz w:val="16"/>
                <w:szCs w:val="16"/>
              </w:rPr>
            </w:pPr>
            <w:r w:rsidRPr="00CE0394">
              <w:rPr>
                <w:rFonts w:ascii="Times New Roman" w:hAnsi="Times New Roman" w:cs="Times New Roman"/>
                <w:sz w:val="16"/>
                <w:szCs w:val="16"/>
              </w:rPr>
              <w:t>exits by personnel on the outside of the aeroplane in case of an emergency</w:t>
            </w:r>
          </w:p>
          <w:p w14:paraId="6C95FBE2" w14:textId="43FB5CEE" w:rsidR="002F4DB6" w:rsidRPr="00CE0394" w:rsidRDefault="00DE725D" w:rsidP="00DE725D">
            <w:pPr>
              <w:rPr>
                <w:rFonts w:ascii="Times New Roman" w:hAnsi="Times New Roman" w:cs="Times New Roman"/>
                <w:sz w:val="16"/>
                <w:szCs w:val="16"/>
              </w:rPr>
            </w:pPr>
            <w:r w:rsidRPr="00CE0394">
              <w:rPr>
                <w:rFonts w:ascii="Times New Roman" w:hAnsi="Times New Roman" w:cs="Times New Roman"/>
                <w:sz w:val="16"/>
                <w:szCs w:val="16"/>
              </w:rPr>
              <w:t>evacuation.</w:t>
            </w:r>
          </w:p>
        </w:tc>
        <w:tc>
          <w:tcPr>
            <w:tcW w:w="3118" w:type="dxa"/>
          </w:tcPr>
          <w:p w14:paraId="6C092312" w14:textId="1C43B57B" w:rsidR="002F4DB6" w:rsidRPr="00FF3335" w:rsidRDefault="002F4DB6" w:rsidP="009E5292">
            <w:pPr>
              <w:rPr>
                <w:rFonts w:ascii="Times New Roman" w:hAnsi="Times New Roman" w:cs="Times New Roman"/>
                <w:sz w:val="24"/>
                <w:szCs w:val="24"/>
                <w:highlight w:val="yellow"/>
              </w:rPr>
            </w:pPr>
            <w:r w:rsidRPr="00DB6A77">
              <w:rPr>
                <w:rFonts w:ascii="Times New Roman" w:hAnsi="Times New Roman" w:cs="Times New Roman"/>
                <w:sz w:val="24"/>
                <w:szCs w:val="24"/>
              </w:rPr>
              <w:t>(b) trebuie asigurate mijloace pentru a facilita localizarea și acționarea ieșirilor de urgență de către personalul din afara avionului, în cazul unei evacuări de urgență.</w:t>
            </w:r>
          </w:p>
        </w:tc>
        <w:tc>
          <w:tcPr>
            <w:tcW w:w="1985" w:type="dxa"/>
          </w:tcPr>
          <w:p w14:paraId="10918A73" w14:textId="77777777" w:rsidR="00CB23AF" w:rsidRPr="00CB23AF" w:rsidRDefault="00CB23AF" w:rsidP="00CB23AF">
            <w:pPr>
              <w:rPr>
                <w:rFonts w:ascii="Times New Roman" w:hAnsi="Times New Roman" w:cs="Times New Roman"/>
                <w:sz w:val="16"/>
                <w:szCs w:val="16"/>
              </w:rPr>
            </w:pPr>
            <w:r w:rsidRPr="00CB23AF">
              <w:rPr>
                <w:rFonts w:ascii="Times New Roman" w:hAnsi="Times New Roman" w:cs="Times New Roman"/>
                <w:sz w:val="16"/>
                <w:szCs w:val="16"/>
              </w:rPr>
              <w:t>(b) means shall be provided to facilitate the location and operation of emergency</w:t>
            </w:r>
          </w:p>
          <w:p w14:paraId="3A790F4E" w14:textId="77777777" w:rsidR="00CB23AF" w:rsidRPr="00CB23AF" w:rsidRDefault="00CB23AF" w:rsidP="00CB23AF">
            <w:pPr>
              <w:rPr>
                <w:rFonts w:ascii="Times New Roman" w:hAnsi="Times New Roman" w:cs="Times New Roman"/>
                <w:sz w:val="16"/>
                <w:szCs w:val="16"/>
              </w:rPr>
            </w:pPr>
            <w:r w:rsidRPr="00CB23AF">
              <w:rPr>
                <w:rFonts w:ascii="Times New Roman" w:hAnsi="Times New Roman" w:cs="Times New Roman"/>
                <w:sz w:val="16"/>
                <w:szCs w:val="16"/>
              </w:rPr>
              <w:t>exits by personnel on the outside of the aeroplane in case of an emergency</w:t>
            </w:r>
          </w:p>
          <w:p w14:paraId="38162567" w14:textId="514CFFA6" w:rsidR="002F4DB6" w:rsidRPr="00CB23AF" w:rsidRDefault="00CB23AF" w:rsidP="00CB23AF">
            <w:pPr>
              <w:rPr>
                <w:rFonts w:ascii="Times New Roman" w:hAnsi="Times New Roman" w:cs="Times New Roman"/>
                <w:sz w:val="16"/>
                <w:szCs w:val="16"/>
              </w:rPr>
            </w:pPr>
            <w:r w:rsidRPr="00CB23AF">
              <w:rPr>
                <w:rFonts w:ascii="Times New Roman" w:hAnsi="Times New Roman" w:cs="Times New Roman"/>
                <w:sz w:val="16"/>
                <w:szCs w:val="16"/>
              </w:rPr>
              <w:t>evacuation.</w:t>
            </w:r>
          </w:p>
        </w:tc>
        <w:tc>
          <w:tcPr>
            <w:tcW w:w="1559" w:type="dxa"/>
            <w:vAlign w:val="center"/>
          </w:tcPr>
          <w:p w14:paraId="701EF44B" w14:textId="4EEEBEAF" w:rsidR="002F4DB6" w:rsidRPr="00FF3335" w:rsidRDefault="002F4DB6" w:rsidP="00E21FC8">
            <w:pPr>
              <w:rPr>
                <w:rFonts w:ascii="Times New Roman" w:hAnsi="Times New Roman" w:cs="Times New Roman"/>
                <w:sz w:val="24"/>
                <w:szCs w:val="24"/>
              </w:rPr>
            </w:pPr>
            <w:r w:rsidRPr="00A71164">
              <w:rPr>
                <w:rFonts w:ascii="Times New Roman" w:hAnsi="Times New Roman" w:cs="Times New Roman"/>
                <w:sz w:val="24"/>
                <w:szCs w:val="24"/>
              </w:rPr>
              <w:t>Compatibil</w:t>
            </w:r>
          </w:p>
        </w:tc>
        <w:tc>
          <w:tcPr>
            <w:tcW w:w="1417" w:type="dxa"/>
          </w:tcPr>
          <w:p w14:paraId="78D6F2BF" w14:textId="77777777" w:rsidR="002F4DB6" w:rsidRPr="008F20D6" w:rsidRDefault="002F4DB6" w:rsidP="00E21FC8">
            <w:pPr>
              <w:jc w:val="center"/>
              <w:rPr>
                <w:rFonts w:ascii="Times New Roman" w:hAnsi="Times New Roman" w:cs="Times New Roman"/>
                <w:sz w:val="24"/>
                <w:szCs w:val="24"/>
              </w:rPr>
            </w:pPr>
          </w:p>
        </w:tc>
        <w:tc>
          <w:tcPr>
            <w:tcW w:w="1418" w:type="dxa"/>
            <w:vAlign w:val="center"/>
          </w:tcPr>
          <w:p w14:paraId="4D6CB1BE" w14:textId="2CB00C5C" w:rsidR="002F4DB6" w:rsidRPr="00FF3335" w:rsidRDefault="002F4DB6" w:rsidP="00E21FC8">
            <w:pPr>
              <w:jc w:val="center"/>
              <w:rPr>
                <w:rFonts w:ascii="Times New Roman" w:hAnsi="Times New Roman" w:cs="Times New Roman"/>
                <w:sz w:val="24"/>
                <w:szCs w:val="24"/>
              </w:rPr>
            </w:pPr>
            <w:r w:rsidRPr="008F20D6">
              <w:rPr>
                <w:rFonts w:ascii="Times New Roman" w:hAnsi="Times New Roman" w:cs="Times New Roman"/>
                <w:sz w:val="24"/>
                <w:szCs w:val="24"/>
              </w:rPr>
              <w:t>Lipsesc</w:t>
            </w:r>
          </w:p>
          <w:p w14:paraId="76E81313" w14:textId="0F5CA948" w:rsidR="002F4DB6" w:rsidRPr="00FF3335" w:rsidRDefault="002F4DB6" w:rsidP="00E21FC8">
            <w:pPr>
              <w:jc w:val="center"/>
              <w:rPr>
                <w:rFonts w:ascii="Times New Roman" w:hAnsi="Times New Roman" w:cs="Times New Roman"/>
                <w:sz w:val="24"/>
                <w:szCs w:val="24"/>
              </w:rPr>
            </w:pPr>
          </w:p>
        </w:tc>
      </w:tr>
      <w:tr w:rsidR="002F4DB6" w:rsidRPr="00FF3335" w14:paraId="2B4885CC" w14:textId="77777777" w:rsidTr="002F4DB6">
        <w:tc>
          <w:tcPr>
            <w:tcW w:w="3397" w:type="dxa"/>
          </w:tcPr>
          <w:p w14:paraId="007880EE" w14:textId="24DA64F1" w:rsidR="002F4DB6" w:rsidRPr="00220A7D" w:rsidRDefault="002F4DB6" w:rsidP="00220A7D">
            <w:pPr>
              <w:rPr>
                <w:rFonts w:ascii="Times New Roman" w:hAnsi="Times New Roman" w:cs="Times New Roman"/>
                <w:b/>
                <w:bCs/>
                <w:sz w:val="24"/>
                <w:szCs w:val="24"/>
              </w:rPr>
            </w:pPr>
            <w:bookmarkStart w:id="55" w:name="_Hlk162422981"/>
            <w:r w:rsidRPr="00220A7D">
              <w:rPr>
                <w:rFonts w:ascii="Times New Roman" w:hAnsi="Times New Roman" w:cs="Times New Roman"/>
                <w:b/>
                <w:bCs/>
                <w:sz w:val="24"/>
                <w:szCs w:val="24"/>
              </w:rPr>
              <w:t>26.120  Iluminare interioară în caz de urgență și funcționarea luminilor interioare de urgență</w:t>
            </w:r>
          </w:p>
          <w:p w14:paraId="29F6D4DF" w14:textId="77777777" w:rsidR="002F4DB6" w:rsidRPr="00220A7D" w:rsidRDefault="002F4DB6" w:rsidP="00220A7D">
            <w:pPr>
              <w:rPr>
                <w:rFonts w:ascii="Times New Roman" w:hAnsi="Times New Roman" w:cs="Times New Roman"/>
                <w:sz w:val="24"/>
                <w:szCs w:val="24"/>
              </w:rPr>
            </w:pPr>
          </w:p>
          <w:p w14:paraId="095E5F51" w14:textId="7D514181" w:rsidR="002F4DB6" w:rsidRPr="00220A7D" w:rsidRDefault="002F4DB6" w:rsidP="00220A7D">
            <w:pPr>
              <w:rPr>
                <w:rFonts w:ascii="Times New Roman" w:hAnsi="Times New Roman" w:cs="Times New Roman"/>
                <w:sz w:val="24"/>
                <w:szCs w:val="24"/>
              </w:rPr>
            </w:pPr>
            <w:r w:rsidRPr="00220A7D">
              <w:rPr>
                <w:rFonts w:ascii="Times New Roman" w:hAnsi="Times New Roman" w:cs="Times New Roman"/>
                <w:sz w:val="24"/>
                <w:szCs w:val="24"/>
              </w:rPr>
              <w:t>Operatorii avioanelor de mare capacitate utilizate în transportul aerian comercial trebuie să furnizeze mijloace prin care să se asigure că sunt disponibile semnalizări luminoase ale ieșirilor, iluminarea generală a cabinei și a zonei ieșirilor, precum și iluminarea căii de ieșire la nivelul solului, pentru a facilita localizarea ieșirilor și deplasarea pasagerilor către acestea, în caz de urgență.</w:t>
            </w:r>
            <w:bookmarkEnd w:id="55"/>
          </w:p>
        </w:tc>
        <w:tc>
          <w:tcPr>
            <w:tcW w:w="1560" w:type="dxa"/>
          </w:tcPr>
          <w:p w14:paraId="357BCD2C" w14:textId="77777777" w:rsidR="008B626E" w:rsidRDefault="008B626E" w:rsidP="008B626E">
            <w:pPr>
              <w:rPr>
                <w:rFonts w:ascii="Times New Roman" w:hAnsi="Times New Roman" w:cs="Times New Roman"/>
                <w:b/>
                <w:bCs/>
                <w:sz w:val="16"/>
                <w:szCs w:val="16"/>
              </w:rPr>
            </w:pPr>
            <w:r w:rsidRPr="00CE0394">
              <w:rPr>
                <w:rFonts w:ascii="Times New Roman" w:hAnsi="Times New Roman" w:cs="Times New Roman"/>
                <w:b/>
                <w:bCs/>
                <w:sz w:val="16"/>
                <w:szCs w:val="16"/>
              </w:rPr>
              <w:t>26.120 Interior emergency lighting and emergency light</w:t>
            </w:r>
            <w:r w:rsidRPr="00CE0394">
              <w:rPr>
                <w:rFonts w:ascii="Times New Roman" w:hAnsi="Times New Roman" w:cs="Times New Roman"/>
                <w:sz w:val="16"/>
                <w:szCs w:val="16"/>
              </w:rPr>
              <w:t xml:space="preserve"> </w:t>
            </w:r>
            <w:r w:rsidRPr="00CE0394">
              <w:rPr>
                <w:rFonts w:ascii="Times New Roman" w:hAnsi="Times New Roman" w:cs="Times New Roman"/>
                <w:b/>
                <w:bCs/>
                <w:sz w:val="16"/>
                <w:szCs w:val="16"/>
              </w:rPr>
              <w:t>operation</w:t>
            </w:r>
          </w:p>
          <w:p w14:paraId="5F28E8DE" w14:textId="77777777" w:rsidR="00CE0394" w:rsidRPr="00CE0394" w:rsidRDefault="00CE0394" w:rsidP="008B626E">
            <w:pPr>
              <w:rPr>
                <w:rFonts w:ascii="Times New Roman" w:hAnsi="Times New Roman" w:cs="Times New Roman"/>
                <w:b/>
                <w:bCs/>
                <w:sz w:val="16"/>
                <w:szCs w:val="16"/>
              </w:rPr>
            </w:pPr>
          </w:p>
          <w:p w14:paraId="697AF1CA" w14:textId="77777777" w:rsidR="008B626E" w:rsidRPr="00CE0394" w:rsidRDefault="008B626E" w:rsidP="008B626E">
            <w:pPr>
              <w:rPr>
                <w:rFonts w:ascii="Times New Roman" w:hAnsi="Times New Roman" w:cs="Times New Roman"/>
                <w:sz w:val="16"/>
                <w:szCs w:val="16"/>
              </w:rPr>
            </w:pPr>
            <w:r w:rsidRPr="00CE0394">
              <w:rPr>
                <w:rFonts w:ascii="Times New Roman" w:hAnsi="Times New Roman" w:cs="Times New Roman"/>
                <w:sz w:val="16"/>
                <w:szCs w:val="16"/>
              </w:rPr>
              <w:t>Operators of large aeroplanes used in commercial air transport shall provide</w:t>
            </w:r>
          </w:p>
          <w:p w14:paraId="2C9AC64C" w14:textId="77777777" w:rsidR="008B626E" w:rsidRPr="00CE0394" w:rsidRDefault="008B626E" w:rsidP="008B626E">
            <w:pPr>
              <w:rPr>
                <w:rFonts w:ascii="Times New Roman" w:hAnsi="Times New Roman" w:cs="Times New Roman"/>
                <w:sz w:val="16"/>
                <w:szCs w:val="16"/>
              </w:rPr>
            </w:pPr>
            <w:r w:rsidRPr="00CE0394">
              <w:rPr>
                <w:rFonts w:ascii="Times New Roman" w:hAnsi="Times New Roman" w:cs="Times New Roman"/>
                <w:sz w:val="16"/>
                <w:szCs w:val="16"/>
              </w:rPr>
              <w:t>means to ensure that illuminated exit signage, general cabin and exit area illumination, and low level exit path illumination is available to facilitate the location</w:t>
            </w:r>
          </w:p>
          <w:p w14:paraId="48B62B60" w14:textId="77777777" w:rsidR="008B626E" w:rsidRPr="00CE0394" w:rsidRDefault="008B626E" w:rsidP="008B626E">
            <w:pPr>
              <w:rPr>
                <w:rFonts w:ascii="Times New Roman" w:hAnsi="Times New Roman" w:cs="Times New Roman"/>
                <w:sz w:val="16"/>
                <w:szCs w:val="16"/>
              </w:rPr>
            </w:pPr>
            <w:r w:rsidRPr="00CE0394">
              <w:rPr>
                <w:rFonts w:ascii="Times New Roman" w:hAnsi="Times New Roman" w:cs="Times New Roman"/>
                <w:sz w:val="16"/>
                <w:szCs w:val="16"/>
              </w:rPr>
              <w:t>of exits and movement of passengers to the exits in case of emergency</w:t>
            </w:r>
          </w:p>
          <w:p w14:paraId="2F94ACFC" w14:textId="0FAACC95" w:rsidR="002F4DB6" w:rsidRPr="00CE0394" w:rsidRDefault="008B626E" w:rsidP="008B626E">
            <w:pPr>
              <w:rPr>
                <w:rFonts w:ascii="Times New Roman" w:hAnsi="Times New Roman" w:cs="Times New Roman"/>
                <w:sz w:val="16"/>
                <w:szCs w:val="16"/>
              </w:rPr>
            </w:pPr>
            <w:r w:rsidRPr="00CE0394">
              <w:rPr>
                <w:rFonts w:ascii="Times New Roman" w:hAnsi="Times New Roman" w:cs="Times New Roman"/>
                <w:sz w:val="16"/>
                <w:szCs w:val="16"/>
              </w:rPr>
              <w:t>evacuation.</w:t>
            </w:r>
          </w:p>
        </w:tc>
        <w:tc>
          <w:tcPr>
            <w:tcW w:w="3118" w:type="dxa"/>
          </w:tcPr>
          <w:p w14:paraId="71154DE7" w14:textId="50ED02E3" w:rsidR="002F4DB6" w:rsidRPr="00DB6A77" w:rsidRDefault="002F4DB6" w:rsidP="00DB6A77">
            <w:pPr>
              <w:rPr>
                <w:rFonts w:ascii="Times New Roman" w:hAnsi="Times New Roman" w:cs="Times New Roman"/>
                <w:b/>
                <w:bCs/>
                <w:sz w:val="24"/>
                <w:szCs w:val="24"/>
              </w:rPr>
            </w:pPr>
            <w:r w:rsidRPr="00DB6A77">
              <w:rPr>
                <w:rFonts w:ascii="Times New Roman" w:hAnsi="Times New Roman" w:cs="Times New Roman"/>
                <w:b/>
                <w:bCs/>
                <w:sz w:val="24"/>
                <w:szCs w:val="24"/>
              </w:rPr>
              <w:t>26.120  Iluminare interioară în caz de urgență și funcționarea luminilor interioare de urgență</w:t>
            </w:r>
          </w:p>
          <w:p w14:paraId="595A99D1" w14:textId="77777777" w:rsidR="002F4DB6" w:rsidRPr="00DB6A77" w:rsidRDefault="002F4DB6" w:rsidP="00DB6A77">
            <w:pPr>
              <w:rPr>
                <w:rFonts w:ascii="Times New Roman" w:hAnsi="Times New Roman" w:cs="Times New Roman"/>
                <w:sz w:val="24"/>
                <w:szCs w:val="24"/>
              </w:rPr>
            </w:pPr>
          </w:p>
          <w:p w14:paraId="047B4C58" w14:textId="03CBCD5B" w:rsidR="002F4DB6" w:rsidRPr="00FF3335" w:rsidRDefault="002F4DB6" w:rsidP="00DB6A77">
            <w:pPr>
              <w:rPr>
                <w:rFonts w:ascii="Times New Roman" w:hAnsi="Times New Roman" w:cs="Times New Roman"/>
                <w:sz w:val="24"/>
                <w:szCs w:val="24"/>
                <w:highlight w:val="yellow"/>
              </w:rPr>
            </w:pPr>
            <w:r w:rsidRPr="00DB6A77">
              <w:rPr>
                <w:rFonts w:ascii="Times New Roman" w:hAnsi="Times New Roman" w:cs="Times New Roman"/>
                <w:sz w:val="24"/>
                <w:szCs w:val="24"/>
              </w:rPr>
              <w:t xml:space="preserve">Operatorii avioanelor de mare capacitate utilizate în transportul aerian comercial trebuie să furnizeze mijloace prin care să se asigure că sunt disponibile semnalizări luminoase ale ieșirilor, iluminarea generală a cabinei și a zonei ieșirilor, precum și iluminarea căii de ieșire la nivelul solului, pentru a facilita localizarea ieșirilor și </w:t>
            </w:r>
            <w:r w:rsidRPr="00DB6A77">
              <w:rPr>
                <w:rFonts w:ascii="Times New Roman" w:hAnsi="Times New Roman" w:cs="Times New Roman"/>
                <w:sz w:val="24"/>
                <w:szCs w:val="24"/>
              </w:rPr>
              <w:lastRenderedPageBreak/>
              <w:t>deplasarea pasagerilor către acestea, în caz de urgență.</w:t>
            </w:r>
          </w:p>
        </w:tc>
        <w:tc>
          <w:tcPr>
            <w:tcW w:w="1985" w:type="dxa"/>
          </w:tcPr>
          <w:p w14:paraId="39A322D9" w14:textId="77777777" w:rsidR="00CB23AF" w:rsidRPr="00CB23AF" w:rsidRDefault="00CB23AF" w:rsidP="00CB23AF">
            <w:pPr>
              <w:rPr>
                <w:rFonts w:ascii="Times New Roman" w:hAnsi="Times New Roman" w:cs="Times New Roman"/>
                <w:b/>
                <w:bCs/>
                <w:sz w:val="16"/>
                <w:szCs w:val="16"/>
              </w:rPr>
            </w:pPr>
            <w:r w:rsidRPr="00CB23AF">
              <w:rPr>
                <w:rFonts w:ascii="Times New Roman" w:hAnsi="Times New Roman" w:cs="Times New Roman"/>
                <w:b/>
                <w:bCs/>
                <w:sz w:val="16"/>
                <w:szCs w:val="16"/>
              </w:rPr>
              <w:lastRenderedPageBreak/>
              <w:t>26.120 Interior emergency lighting and emergency light operation</w:t>
            </w:r>
          </w:p>
          <w:p w14:paraId="427CB573" w14:textId="77777777" w:rsidR="00CB23AF" w:rsidRPr="00CB23AF" w:rsidRDefault="00CB23AF" w:rsidP="00CB23AF">
            <w:pPr>
              <w:rPr>
                <w:rFonts w:ascii="Times New Roman" w:hAnsi="Times New Roman" w:cs="Times New Roman"/>
                <w:sz w:val="16"/>
                <w:szCs w:val="16"/>
              </w:rPr>
            </w:pPr>
          </w:p>
          <w:p w14:paraId="4549D5B8" w14:textId="77777777" w:rsidR="00CB23AF" w:rsidRPr="00CB23AF" w:rsidRDefault="00CB23AF" w:rsidP="00CB23AF">
            <w:pPr>
              <w:rPr>
                <w:rFonts w:ascii="Times New Roman" w:hAnsi="Times New Roman" w:cs="Times New Roman"/>
                <w:sz w:val="16"/>
                <w:szCs w:val="16"/>
              </w:rPr>
            </w:pPr>
            <w:r w:rsidRPr="00CB23AF">
              <w:rPr>
                <w:rFonts w:ascii="Times New Roman" w:hAnsi="Times New Roman" w:cs="Times New Roman"/>
                <w:sz w:val="16"/>
                <w:szCs w:val="16"/>
              </w:rPr>
              <w:t>Operators of large aeroplanes used in commercial air transport shall provide</w:t>
            </w:r>
          </w:p>
          <w:p w14:paraId="3C98BE9F" w14:textId="77777777" w:rsidR="00CB23AF" w:rsidRPr="00CB23AF" w:rsidRDefault="00CB23AF" w:rsidP="00CB23AF">
            <w:pPr>
              <w:rPr>
                <w:rFonts w:ascii="Times New Roman" w:hAnsi="Times New Roman" w:cs="Times New Roman"/>
                <w:sz w:val="16"/>
                <w:szCs w:val="16"/>
              </w:rPr>
            </w:pPr>
            <w:r w:rsidRPr="00CB23AF">
              <w:rPr>
                <w:rFonts w:ascii="Times New Roman" w:hAnsi="Times New Roman" w:cs="Times New Roman"/>
                <w:sz w:val="16"/>
                <w:szCs w:val="16"/>
              </w:rPr>
              <w:t>means to ensure that illuminated exit signage, general cabin and exit area illumination, and low level exit path illumination is available to facilitate the location</w:t>
            </w:r>
          </w:p>
          <w:p w14:paraId="4AD5BE3D" w14:textId="77777777" w:rsidR="00CB23AF" w:rsidRPr="00CB23AF" w:rsidRDefault="00CB23AF" w:rsidP="00CB23AF">
            <w:pPr>
              <w:rPr>
                <w:rFonts w:ascii="Times New Roman" w:hAnsi="Times New Roman" w:cs="Times New Roman"/>
                <w:sz w:val="16"/>
                <w:szCs w:val="16"/>
              </w:rPr>
            </w:pPr>
            <w:r w:rsidRPr="00CB23AF">
              <w:rPr>
                <w:rFonts w:ascii="Times New Roman" w:hAnsi="Times New Roman" w:cs="Times New Roman"/>
                <w:sz w:val="16"/>
                <w:szCs w:val="16"/>
              </w:rPr>
              <w:t>of exits and movement of passengers to the exits in case of emergency</w:t>
            </w:r>
          </w:p>
          <w:p w14:paraId="2409F19C" w14:textId="04F01A42" w:rsidR="002F4DB6" w:rsidRPr="00CB23AF" w:rsidRDefault="00CB23AF" w:rsidP="00CB23AF">
            <w:pPr>
              <w:rPr>
                <w:rFonts w:ascii="Times New Roman" w:hAnsi="Times New Roman" w:cs="Times New Roman"/>
                <w:sz w:val="16"/>
                <w:szCs w:val="16"/>
              </w:rPr>
            </w:pPr>
            <w:r w:rsidRPr="00CB23AF">
              <w:rPr>
                <w:rFonts w:ascii="Times New Roman" w:hAnsi="Times New Roman" w:cs="Times New Roman"/>
                <w:sz w:val="16"/>
                <w:szCs w:val="16"/>
              </w:rPr>
              <w:t>evacuation.</w:t>
            </w:r>
          </w:p>
        </w:tc>
        <w:tc>
          <w:tcPr>
            <w:tcW w:w="1559" w:type="dxa"/>
            <w:vAlign w:val="center"/>
          </w:tcPr>
          <w:p w14:paraId="0A9DD00A" w14:textId="44A5B47D" w:rsidR="002F4DB6" w:rsidRPr="00FF3335" w:rsidRDefault="002F4DB6" w:rsidP="00E21FC8">
            <w:pPr>
              <w:rPr>
                <w:rFonts w:ascii="Times New Roman" w:hAnsi="Times New Roman" w:cs="Times New Roman"/>
                <w:sz w:val="24"/>
                <w:szCs w:val="24"/>
              </w:rPr>
            </w:pPr>
            <w:r w:rsidRPr="00A71164">
              <w:rPr>
                <w:rFonts w:ascii="Times New Roman" w:hAnsi="Times New Roman" w:cs="Times New Roman"/>
                <w:sz w:val="24"/>
                <w:szCs w:val="24"/>
              </w:rPr>
              <w:t>Compatibil</w:t>
            </w:r>
          </w:p>
        </w:tc>
        <w:tc>
          <w:tcPr>
            <w:tcW w:w="1417" w:type="dxa"/>
          </w:tcPr>
          <w:p w14:paraId="43255BD0" w14:textId="77777777" w:rsidR="002F4DB6" w:rsidRPr="008F20D6" w:rsidRDefault="002F4DB6" w:rsidP="00E21FC8">
            <w:pPr>
              <w:jc w:val="center"/>
              <w:rPr>
                <w:rFonts w:ascii="Times New Roman" w:hAnsi="Times New Roman" w:cs="Times New Roman"/>
                <w:sz w:val="24"/>
                <w:szCs w:val="24"/>
              </w:rPr>
            </w:pPr>
          </w:p>
        </w:tc>
        <w:tc>
          <w:tcPr>
            <w:tcW w:w="1418" w:type="dxa"/>
            <w:vAlign w:val="center"/>
          </w:tcPr>
          <w:p w14:paraId="0C4DF4DB" w14:textId="692B749B" w:rsidR="002F4DB6" w:rsidRPr="00FF3335" w:rsidRDefault="002F4DB6" w:rsidP="00E21FC8">
            <w:pPr>
              <w:jc w:val="center"/>
              <w:rPr>
                <w:rFonts w:ascii="Times New Roman" w:hAnsi="Times New Roman" w:cs="Times New Roman"/>
                <w:sz w:val="24"/>
                <w:szCs w:val="24"/>
              </w:rPr>
            </w:pPr>
            <w:r w:rsidRPr="008F20D6">
              <w:rPr>
                <w:rFonts w:ascii="Times New Roman" w:hAnsi="Times New Roman" w:cs="Times New Roman"/>
                <w:sz w:val="24"/>
                <w:szCs w:val="24"/>
              </w:rPr>
              <w:t>Lipsesc</w:t>
            </w:r>
          </w:p>
          <w:p w14:paraId="12DC5F81" w14:textId="70D6F343" w:rsidR="002F4DB6" w:rsidRPr="00FF3335" w:rsidRDefault="002F4DB6" w:rsidP="00E21FC8">
            <w:pPr>
              <w:jc w:val="center"/>
              <w:rPr>
                <w:rFonts w:ascii="Times New Roman" w:hAnsi="Times New Roman" w:cs="Times New Roman"/>
                <w:sz w:val="24"/>
                <w:szCs w:val="24"/>
              </w:rPr>
            </w:pPr>
          </w:p>
        </w:tc>
      </w:tr>
      <w:tr w:rsidR="002F4DB6" w:rsidRPr="00FF3335" w14:paraId="6998E4F2" w14:textId="77777777" w:rsidTr="002F4DB6">
        <w:tc>
          <w:tcPr>
            <w:tcW w:w="3397" w:type="dxa"/>
          </w:tcPr>
          <w:p w14:paraId="1C0ECE36" w14:textId="07FD1892" w:rsidR="002F4DB6" w:rsidRPr="00220A7D" w:rsidRDefault="002F4DB6" w:rsidP="00220A7D">
            <w:pPr>
              <w:rPr>
                <w:rFonts w:ascii="Times New Roman" w:hAnsi="Times New Roman" w:cs="Times New Roman"/>
                <w:b/>
                <w:bCs/>
                <w:sz w:val="24"/>
                <w:szCs w:val="24"/>
              </w:rPr>
            </w:pPr>
            <w:bookmarkStart w:id="56" w:name="_Hlk162422999"/>
            <w:r w:rsidRPr="00220A7D">
              <w:rPr>
                <w:rFonts w:ascii="Times New Roman" w:hAnsi="Times New Roman" w:cs="Times New Roman"/>
                <w:b/>
                <w:bCs/>
                <w:sz w:val="24"/>
                <w:szCs w:val="24"/>
              </w:rPr>
              <w:t>26.150</w:t>
            </w:r>
            <w:r>
              <w:rPr>
                <w:rFonts w:ascii="Times New Roman" w:hAnsi="Times New Roman" w:cs="Times New Roman"/>
                <w:b/>
                <w:bCs/>
                <w:sz w:val="24"/>
                <w:szCs w:val="24"/>
              </w:rPr>
              <w:t xml:space="preserve"> </w:t>
            </w:r>
            <w:r w:rsidRPr="00220A7D">
              <w:rPr>
                <w:rFonts w:ascii="Times New Roman" w:hAnsi="Times New Roman" w:cs="Times New Roman"/>
                <w:b/>
                <w:bCs/>
                <w:sz w:val="24"/>
                <w:szCs w:val="24"/>
              </w:rPr>
              <w:t>Interiorul compartimentelor</w:t>
            </w:r>
          </w:p>
          <w:p w14:paraId="7F09B818" w14:textId="77777777" w:rsidR="002F4DB6" w:rsidRPr="00220A7D" w:rsidRDefault="002F4DB6" w:rsidP="00220A7D">
            <w:pPr>
              <w:rPr>
                <w:rFonts w:ascii="Times New Roman" w:hAnsi="Times New Roman" w:cs="Times New Roman"/>
                <w:b/>
                <w:bCs/>
                <w:sz w:val="24"/>
                <w:szCs w:val="24"/>
              </w:rPr>
            </w:pPr>
          </w:p>
          <w:p w14:paraId="32E85FB0" w14:textId="77777777" w:rsidR="002F4DB6" w:rsidRPr="00220A7D" w:rsidRDefault="002F4DB6" w:rsidP="00220A7D">
            <w:pPr>
              <w:rPr>
                <w:rFonts w:ascii="Times New Roman" w:hAnsi="Times New Roman" w:cs="Times New Roman"/>
                <w:sz w:val="24"/>
                <w:szCs w:val="24"/>
              </w:rPr>
            </w:pPr>
            <w:r w:rsidRPr="00220A7D">
              <w:rPr>
                <w:rFonts w:ascii="Times New Roman" w:hAnsi="Times New Roman" w:cs="Times New Roman"/>
                <w:sz w:val="24"/>
                <w:szCs w:val="24"/>
              </w:rPr>
              <w:t>Operatorii avioanelor de mare capacitate utilizate în transportul aerian comercial trebuie să respecte următoarele cerințe:</w:t>
            </w:r>
          </w:p>
          <w:p w14:paraId="264C1ADA" w14:textId="77D244B3" w:rsidR="002F4DB6" w:rsidRPr="00220A7D" w:rsidRDefault="002F4DB6" w:rsidP="00220A7D">
            <w:pPr>
              <w:rPr>
                <w:rFonts w:ascii="Times New Roman" w:hAnsi="Times New Roman" w:cs="Times New Roman"/>
                <w:b/>
                <w:bCs/>
                <w:sz w:val="24"/>
                <w:szCs w:val="24"/>
              </w:rPr>
            </w:pPr>
            <w:r w:rsidRPr="00220A7D">
              <w:rPr>
                <w:rFonts w:ascii="Times New Roman" w:hAnsi="Times New Roman" w:cs="Times New Roman"/>
                <w:sz w:val="24"/>
                <w:szCs w:val="24"/>
              </w:rPr>
              <w:t>(a) toate materialele și echipamentele utilizate în compartimentele ocupate de echipaj sau de pasageri trebuie să demonstreze caracteristici de inflamabilitate compatibile cu minimizarea efectelor incendiilor în timpul zborului și cu menținerea unor condiții care să permită supraviețuirea în cabină atâta timp cât este necesar pentru evacuarea aeronavei;</w:t>
            </w:r>
            <w:bookmarkEnd w:id="56"/>
          </w:p>
        </w:tc>
        <w:tc>
          <w:tcPr>
            <w:tcW w:w="1560" w:type="dxa"/>
          </w:tcPr>
          <w:p w14:paraId="67078CC6" w14:textId="77777777" w:rsidR="008B626E" w:rsidRDefault="008B626E" w:rsidP="008B626E">
            <w:pPr>
              <w:rPr>
                <w:rFonts w:ascii="Times New Roman" w:hAnsi="Times New Roman" w:cs="Times New Roman"/>
                <w:b/>
                <w:bCs/>
                <w:sz w:val="16"/>
                <w:szCs w:val="16"/>
              </w:rPr>
            </w:pPr>
            <w:r w:rsidRPr="00CE0394">
              <w:rPr>
                <w:rFonts w:ascii="Times New Roman" w:hAnsi="Times New Roman" w:cs="Times New Roman"/>
                <w:b/>
                <w:bCs/>
                <w:sz w:val="16"/>
                <w:szCs w:val="16"/>
              </w:rPr>
              <w:t>26.150 Compartment interiors</w:t>
            </w:r>
          </w:p>
          <w:p w14:paraId="2BFD279D" w14:textId="77777777" w:rsidR="00CE0394" w:rsidRPr="00CE0394" w:rsidRDefault="00CE0394" w:rsidP="008B626E">
            <w:pPr>
              <w:rPr>
                <w:rFonts w:ascii="Times New Roman" w:hAnsi="Times New Roman" w:cs="Times New Roman"/>
                <w:b/>
                <w:bCs/>
                <w:sz w:val="16"/>
                <w:szCs w:val="16"/>
              </w:rPr>
            </w:pPr>
          </w:p>
          <w:p w14:paraId="27B065F7" w14:textId="77777777" w:rsidR="008B626E" w:rsidRPr="00CE0394" w:rsidRDefault="008B626E" w:rsidP="008B626E">
            <w:pPr>
              <w:rPr>
                <w:rFonts w:ascii="Times New Roman" w:hAnsi="Times New Roman" w:cs="Times New Roman"/>
                <w:sz w:val="16"/>
                <w:szCs w:val="16"/>
              </w:rPr>
            </w:pPr>
            <w:r w:rsidRPr="00CE0394">
              <w:rPr>
                <w:rFonts w:ascii="Times New Roman" w:hAnsi="Times New Roman" w:cs="Times New Roman"/>
                <w:sz w:val="16"/>
                <w:szCs w:val="16"/>
              </w:rPr>
              <w:t>Operators of large aeroplanes used in commercial air transport shall comply with</w:t>
            </w:r>
          </w:p>
          <w:p w14:paraId="35448CFF" w14:textId="77777777" w:rsidR="008B626E" w:rsidRPr="00CE0394" w:rsidRDefault="008B626E" w:rsidP="008B626E">
            <w:pPr>
              <w:rPr>
                <w:rFonts w:ascii="Times New Roman" w:hAnsi="Times New Roman" w:cs="Times New Roman"/>
                <w:sz w:val="16"/>
                <w:szCs w:val="16"/>
              </w:rPr>
            </w:pPr>
            <w:r w:rsidRPr="00CE0394">
              <w:rPr>
                <w:rFonts w:ascii="Times New Roman" w:hAnsi="Times New Roman" w:cs="Times New Roman"/>
                <w:sz w:val="16"/>
                <w:szCs w:val="16"/>
              </w:rPr>
              <w:t>the following:</w:t>
            </w:r>
          </w:p>
          <w:p w14:paraId="21E1EB6E" w14:textId="77777777" w:rsidR="008B626E" w:rsidRPr="00CE0394" w:rsidRDefault="008B626E" w:rsidP="008B626E">
            <w:pPr>
              <w:rPr>
                <w:rFonts w:ascii="Times New Roman" w:hAnsi="Times New Roman" w:cs="Times New Roman"/>
                <w:sz w:val="16"/>
                <w:szCs w:val="16"/>
              </w:rPr>
            </w:pPr>
            <w:r w:rsidRPr="00CE0394">
              <w:rPr>
                <w:rFonts w:ascii="Times New Roman" w:hAnsi="Times New Roman" w:cs="Times New Roman"/>
                <w:sz w:val="16"/>
                <w:szCs w:val="16"/>
              </w:rPr>
              <w:t>(a) all materials and equipment used in compartments occupied by the crew or</w:t>
            </w:r>
          </w:p>
          <w:p w14:paraId="731197CD" w14:textId="77777777" w:rsidR="008B626E" w:rsidRPr="00CE0394" w:rsidRDefault="008B626E" w:rsidP="008B626E">
            <w:pPr>
              <w:rPr>
                <w:rFonts w:ascii="Times New Roman" w:hAnsi="Times New Roman" w:cs="Times New Roman"/>
                <w:sz w:val="16"/>
                <w:szCs w:val="16"/>
              </w:rPr>
            </w:pPr>
            <w:r w:rsidRPr="00CE0394">
              <w:rPr>
                <w:rFonts w:ascii="Times New Roman" w:hAnsi="Times New Roman" w:cs="Times New Roman"/>
                <w:sz w:val="16"/>
                <w:szCs w:val="16"/>
              </w:rPr>
              <w:t>passengers shall demonstrate flammability characteristics compatible with</w:t>
            </w:r>
          </w:p>
          <w:p w14:paraId="04F98033" w14:textId="77777777" w:rsidR="008B626E" w:rsidRPr="00CE0394" w:rsidRDefault="008B626E" w:rsidP="008B626E">
            <w:pPr>
              <w:rPr>
                <w:rFonts w:ascii="Times New Roman" w:hAnsi="Times New Roman" w:cs="Times New Roman"/>
                <w:sz w:val="16"/>
                <w:szCs w:val="16"/>
              </w:rPr>
            </w:pPr>
            <w:r w:rsidRPr="00CE0394">
              <w:rPr>
                <w:rFonts w:ascii="Times New Roman" w:hAnsi="Times New Roman" w:cs="Times New Roman"/>
                <w:sz w:val="16"/>
                <w:szCs w:val="16"/>
              </w:rPr>
              <w:t>minimising the effects of in-flight fires and the maintenance of survivable</w:t>
            </w:r>
          </w:p>
          <w:p w14:paraId="72B7C737" w14:textId="77777777" w:rsidR="008B626E" w:rsidRPr="00CE0394" w:rsidRDefault="008B626E" w:rsidP="008B626E">
            <w:pPr>
              <w:rPr>
                <w:rFonts w:ascii="Times New Roman" w:hAnsi="Times New Roman" w:cs="Times New Roman"/>
                <w:sz w:val="16"/>
                <w:szCs w:val="16"/>
              </w:rPr>
            </w:pPr>
            <w:r w:rsidRPr="00CE0394">
              <w:rPr>
                <w:rFonts w:ascii="Times New Roman" w:hAnsi="Times New Roman" w:cs="Times New Roman"/>
                <w:sz w:val="16"/>
                <w:szCs w:val="16"/>
              </w:rPr>
              <w:t>conditions in the cabin for a time commensurate with that needed to evacuate</w:t>
            </w:r>
          </w:p>
          <w:p w14:paraId="720DE1F0" w14:textId="0F628D02" w:rsidR="002F4DB6" w:rsidRPr="00CE0394" w:rsidRDefault="008B626E" w:rsidP="008B626E">
            <w:pPr>
              <w:rPr>
                <w:rFonts w:ascii="Times New Roman" w:hAnsi="Times New Roman" w:cs="Times New Roman"/>
                <w:sz w:val="16"/>
                <w:szCs w:val="16"/>
              </w:rPr>
            </w:pPr>
            <w:r w:rsidRPr="00CE0394">
              <w:rPr>
                <w:rFonts w:ascii="Times New Roman" w:hAnsi="Times New Roman" w:cs="Times New Roman"/>
                <w:sz w:val="16"/>
                <w:szCs w:val="16"/>
              </w:rPr>
              <w:t>the aircraft;</w:t>
            </w:r>
          </w:p>
        </w:tc>
        <w:tc>
          <w:tcPr>
            <w:tcW w:w="3118" w:type="dxa"/>
          </w:tcPr>
          <w:p w14:paraId="14600E84" w14:textId="75BD1650" w:rsidR="002F4DB6" w:rsidRPr="00DB6A77" w:rsidRDefault="002F4DB6" w:rsidP="00DB6A77">
            <w:pPr>
              <w:rPr>
                <w:rFonts w:ascii="Times New Roman" w:hAnsi="Times New Roman" w:cs="Times New Roman"/>
                <w:b/>
                <w:bCs/>
                <w:sz w:val="24"/>
                <w:szCs w:val="24"/>
              </w:rPr>
            </w:pPr>
            <w:r w:rsidRPr="00DB6A77">
              <w:rPr>
                <w:rFonts w:ascii="Times New Roman" w:hAnsi="Times New Roman" w:cs="Times New Roman"/>
                <w:b/>
                <w:bCs/>
                <w:sz w:val="24"/>
                <w:szCs w:val="24"/>
              </w:rPr>
              <w:t>26.150 Interiorul compartimentelor</w:t>
            </w:r>
          </w:p>
          <w:p w14:paraId="4419A549" w14:textId="77777777" w:rsidR="002F4DB6" w:rsidRPr="00DB6A77" w:rsidRDefault="002F4DB6" w:rsidP="00DB6A77">
            <w:pPr>
              <w:rPr>
                <w:rFonts w:ascii="Times New Roman" w:hAnsi="Times New Roman" w:cs="Times New Roman"/>
                <w:b/>
                <w:bCs/>
                <w:sz w:val="24"/>
                <w:szCs w:val="24"/>
              </w:rPr>
            </w:pPr>
          </w:p>
          <w:p w14:paraId="26E6B85D" w14:textId="77777777" w:rsidR="002F4DB6" w:rsidRPr="00DB6A77" w:rsidRDefault="002F4DB6" w:rsidP="00DB6A77">
            <w:pPr>
              <w:rPr>
                <w:rFonts w:ascii="Times New Roman" w:hAnsi="Times New Roman" w:cs="Times New Roman"/>
                <w:sz w:val="24"/>
                <w:szCs w:val="24"/>
              </w:rPr>
            </w:pPr>
            <w:r w:rsidRPr="00DB6A77">
              <w:rPr>
                <w:rFonts w:ascii="Times New Roman" w:hAnsi="Times New Roman" w:cs="Times New Roman"/>
                <w:sz w:val="24"/>
                <w:szCs w:val="24"/>
              </w:rPr>
              <w:t>Operatorii avioanelor de mare capacitate utilizate în transportul aerian comercial trebuie să respecte următoarele cerințe:</w:t>
            </w:r>
          </w:p>
          <w:p w14:paraId="50AEE5BA" w14:textId="7C3B8F43" w:rsidR="002F4DB6" w:rsidRPr="00FF3335" w:rsidRDefault="002F4DB6" w:rsidP="00DB6A77">
            <w:pPr>
              <w:rPr>
                <w:rFonts w:ascii="Times New Roman" w:hAnsi="Times New Roman" w:cs="Times New Roman"/>
                <w:sz w:val="24"/>
                <w:szCs w:val="24"/>
                <w:highlight w:val="yellow"/>
              </w:rPr>
            </w:pPr>
            <w:r w:rsidRPr="00DB6A77">
              <w:rPr>
                <w:rFonts w:ascii="Times New Roman" w:hAnsi="Times New Roman" w:cs="Times New Roman"/>
                <w:sz w:val="24"/>
                <w:szCs w:val="24"/>
              </w:rPr>
              <w:t>(a) toate materialele și echipamentele utilizate în compartimentele ocupate de echipaj sau de pasageri trebuie să demonstreze caracteristici de inflamabilitate compatibile cu minimizarea efectelor incendiilor în timpul zborului și cu menținerea unor condiții care să permită supraviețuirea în cabină atâta timp cât este necesar pentru evacuarea aeronavei;</w:t>
            </w:r>
          </w:p>
        </w:tc>
        <w:tc>
          <w:tcPr>
            <w:tcW w:w="1985" w:type="dxa"/>
          </w:tcPr>
          <w:p w14:paraId="00BF7CDE" w14:textId="77777777" w:rsidR="00CB23AF" w:rsidRPr="00CB23AF" w:rsidRDefault="00CB23AF" w:rsidP="00CB23AF">
            <w:pPr>
              <w:rPr>
                <w:rFonts w:ascii="Times New Roman" w:hAnsi="Times New Roman" w:cs="Times New Roman"/>
                <w:b/>
                <w:bCs/>
                <w:sz w:val="16"/>
                <w:szCs w:val="16"/>
              </w:rPr>
            </w:pPr>
            <w:r w:rsidRPr="00CB23AF">
              <w:rPr>
                <w:rFonts w:ascii="Times New Roman" w:hAnsi="Times New Roman" w:cs="Times New Roman"/>
                <w:b/>
                <w:bCs/>
                <w:sz w:val="16"/>
                <w:szCs w:val="16"/>
              </w:rPr>
              <w:t>26.150 Compartment interiors</w:t>
            </w:r>
          </w:p>
          <w:p w14:paraId="4D2611C3" w14:textId="77777777" w:rsidR="00CB23AF" w:rsidRPr="00CB23AF" w:rsidRDefault="00CB23AF" w:rsidP="00CB23AF">
            <w:pPr>
              <w:rPr>
                <w:rFonts w:ascii="Times New Roman" w:hAnsi="Times New Roman" w:cs="Times New Roman"/>
                <w:sz w:val="16"/>
                <w:szCs w:val="16"/>
              </w:rPr>
            </w:pPr>
          </w:p>
          <w:p w14:paraId="488439C3" w14:textId="77777777" w:rsidR="00CB23AF" w:rsidRPr="00CB23AF" w:rsidRDefault="00CB23AF" w:rsidP="00CB23AF">
            <w:pPr>
              <w:rPr>
                <w:rFonts w:ascii="Times New Roman" w:hAnsi="Times New Roman" w:cs="Times New Roman"/>
                <w:sz w:val="16"/>
                <w:szCs w:val="16"/>
              </w:rPr>
            </w:pPr>
            <w:r w:rsidRPr="00CB23AF">
              <w:rPr>
                <w:rFonts w:ascii="Times New Roman" w:hAnsi="Times New Roman" w:cs="Times New Roman"/>
                <w:sz w:val="16"/>
                <w:szCs w:val="16"/>
              </w:rPr>
              <w:t>Operators of large aeroplanes used in commercial air transport shall comply with</w:t>
            </w:r>
          </w:p>
          <w:p w14:paraId="13A8BD91" w14:textId="77777777" w:rsidR="00CB23AF" w:rsidRPr="00CB23AF" w:rsidRDefault="00CB23AF" w:rsidP="00CB23AF">
            <w:pPr>
              <w:rPr>
                <w:rFonts w:ascii="Times New Roman" w:hAnsi="Times New Roman" w:cs="Times New Roman"/>
                <w:sz w:val="16"/>
                <w:szCs w:val="16"/>
              </w:rPr>
            </w:pPr>
            <w:r w:rsidRPr="00CB23AF">
              <w:rPr>
                <w:rFonts w:ascii="Times New Roman" w:hAnsi="Times New Roman" w:cs="Times New Roman"/>
                <w:sz w:val="16"/>
                <w:szCs w:val="16"/>
              </w:rPr>
              <w:t>the following:</w:t>
            </w:r>
          </w:p>
          <w:p w14:paraId="4B7D2157" w14:textId="77777777" w:rsidR="00CB23AF" w:rsidRPr="00CB23AF" w:rsidRDefault="00CB23AF" w:rsidP="00CB23AF">
            <w:pPr>
              <w:rPr>
                <w:rFonts w:ascii="Times New Roman" w:hAnsi="Times New Roman" w:cs="Times New Roman"/>
                <w:sz w:val="16"/>
                <w:szCs w:val="16"/>
              </w:rPr>
            </w:pPr>
            <w:r w:rsidRPr="00CB23AF">
              <w:rPr>
                <w:rFonts w:ascii="Times New Roman" w:hAnsi="Times New Roman" w:cs="Times New Roman"/>
                <w:sz w:val="16"/>
                <w:szCs w:val="16"/>
              </w:rPr>
              <w:t>(a) all materials and equipment used in compartments occupied by the crew or</w:t>
            </w:r>
          </w:p>
          <w:p w14:paraId="1A74F341" w14:textId="77777777" w:rsidR="00CB23AF" w:rsidRPr="00CB23AF" w:rsidRDefault="00CB23AF" w:rsidP="00CB23AF">
            <w:pPr>
              <w:rPr>
                <w:rFonts w:ascii="Times New Roman" w:hAnsi="Times New Roman" w:cs="Times New Roman"/>
                <w:sz w:val="16"/>
                <w:szCs w:val="16"/>
              </w:rPr>
            </w:pPr>
            <w:r w:rsidRPr="00CB23AF">
              <w:rPr>
                <w:rFonts w:ascii="Times New Roman" w:hAnsi="Times New Roman" w:cs="Times New Roman"/>
                <w:sz w:val="16"/>
                <w:szCs w:val="16"/>
              </w:rPr>
              <w:t>passengers shall demonstrate flammability characteristics compatible with</w:t>
            </w:r>
          </w:p>
          <w:p w14:paraId="13A4C6A1" w14:textId="77777777" w:rsidR="00CB23AF" w:rsidRPr="00CB23AF" w:rsidRDefault="00CB23AF" w:rsidP="00CB23AF">
            <w:pPr>
              <w:rPr>
                <w:rFonts w:ascii="Times New Roman" w:hAnsi="Times New Roman" w:cs="Times New Roman"/>
                <w:sz w:val="16"/>
                <w:szCs w:val="16"/>
              </w:rPr>
            </w:pPr>
            <w:r w:rsidRPr="00CB23AF">
              <w:rPr>
                <w:rFonts w:ascii="Times New Roman" w:hAnsi="Times New Roman" w:cs="Times New Roman"/>
                <w:sz w:val="16"/>
                <w:szCs w:val="16"/>
              </w:rPr>
              <w:t>minimising the effects of in-flight fires and the maintenance of survivable</w:t>
            </w:r>
          </w:p>
          <w:p w14:paraId="3364C2F0" w14:textId="77777777" w:rsidR="00CB23AF" w:rsidRPr="00CB23AF" w:rsidRDefault="00CB23AF" w:rsidP="00CB23AF">
            <w:pPr>
              <w:rPr>
                <w:rFonts w:ascii="Times New Roman" w:hAnsi="Times New Roman" w:cs="Times New Roman"/>
                <w:sz w:val="16"/>
                <w:szCs w:val="16"/>
              </w:rPr>
            </w:pPr>
            <w:r w:rsidRPr="00CB23AF">
              <w:rPr>
                <w:rFonts w:ascii="Times New Roman" w:hAnsi="Times New Roman" w:cs="Times New Roman"/>
                <w:sz w:val="16"/>
                <w:szCs w:val="16"/>
              </w:rPr>
              <w:t>conditions in the cabin for a time commensurate with that needed to evacuate</w:t>
            </w:r>
          </w:p>
          <w:p w14:paraId="455F4F47" w14:textId="3B9750B9" w:rsidR="002F4DB6" w:rsidRPr="00CB23AF" w:rsidRDefault="00CB23AF" w:rsidP="00CB23AF">
            <w:pPr>
              <w:rPr>
                <w:rFonts w:ascii="Times New Roman" w:hAnsi="Times New Roman" w:cs="Times New Roman"/>
                <w:sz w:val="16"/>
                <w:szCs w:val="16"/>
              </w:rPr>
            </w:pPr>
            <w:r w:rsidRPr="00CB23AF">
              <w:rPr>
                <w:rFonts w:ascii="Times New Roman" w:hAnsi="Times New Roman" w:cs="Times New Roman"/>
                <w:sz w:val="16"/>
                <w:szCs w:val="16"/>
              </w:rPr>
              <w:t>the aircraft;</w:t>
            </w:r>
          </w:p>
        </w:tc>
        <w:tc>
          <w:tcPr>
            <w:tcW w:w="1559" w:type="dxa"/>
            <w:vAlign w:val="center"/>
          </w:tcPr>
          <w:p w14:paraId="56C39B32" w14:textId="2C86AB1D" w:rsidR="002F4DB6" w:rsidRPr="00FF3335" w:rsidRDefault="002F4DB6" w:rsidP="00E21FC8">
            <w:pPr>
              <w:rPr>
                <w:rFonts w:ascii="Times New Roman" w:hAnsi="Times New Roman" w:cs="Times New Roman"/>
                <w:sz w:val="24"/>
                <w:szCs w:val="24"/>
              </w:rPr>
            </w:pPr>
            <w:r w:rsidRPr="00A71164">
              <w:rPr>
                <w:rFonts w:ascii="Times New Roman" w:hAnsi="Times New Roman" w:cs="Times New Roman"/>
                <w:sz w:val="24"/>
                <w:szCs w:val="24"/>
              </w:rPr>
              <w:t>Compatibil</w:t>
            </w:r>
          </w:p>
        </w:tc>
        <w:tc>
          <w:tcPr>
            <w:tcW w:w="1417" w:type="dxa"/>
          </w:tcPr>
          <w:p w14:paraId="35C894AB" w14:textId="77777777" w:rsidR="002F4DB6" w:rsidRPr="008F20D6" w:rsidRDefault="002F4DB6" w:rsidP="00E21FC8">
            <w:pPr>
              <w:jc w:val="center"/>
              <w:rPr>
                <w:rFonts w:ascii="Times New Roman" w:hAnsi="Times New Roman" w:cs="Times New Roman"/>
                <w:sz w:val="24"/>
                <w:szCs w:val="24"/>
              </w:rPr>
            </w:pPr>
          </w:p>
        </w:tc>
        <w:tc>
          <w:tcPr>
            <w:tcW w:w="1418" w:type="dxa"/>
            <w:vAlign w:val="center"/>
          </w:tcPr>
          <w:p w14:paraId="20BC9B63" w14:textId="0B401DEC" w:rsidR="002F4DB6" w:rsidRPr="00FF3335" w:rsidRDefault="002F4DB6" w:rsidP="00E21FC8">
            <w:pPr>
              <w:jc w:val="center"/>
              <w:rPr>
                <w:rFonts w:ascii="Times New Roman" w:hAnsi="Times New Roman" w:cs="Times New Roman"/>
                <w:sz w:val="24"/>
                <w:szCs w:val="24"/>
              </w:rPr>
            </w:pPr>
            <w:r w:rsidRPr="008F20D6">
              <w:rPr>
                <w:rFonts w:ascii="Times New Roman" w:hAnsi="Times New Roman" w:cs="Times New Roman"/>
                <w:sz w:val="24"/>
                <w:szCs w:val="24"/>
              </w:rPr>
              <w:t>Lipsesc</w:t>
            </w:r>
          </w:p>
          <w:p w14:paraId="270E45CF" w14:textId="013F55D1" w:rsidR="002F4DB6" w:rsidRPr="00FF3335" w:rsidRDefault="002F4DB6" w:rsidP="00E21FC8">
            <w:pPr>
              <w:jc w:val="center"/>
              <w:rPr>
                <w:rFonts w:ascii="Times New Roman" w:hAnsi="Times New Roman" w:cs="Times New Roman"/>
                <w:sz w:val="24"/>
                <w:szCs w:val="24"/>
              </w:rPr>
            </w:pPr>
          </w:p>
        </w:tc>
      </w:tr>
      <w:tr w:rsidR="002F4DB6" w:rsidRPr="00FF3335" w14:paraId="3D4DD607" w14:textId="77777777" w:rsidTr="002F4DB6">
        <w:tc>
          <w:tcPr>
            <w:tcW w:w="3397" w:type="dxa"/>
          </w:tcPr>
          <w:p w14:paraId="6F7F093E" w14:textId="61B60686" w:rsidR="002F4DB6" w:rsidRPr="00220A7D" w:rsidRDefault="002F4DB6" w:rsidP="00220A7D">
            <w:pPr>
              <w:rPr>
                <w:rFonts w:ascii="Times New Roman" w:hAnsi="Times New Roman" w:cs="Times New Roman"/>
                <w:sz w:val="24"/>
                <w:szCs w:val="24"/>
              </w:rPr>
            </w:pPr>
            <w:bookmarkStart w:id="57" w:name="_Hlk162423014"/>
            <w:r w:rsidRPr="00220A7D">
              <w:rPr>
                <w:rFonts w:ascii="Times New Roman" w:hAnsi="Times New Roman" w:cs="Times New Roman"/>
                <w:sz w:val="24"/>
                <w:szCs w:val="24"/>
              </w:rPr>
              <w:t>(b) interzicerea fumatului trebuie să fie indicată prin plăci de semnalizare;</w:t>
            </w:r>
          </w:p>
        </w:tc>
        <w:tc>
          <w:tcPr>
            <w:tcW w:w="1560" w:type="dxa"/>
          </w:tcPr>
          <w:p w14:paraId="68171A2A" w14:textId="4E1090B5" w:rsidR="002F4DB6" w:rsidRPr="007A6743" w:rsidRDefault="008B626E" w:rsidP="009E5292">
            <w:pPr>
              <w:rPr>
                <w:rFonts w:ascii="Times New Roman" w:hAnsi="Times New Roman" w:cs="Times New Roman"/>
                <w:sz w:val="16"/>
                <w:szCs w:val="16"/>
              </w:rPr>
            </w:pPr>
            <w:r w:rsidRPr="007A6743">
              <w:rPr>
                <w:rFonts w:ascii="Times New Roman" w:hAnsi="Times New Roman" w:cs="Times New Roman"/>
                <w:sz w:val="16"/>
                <w:szCs w:val="16"/>
              </w:rPr>
              <w:t>(b) smoking prohibition shall be indicated with placards;</w:t>
            </w:r>
          </w:p>
        </w:tc>
        <w:tc>
          <w:tcPr>
            <w:tcW w:w="3118" w:type="dxa"/>
          </w:tcPr>
          <w:p w14:paraId="77927918" w14:textId="19A19D2A" w:rsidR="002F4DB6" w:rsidRPr="00FF3335" w:rsidRDefault="002F4DB6" w:rsidP="009E5292">
            <w:pPr>
              <w:rPr>
                <w:rFonts w:ascii="Times New Roman" w:hAnsi="Times New Roman" w:cs="Times New Roman"/>
                <w:sz w:val="24"/>
                <w:szCs w:val="24"/>
                <w:highlight w:val="yellow"/>
              </w:rPr>
            </w:pPr>
            <w:r w:rsidRPr="00DB6A77">
              <w:rPr>
                <w:rFonts w:ascii="Times New Roman" w:hAnsi="Times New Roman" w:cs="Times New Roman"/>
                <w:sz w:val="24"/>
                <w:szCs w:val="24"/>
              </w:rPr>
              <w:t>(b) interzicerea fumatului trebuie să fie indicată prin plăci de semnalizare;</w:t>
            </w:r>
          </w:p>
        </w:tc>
        <w:tc>
          <w:tcPr>
            <w:tcW w:w="1985" w:type="dxa"/>
          </w:tcPr>
          <w:p w14:paraId="33ABBC50" w14:textId="493EF764" w:rsidR="002F4DB6" w:rsidRPr="00CB23AF" w:rsidRDefault="00CB23AF" w:rsidP="00E21FC8">
            <w:pPr>
              <w:rPr>
                <w:rFonts w:ascii="Times New Roman" w:hAnsi="Times New Roman" w:cs="Times New Roman"/>
                <w:sz w:val="16"/>
                <w:szCs w:val="16"/>
              </w:rPr>
            </w:pPr>
            <w:r w:rsidRPr="00CB23AF">
              <w:rPr>
                <w:rFonts w:ascii="Times New Roman" w:hAnsi="Times New Roman" w:cs="Times New Roman"/>
                <w:sz w:val="16"/>
                <w:szCs w:val="16"/>
              </w:rPr>
              <w:t>(b) smoking prohibition shall be indicated with placards;</w:t>
            </w:r>
          </w:p>
        </w:tc>
        <w:tc>
          <w:tcPr>
            <w:tcW w:w="1559" w:type="dxa"/>
            <w:vAlign w:val="center"/>
          </w:tcPr>
          <w:p w14:paraId="32BBACE1" w14:textId="7471252A" w:rsidR="002F4DB6" w:rsidRPr="00FF3335" w:rsidRDefault="002F4DB6" w:rsidP="00E21FC8">
            <w:pPr>
              <w:rPr>
                <w:rFonts w:ascii="Times New Roman" w:hAnsi="Times New Roman" w:cs="Times New Roman"/>
                <w:sz w:val="24"/>
                <w:szCs w:val="24"/>
              </w:rPr>
            </w:pPr>
            <w:r w:rsidRPr="00A71164">
              <w:rPr>
                <w:rFonts w:ascii="Times New Roman" w:hAnsi="Times New Roman" w:cs="Times New Roman"/>
                <w:sz w:val="24"/>
                <w:szCs w:val="24"/>
              </w:rPr>
              <w:t>Compatibil</w:t>
            </w:r>
          </w:p>
        </w:tc>
        <w:tc>
          <w:tcPr>
            <w:tcW w:w="1417" w:type="dxa"/>
          </w:tcPr>
          <w:p w14:paraId="661EE35C" w14:textId="77777777" w:rsidR="002F4DB6" w:rsidRPr="008F20D6" w:rsidRDefault="002F4DB6" w:rsidP="00E21FC8">
            <w:pPr>
              <w:jc w:val="center"/>
              <w:rPr>
                <w:rFonts w:ascii="Times New Roman" w:hAnsi="Times New Roman" w:cs="Times New Roman"/>
                <w:sz w:val="24"/>
                <w:szCs w:val="24"/>
              </w:rPr>
            </w:pPr>
          </w:p>
        </w:tc>
        <w:tc>
          <w:tcPr>
            <w:tcW w:w="1418" w:type="dxa"/>
            <w:vAlign w:val="center"/>
          </w:tcPr>
          <w:p w14:paraId="5487B9A2" w14:textId="6AFC24DB" w:rsidR="002F4DB6" w:rsidRPr="00FF3335" w:rsidRDefault="002F4DB6" w:rsidP="00E21FC8">
            <w:pPr>
              <w:jc w:val="center"/>
              <w:rPr>
                <w:rFonts w:ascii="Times New Roman" w:hAnsi="Times New Roman" w:cs="Times New Roman"/>
                <w:sz w:val="24"/>
                <w:szCs w:val="24"/>
              </w:rPr>
            </w:pPr>
            <w:r w:rsidRPr="008F20D6">
              <w:rPr>
                <w:rFonts w:ascii="Times New Roman" w:hAnsi="Times New Roman" w:cs="Times New Roman"/>
                <w:sz w:val="24"/>
                <w:szCs w:val="24"/>
              </w:rPr>
              <w:t>Lipsesc</w:t>
            </w:r>
          </w:p>
          <w:p w14:paraId="1AE42435" w14:textId="3DCC9F34" w:rsidR="002F4DB6" w:rsidRPr="00FF3335" w:rsidRDefault="002F4DB6" w:rsidP="00E21FC8">
            <w:pPr>
              <w:jc w:val="center"/>
              <w:rPr>
                <w:rFonts w:ascii="Times New Roman" w:hAnsi="Times New Roman" w:cs="Times New Roman"/>
                <w:sz w:val="24"/>
                <w:szCs w:val="24"/>
              </w:rPr>
            </w:pPr>
            <w:r>
              <w:rPr>
                <w:rFonts w:ascii="Times New Roman" w:hAnsi="Times New Roman" w:cs="Times New Roman"/>
                <w:sz w:val="24"/>
                <w:szCs w:val="24"/>
              </w:rPr>
              <w:t xml:space="preserve"> </w:t>
            </w:r>
          </w:p>
        </w:tc>
      </w:tr>
      <w:tr w:rsidR="002F4DB6" w:rsidRPr="00FF3335" w14:paraId="443B5F57" w14:textId="77777777" w:rsidTr="002F4DB6">
        <w:tc>
          <w:tcPr>
            <w:tcW w:w="3397" w:type="dxa"/>
          </w:tcPr>
          <w:p w14:paraId="42A8D4F6" w14:textId="33740858" w:rsidR="002F4DB6" w:rsidRPr="00220A7D" w:rsidRDefault="002F4DB6" w:rsidP="00220A7D">
            <w:pPr>
              <w:rPr>
                <w:rFonts w:ascii="Times New Roman" w:hAnsi="Times New Roman" w:cs="Times New Roman"/>
                <w:sz w:val="24"/>
                <w:szCs w:val="24"/>
              </w:rPr>
            </w:pPr>
            <w:bookmarkStart w:id="58" w:name="_Hlk162423025"/>
            <w:bookmarkEnd w:id="57"/>
            <w:r w:rsidRPr="00220A7D">
              <w:rPr>
                <w:rFonts w:ascii="Times New Roman" w:hAnsi="Times New Roman" w:cs="Times New Roman"/>
                <w:sz w:val="24"/>
                <w:szCs w:val="24"/>
              </w:rPr>
              <w:t xml:space="preserve">(c) recipientele de colectare a deșeurilor trebuie să fie astfel concepute încât să asigure </w:t>
            </w:r>
            <w:r w:rsidRPr="00220A7D">
              <w:rPr>
                <w:rFonts w:ascii="Times New Roman" w:hAnsi="Times New Roman" w:cs="Times New Roman"/>
                <w:sz w:val="24"/>
                <w:szCs w:val="24"/>
              </w:rPr>
              <w:lastRenderedPageBreak/>
              <w:t>izolarea unui incendiu intern; ele trebuie să fie marcate cu mențiuni care să interzică aruncarea materialelor fumigene.</w:t>
            </w:r>
            <w:bookmarkEnd w:id="58"/>
          </w:p>
        </w:tc>
        <w:tc>
          <w:tcPr>
            <w:tcW w:w="1560" w:type="dxa"/>
          </w:tcPr>
          <w:p w14:paraId="28A74507" w14:textId="77777777" w:rsidR="008B626E" w:rsidRPr="007A6743" w:rsidRDefault="008B626E" w:rsidP="008B626E">
            <w:pPr>
              <w:rPr>
                <w:rFonts w:ascii="Times New Roman" w:hAnsi="Times New Roman" w:cs="Times New Roman"/>
                <w:sz w:val="16"/>
                <w:szCs w:val="16"/>
              </w:rPr>
            </w:pPr>
            <w:r w:rsidRPr="007A6743">
              <w:rPr>
                <w:rFonts w:ascii="Times New Roman" w:hAnsi="Times New Roman" w:cs="Times New Roman"/>
                <w:sz w:val="16"/>
                <w:szCs w:val="16"/>
              </w:rPr>
              <w:lastRenderedPageBreak/>
              <w:t>(c) disposal receptacles shall be such that containment of an internal fire is</w:t>
            </w:r>
          </w:p>
          <w:p w14:paraId="340FDEA8" w14:textId="77777777" w:rsidR="008B626E" w:rsidRPr="007A6743" w:rsidRDefault="008B626E" w:rsidP="008B626E">
            <w:pPr>
              <w:rPr>
                <w:rFonts w:ascii="Times New Roman" w:hAnsi="Times New Roman" w:cs="Times New Roman"/>
                <w:sz w:val="16"/>
                <w:szCs w:val="16"/>
              </w:rPr>
            </w:pPr>
            <w:r w:rsidRPr="007A6743">
              <w:rPr>
                <w:rFonts w:ascii="Times New Roman" w:hAnsi="Times New Roman" w:cs="Times New Roman"/>
                <w:sz w:val="16"/>
                <w:szCs w:val="16"/>
              </w:rPr>
              <w:lastRenderedPageBreak/>
              <w:t>ensured; such receptacles shall be marked to prohibit the disposal of</w:t>
            </w:r>
          </w:p>
          <w:p w14:paraId="798D2C95" w14:textId="5FDDA6F3" w:rsidR="002F4DB6" w:rsidRPr="007A6743" w:rsidRDefault="008B626E" w:rsidP="008B626E">
            <w:pPr>
              <w:rPr>
                <w:rFonts w:ascii="Times New Roman" w:hAnsi="Times New Roman" w:cs="Times New Roman"/>
                <w:sz w:val="16"/>
                <w:szCs w:val="16"/>
              </w:rPr>
            </w:pPr>
            <w:r w:rsidRPr="007A6743">
              <w:rPr>
                <w:rFonts w:ascii="Times New Roman" w:hAnsi="Times New Roman" w:cs="Times New Roman"/>
                <w:sz w:val="16"/>
                <w:szCs w:val="16"/>
              </w:rPr>
              <w:t>smoking materials.</w:t>
            </w:r>
          </w:p>
        </w:tc>
        <w:tc>
          <w:tcPr>
            <w:tcW w:w="3118" w:type="dxa"/>
          </w:tcPr>
          <w:p w14:paraId="61FEC2FF" w14:textId="5953A927" w:rsidR="002F4DB6" w:rsidRPr="00FF3335" w:rsidRDefault="002F4DB6" w:rsidP="009E5292">
            <w:pPr>
              <w:rPr>
                <w:rFonts w:ascii="Times New Roman" w:hAnsi="Times New Roman" w:cs="Times New Roman"/>
                <w:sz w:val="24"/>
                <w:szCs w:val="24"/>
                <w:highlight w:val="yellow"/>
              </w:rPr>
            </w:pPr>
            <w:r w:rsidRPr="00DB6A77">
              <w:rPr>
                <w:rFonts w:ascii="Times New Roman" w:hAnsi="Times New Roman" w:cs="Times New Roman"/>
                <w:sz w:val="24"/>
                <w:szCs w:val="24"/>
              </w:rPr>
              <w:lastRenderedPageBreak/>
              <w:t xml:space="preserve">(c) recipientele de colectare a deșeurilor trebuie să fie astfel concepute încât să asigure </w:t>
            </w:r>
            <w:r w:rsidRPr="00DB6A77">
              <w:rPr>
                <w:rFonts w:ascii="Times New Roman" w:hAnsi="Times New Roman" w:cs="Times New Roman"/>
                <w:sz w:val="24"/>
                <w:szCs w:val="24"/>
              </w:rPr>
              <w:lastRenderedPageBreak/>
              <w:t>izolarea unui incendiu intern; ele trebuie să fie marcate cu mențiuni care să interzică aruncarea materialelor fumigene.</w:t>
            </w:r>
          </w:p>
        </w:tc>
        <w:tc>
          <w:tcPr>
            <w:tcW w:w="1985" w:type="dxa"/>
          </w:tcPr>
          <w:p w14:paraId="29EDD28E" w14:textId="77777777" w:rsidR="00CB23AF" w:rsidRPr="00CB23AF" w:rsidRDefault="00CB23AF" w:rsidP="00CB23AF">
            <w:pPr>
              <w:rPr>
                <w:rFonts w:ascii="Times New Roman" w:hAnsi="Times New Roman" w:cs="Times New Roman"/>
                <w:sz w:val="16"/>
                <w:szCs w:val="16"/>
              </w:rPr>
            </w:pPr>
            <w:r w:rsidRPr="00CB23AF">
              <w:rPr>
                <w:rFonts w:ascii="Times New Roman" w:hAnsi="Times New Roman" w:cs="Times New Roman"/>
                <w:sz w:val="16"/>
                <w:szCs w:val="16"/>
              </w:rPr>
              <w:lastRenderedPageBreak/>
              <w:t>(c) disposal receptacles shall be such that containment of an internal fire is</w:t>
            </w:r>
          </w:p>
          <w:p w14:paraId="23B361C3" w14:textId="77777777" w:rsidR="00CB23AF" w:rsidRPr="00CB23AF" w:rsidRDefault="00CB23AF" w:rsidP="00CB23AF">
            <w:pPr>
              <w:rPr>
                <w:rFonts w:ascii="Times New Roman" w:hAnsi="Times New Roman" w:cs="Times New Roman"/>
                <w:sz w:val="16"/>
                <w:szCs w:val="16"/>
              </w:rPr>
            </w:pPr>
            <w:r w:rsidRPr="00CB23AF">
              <w:rPr>
                <w:rFonts w:ascii="Times New Roman" w:hAnsi="Times New Roman" w:cs="Times New Roman"/>
                <w:sz w:val="16"/>
                <w:szCs w:val="16"/>
              </w:rPr>
              <w:lastRenderedPageBreak/>
              <w:t>ensured; such receptacles shall be marked to prohibit the disposal of</w:t>
            </w:r>
          </w:p>
          <w:p w14:paraId="3F4EAF9D" w14:textId="33BA36F4" w:rsidR="002F4DB6" w:rsidRPr="00CB23AF" w:rsidRDefault="00CB23AF" w:rsidP="00CB23AF">
            <w:pPr>
              <w:rPr>
                <w:rFonts w:ascii="Times New Roman" w:hAnsi="Times New Roman" w:cs="Times New Roman"/>
                <w:sz w:val="16"/>
                <w:szCs w:val="16"/>
              </w:rPr>
            </w:pPr>
            <w:r w:rsidRPr="00CB23AF">
              <w:rPr>
                <w:rFonts w:ascii="Times New Roman" w:hAnsi="Times New Roman" w:cs="Times New Roman"/>
                <w:sz w:val="16"/>
                <w:szCs w:val="16"/>
              </w:rPr>
              <w:t>smoking materials.</w:t>
            </w:r>
          </w:p>
        </w:tc>
        <w:tc>
          <w:tcPr>
            <w:tcW w:w="1559" w:type="dxa"/>
            <w:vAlign w:val="center"/>
          </w:tcPr>
          <w:p w14:paraId="5931AF1D" w14:textId="5E640CDF" w:rsidR="002F4DB6" w:rsidRPr="00FF3335" w:rsidRDefault="002F4DB6" w:rsidP="00E21FC8">
            <w:pPr>
              <w:rPr>
                <w:rFonts w:ascii="Times New Roman" w:hAnsi="Times New Roman" w:cs="Times New Roman"/>
                <w:sz w:val="24"/>
                <w:szCs w:val="24"/>
              </w:rPr>
            </w:pPr>
            <w:r w:rsidRPr="00A71164">
              <w:rPr>
                <w:rFonts w:ascii="Times New Roman" w:hAnsi="Times New Roman" w:cs="Times New Roman"/>
                <w:sz w:val="24"/>
                <w:szCs w:val="24"/>
              </w:rPr>
              <w:lastRenderedPageBreak/>
              <w:t>Compatibil</w:t>
            </w:r>
          </w:p>
        </w:tc>
        <w:tc>
          <w:tcPr>
            <w:tcW w:w="1417" w:type="dxa"/>
          </w:tcPr>
          <w:p w14:paraId="466A8D59" w14:textId="77777777" w:rsidR="002F4DB6" w:rsidRPr="008F20D6" w:rsidRDefault="002F4DB6" w:rsidP="00E21FC8">
            <w:pPr>
              <w:jc w:val="center"/>
              <w:rPr>
                <w:rFonts w:ascii="Times New Roman" w:hAnsi="Times New Roman" w:cs="Times New Roman"/>
                <w:sz w:val="24"/>
                <w:szCs w:val="24"/>
              </w:rPr>
            </w:pPr>
          </w:p>
        </w:tc>
        <w:tc>
          <w:tcPr>
            <w:tcW w:w="1418" w:type="dxa"/>
            <w:vAlign w:val="center"/>
          </w:tcPr>
          <w:p w14:paraId="400DF2A6" w14:textId="4A053FBA" w:rsidR="002F4DB6" w:rsidRPr="00FF3335" w:rsidRDefault="002F4DB6" w:rsidP="00E21FC8">
            <w:pPr>
              <w:jc w:val="center"/>
              <w:rPr>
                <w:rFonts w:ascii="Times New Roman" w:hAnsi="Times New Roman" w:cs="Times New Roman"/>
                <w:sz w:val="24"/>
                <w:szCs w:val="24"/>
              </w:rPr>
            </w:pPr>
            <w:r w:rsidRPr="008F20D6">
              <w:rPr>
                <w:rFonts w:ascii="Times New Roman" w:hAnsi="Times New Roman" w:cs="Times New Roman"/>
                <w:sz w:val="24"/>
                <w:szCs w:val="24"/>
              </w:rPr>
              <w:t>Lipsesc</w:t>
            </w:r>
          </w:p>
          <w:p w14:paraId="4914F658" w14:textId="374C024B" w:rsidR="002F4DB6" w:rsidRPr="00FF3335" w:rsidRDefault="002F4DB6" w:rsidP="00E21FC8">
            <w:pPr>
              <w:jc w:val="center"/>
              <w:rPr>
                <w:rFonts w:ascii="Times New Roman" w:hAnsi="Times New Roman" w:cs="Times New Roman"/>
                <w:sz w:val="24"/>
                <w:szCs w:val="24"/>
              </w:rPr>
            </w:pPr>
            <w:r>
              <w:rPr>
                <w:rFonts w:ascii="Times New Roman" w:hAnsi="Times New Roman" w:cs="Times New Roman"/>
                <w:sz w:val="24"/>
                <w:szCs w:val="24"/>
              </w:rPr>
              <w:t xml:space="preserve"> </w:t>
            </w:r>
          </w:p>
        </w:tc>
      </w:tr>
      <w:tr w:rsidR="002F4DB6" w:rsidRPr="00FF3335" w14:paraId="6D8D1772" w14:textId="77777777" w:rsidTr="002F4DB6">
        <w:tc>
          <w:tcPr>
            <w:tcW w:w="3397" w:type="dxa"/>
          </w:tcPr>
          <w:p w14:paraId="662EEF31" w14:textId="6A387B07" w:rsidR="002F4DB6" w:rsidRPr="00220A7D" w:rsidRDefault="002F4DB6" w:rsidP="00220A7D">
            <w:pPr>
              <w:rPr>
                <w:rFonts w:ascii="Times New Roman" w:hAnsi="Times New Roman" w:cs="Times New Roman"/>
                <w:b/>
                <w:bCs/>
                <w:sz w:val="24"/>
                <w:szCs w:val="24"/>
              </w:rPr>
            </w:pPr>
            <w:bookmarkStart w:id="59" w:name="_Hlk162423042"/>
            <w:r w:rsidRPr="00220A7D">
              <w:rPr>
                <w:rFonts w:ascii="Times New Roman" w:hAnsi="Times New Roman" w:cs="Times New Roman"/>
                <w:b/>
                <w:bCs/>
                <w:sz w:val="24"/>
                <w:szCs w:val="24"/>
              </w:rPr>
              <w:t>26.155 Inflamabilitatea căptușelii compartimentelor de marfă</w:t>
            </w:r>
          </w:p>
          <w:p w14:paraId="319B14FA" w14:textId="77777777" w:rsidR="002F4DB6" w:rsidRPr="00220A7D" w:rsidRDefault="002F4DB6" w:rsidP="00220A7D">
            <w:pPr>
              <w:rPr>
                <w:rFonts w:ascii="Times New Roman" w:hAnsi="Times New Roman" w:cs="Times New Roman"/>
                <w:sz w:val="24"/>
                <w:szCs w:val="24"/>
              </w:rPr>
            </w:pPr>
          </w:p>
          <w:p w14:paraId="77CB21DE" w14:textId="25807D0F" w:rsidR="002F4DB6" w:rsidRPr="00220A7D" w:rsidRDefault="002F4DB6" w:rsidP="00220A7D">
            <w:pPr>
              <w:rPr>
                <w:rFonts w:ascii="Times New Roman" w:hAnsi="Times New Roman" w:cs="Times New Roman"/>
                <w:sz w:val="24"/>
                <w:szCs w:val="24"/>
              </w:rPr>
            </w:pPr>
            <w:r w:rsidRPr="00220A7D">
              <w:rPr>
                <w:rFonts w:ascii="Times New Roman" w:hAnsi="Times New Roman" w:cs="Times New Roman"/>
                <w:sz w:val="24"/>
                <w:szCs w:val="24"/>
              </w:rPr>
              <w:t>Operatorii avioanelor de mare capacitate utilizate în transportul aerian comercial, care dețin un certificat de tip emis după 1 ianuarie 1958, trebuie să se asigure, în ceea ce privește căptușeala compartimentelor de marfă de categorie C sau D, că aceasta este realizată din materiale cu caracteristici adecvate, astfel încât efectele unui incendiu survenit în respectivele compartimente să nu poată pune în pericol aeronava sau ocupanții acesteia.</w:t>
            </w:r>
            <w:bookmarkEnd w:id="59"/>
          </w:p>
        </w:tc>
        <w:tc>
          <w:tcPr>
            <w:tcW w:w="1560" w:type="dxa"/>
          </w:tcPr>
          <w:p w14:paraId="76699CAE" w14:textId="77777777" w:rsidR="008B626E" w:rsidRDefault="008B626E" w:rsidP="008B626E">
            <w:pPr>
              <w:rPr>
                <w:rFonts w:ascii="Times New Roman" w:hAnsi="Times New Roman" w:cs="Times New Roman"/>
                <w:b/>
                <w:bCs/>
                <w:sz w:val="16"/>
                <w:szCs w:val="16"/>
              </w:rPr>
            </w:pPr>
            <w:r w:rsidRPr="007A6743">
              <w:rPr>
                <w:rFonts w:ascii="Times New Roman" w:hAnsi="Times New Roman" w:cs="Times New Roman"/>
                <w:b/>
                <w:bCs/>
                <w:sz w:val="16"/>
                <w:szCs w:val="16"/>
              </w:rPr>
              <w:t>26.155 Flammability of cargo compartment liners</w:t>
            </w:r>
          </w:p>
          <w:p w14:paraId="1C144697" w14:textId="77777777" w:rsidR="007A6743" w:rsidRPr="007A6743" w:rsidRDefault="007A6743" w:rsidP="008B626E">
            <w:pPr>
              <w:rPr>
                <w:rFonts w:ascii="Times New Roman" w:hAnsi="Times New Roman" w:cs="Times New Roman"/>
                <w:b/>
                <w:bCs/>
                <w:sz w:val="16"/>
                <w:szCs w:val="16"/>
              </w:rPr>
            </w:pPr>
          </w:p>
          <w:p w14:paraId="4CACBEBD" w14:textId="77777777" w:rsidR="008B626E" w:rsidRPr="007A6743" w:rsidRDefault="008B626E" w:rsidP="008B626E">
            <w:pPr>
              <w:rPr>
                <w:rFonts w:ascii="Times New Roman" w:hAnsi="Times New Roman" w:cs="Times New Roman"/>
                <w:sz w:val="16"/>
                <w:szCs w:val="16"/>
              </w:rPr>
            </w:pPr>
            <w:r w:rsidRPr="007A6743">
              <w:rPr>
                <w:rFonts w:ascii="Times New Roman" w:hAnsi="Times New Roman" w:cs="Times New Roman"/>
                <w:sz w:val="16"/>
                <w:szCs w:val="16"/>
              </w:rPr>
              <w:t>Operators of large aeroplanes used in commercial air transport, type certified</w:t>
            </w:r>
          </w:p>
          <w:p w14:paraId="1A1E387F" w14:textId="77777777" w:rsidR="008B626E" w:rsidRPr="007A6743" w:rsidRDefault="008B626E" w:rsidP="008B626E">
            <w:pPr>
              <w:rPr>
                <w:rFonts w:ascii="Times New Roman" w:hAnsi="Times New Roman" w:cs="Times New Roman"/>
                <w:sz w:val="16"/>
                <w:szCs w:val="16"/>
              </w:rPr>
            </w:pPr>
            <w:r w:rsidRPr="007A6743">
              <w:rPr>
                <w:rFonts w:ascii="Times New Roman" w:hAnsi="Times New Roman" w:cs="Times New Roman"/>
                <w:sz w:val="16"/>
                <w:szCs w:val="16"/>
              </w:rPr>
              <w:t>after 1 January 1958, shall ensure that the liners of Class C or Class D cargo</w:t>
            </w:r>
          </w:p>
          <w:p w14:paraId="146A1FD4" w14:textId="77777777" w:rsidR="008B626E" w:rsidRPr="007A6743" w:rsidRDefault="008B626E" w:rsidP="008B626E">
            <w:pPr>
              <w:rPr>
                <w:rFonts w:ascii="Times New Roman" w:hAnsi="Times New Roman" w:cs="Times New Roman"/>
                <w:sz w:val="16"/>
                <w:szCs w:val="16"/>
              </w:rPr>
            </w:pPr>
            <w:r w:rsidRPr="007A6743">
              <w:rPr>
                <w:rFonts w:ascii="Times New Roman" w:hAnsi="Times New Roman" w:cs="Times New Roman"/>
                <w:sz w:val="16"/>
                <w:szCs w:val="16"/>
              </w:rPr>
              <w:t>compartments are constructed of materials that adequately prevent the effects of a</w:t>
            </w:r>
          </w:p>
          <w:p w14:paraId="334D381B" w14:textId="4653CAA0" w:rsidR="002F4DB6" w:rsidRPr="007A6743" w:rsidRDefault="008B626E" w:rsidP="008B626E">
            <w:pPr>
              <w:rPr>
                <w:rFonts w:ascii="Times New Roman" w:hAnsi="Times New Roman" w:cs="Times New Roman"/>
                <w:sz w:val="16"/>
                <w:szCs w:val="16"/>
              </w:rPr>
            </w:pPr>
            <w:r w:rsidRPr="007A6743">
              <w:rPr>
                <w:rFonts w:ascii="Times New Roman" w:hAnsi="Times New Roman" w:cs="Times New Roman"/>
                <w:sz w:val="16"/>
                <w:szCs w:val="16"/>
              </w:rPr>
              <w:t>fire in the compartment from endangering the aircraft or its occupants.</w:t>
            </w:r>
          </w:p>
        </w:tc>
        <w:tc>
          <w:tcPr>
            <w:tcW w:w="3118" w:type="dxa"/>
          </w:tcPr>
          <w:p w14:paraId="4EAA4687" w14:textId="37F45427" w:rsidR="002F4DB6" w:rsidRPr="00DB6A77" w:rsidRDefault="002F4DB6" w:rsidP="00DB6A77">
            <w:pPr>
              <w:rPr>
                <w:rFonts w:ascii="Times New Roman" w:hAnsi="Times New Roman" w:cs="Times New Roman"/>
                <w:b/>
                <w:bCs/>
                <w:sz w:val="24"/>
                <w:szCs w:val="24"/>
              </w:rPr>
            </w:pPr>
            <w:r w:rsidRPr="00DB6A77">
              <w:rPr>
                <w:rFonts w:ascii="Times New Roman" w:hAnsi="Times New Roman" w:cs="Times New Roman"/>
                <w:b/>
                <w:bCs/>
                <w:sz w:val="24"/>
                <w:szCs w:val="24"/>
              </w:rPr>
              <w:t>26.155 Inflamabilitatea căptușelii compartimentelor de marfă</w:t>
            </w:r>
          </w:p>
          <w:p w14:paraId="7560935D" w14:textId="77777777" w:rsidR="002F4DB6" w:rsidRPr="00DB6A77" w:rsidRDefault="002F4DB6" w:rsidP="00DB6A77">
            <w:pPr>
              <w:rPr>
                <w:rFonts w:ascii="Times New Roman" w:hAnsi="Times New Roman" w:cs="Times New Roman"/>
                <w:sz w:val="24"/>
                <w:szCs w:val="24"/>
              </w:rPr>
            </w:pPr>
          </w:p>
          <w:p w14:paraId="46DF4812" w14:textId="15024D53" w:rsidR="002F4DB6" w:rsidRPr="00FF3335" w:rsidRDefault="002F4DB6" w:rsidP="00DB6A77">
            <w:pPr>
              <w:rPr>
                <w:rFonts w:ascii="Times New Roman" w:hAnsi="Times New Roman" w:cs="Times New Roman"/>
                <w:sz w:val="24"/>
                <w:szCs w:val="24"/>
                <w:highlight w:val="yellow"/>
              </w:rPr>
            </w:pPr>
            <w:r w:rsidRPr="00DB6A77">
              <w:rPr>
                <w:rFonts w:ascii="Times New Roman" w:hAnsi="Times New Roman" w:cs="Times New Roman"/>
                <w:sz w:val="24"/>
                <w:szCs w:val="24"/>
              </w:rPr>
              <w:t>Operatorii avioanelor de mare capacitate utilizate în transportul aerian comercial, care dețin un certificat de tip emis după 1 ianuarie 1958, trebuie să se asigure, în ceea ce privește căptușeala compartimentelor de marfă de categorie C sau D, că aceasta este realizată din materiale cu caracteristici adecvate, astfel încât efectele unui incendiu survenit în respectivele compartimente să nu poată pune în pericol aeronava sau ocupanții acesteia.</w:t>
            </w:r>
          </w:p>
        </w:tc>
        <w:tc>
          <w:tcPr>
            <w:tcW w:w="1985" w:type="dxa"/>
          </w:tcPr>
          <w:p w14:paraId="37DDCB13" w14:textId="77777777" w:rsidR="00CB23AF" w:rsidRPr="00CB23AF" w:rsidRDefault="00CB23AF" w:rsidP="00CB23AF">
            <w:pPr>
              <w:rPr>
                <w:rFonts w:ascii="Times New Roman" w:hAnsi="Times New Roman" w:cs="Times New Roman"/>
                <w:sz w:val="16"/>
                <w:szCs w:val="16"/>
              </w:rPr>
            </w:pPr>
            <w:r w:rsidRPr="00CB23AF">
              <w:rPr>
                <w:rFonts w:ascii="Times New Roman" w:hAnsi="Times New Roman" w:cs="Times New Roman"/>
                <w:sz w:val="16"/>
                <w:szCs w:val="16"/>
              </w:rPr>
              <w:t>26.155 Flammability of cargo compartment liners</w:t>
            </w:r>
          </w:p>
          <w:p w14:paraId="52C46A3F" w14:textId="77777777" w:rsidR="00CB23AF" w:rsidRPr="00CB23AF" w:rsidRDefault="00CB23AF" w:rsidP="00CB23AF">
            <w:pPr>
              <w:rPr>
                <w:rFonts w:ascii="Times New Roman" w:hAnsi="Times New Roman" w:cs="Times New Roman"/>
                <w:sz w:val="16"/>
                <w:szCs w:val="16"/>
              </w:rPr>
            </w:pPr>
          </w:p>
          <w:p w14:paraId="542CE4A1" w14:textId="77777777" w:rsidR="00CB23AF" w:rsidRPr="00CB23AF" w:rsidRDefault="00CB23AF" w:rsidP="00CB23AF">
            <w:pPr>
              <w:rPr>
                <w:rFonts w:ascii="Times New Roman" w:hAnsi="Times New Roman" w:cs="Times New Roman"/>
                <w:sz w:val="16"/>
                <w:szCs w:val="16"/>
              </w:rPr>
            </w:pPr>
            <w:r w:rsidRPr="00CB23AF">
              <w:rPr>
                <w:rFonts w:ascii="Times New Roman" w:hAnsi="Times New Roman" w:cs="Times New Roman"/>
                <w:sz w:val="16"/>
                <w:szCs w:val="16"/>
              </w:rPr>
              <w:t>Operators of large aeroplanes used in commercial air transport, type certified</w:t>
            </w:r>
          </w:p>
          <w:p w14:paraId="594BC3FC" w14:textId="77777777" w:rsidR="00CB23AF" w:rsidRPr="00CB23AF" w:rsidRDefault="00CB23AF" w:rsidP="00CB23AF">
            <w:pPr>
              <w:rPr>
                <w:rFonts w:ascii="Times New Roman" w:hAnsi="Times New Roman" w:cs="Times New Roman"/>
                <w:sz w:val="16"/>
                <w:szCs w:val="16"/>
              </w:rPr>
            </w:pPr>
            <w:r w:rsidRPr="00CB23AF">
              <w:rPr>
                <w:rFonts w:ascii="Times New Roman" w:hAnsi="Times New Roman" w:cs="Times New Roman"/>
                <w:sz w:val="16"/>
                <w:szCs w:val="16"/>
              </w:rPr>
              <w:t>after 1 January 1958, shall ensure that the liners of Class C or Class D cargo</w:t>
            </w:r>
          </w:p>
          <w:p w14:paraId="4AAA9009" w14:textId="77777777" w:rsidR="00CB23AF" w:rsidRPr="00CB23AF" w:rsidRDefault="00CB23AF" w:rsidP="00CB23AF">
            <w:pPr>
              <w:rPr>
                <w:rFonts w:ascii="Times New Roman" w:hAnsi="Times New Roman" w:cs="Times New Roman"/>
                <w:sz w:val="16"/>
                <w:szCs w:val="16"/>
              </w:rPr>
            </w:pPr>
            <w:r w:rsidRPr="00CB23AF">
              <w:rPr>
                <w:rFonts w:ascii="Times New Roman" w:hAnsi="Times New Roman" w:cs="Times New Roman"/>
                <w:sz w:val="16"/>
                <w:szCs w:val="16"/>
              </w:rPr>
              <w:t>compartments are constructed of materials that adequately prevent the effects of a</w:t>
            </w:r>
          </w:p>
          <w:p w14:paraId="38274680" w14:textId="0C647BEB" w:rsidR="002F4DB6" w:rsidRPr="00CB23AF" w:rsidRDefault="00CB23AF" w:rsidP="00CB23AF">
            <w:pPr>
              <w:rPr>
                <w:rFonts w:ascii="Times New Roman" w:hAnsi="Times New Roman" w:cs="Times New Roman"/>
                <w:sz w:val="16"/>
                <w:szCs w:val="16"/>
              </w:rPr>
            </w:pPr>
            <w:r w:rsidRPr="00CB23AF">
              <w:rPr>
                <w:rFonts w:ascii="Times New Roman" w:hAnsi="Times New Roman" w:cs="Times New Roman"/>
                <w:sz w:val="16"/>
                <w:szCs w:val="16"/>
              </w:rPr>
              <w:t>fire in the compartment from endangering the aircraft or its occupants.</w:t>
            </w:r>
          </w:p>
        </w:tc>
        <w:tc>
          <w:tcPr>
            <w:tcW w:w="1559" w:type="dxa"/>
            <w:vAlign w:val="center"/>
          </w:tcPr>
          <w:p w14:paraId="733D47B4" w14:textId="48B3E364" w:rsidR="002F4DB6" w:rsidRPr="00FF3335" w:rsidRDefault="002F4DB6" w:rsidP="00E21FC8">
            <w:pPr>
              <w:rPr>
                <w:rFonts w:ascii="Times New Roman" w:hAnsi="Times New Roman" w:cs="Times New Roman"/>
                <w:sz w:val="24"/>
                <w:szCs w:val="24"/>
              </w:rPr>
            </w:pPr>
            <w:r w:rsidRPr="00A71164">
              <w:rPr>
                <w:rFonts w:ascii="Times New Roman" w:hAnsi="Times New Roman" w:cs="Times New Roman"/>
                <w:sz w:val="24"/>
                <w:szCs w:val="24"/>
              </w:rPr>
              <w:t>Compatibil</w:t>
            </w:r>
          </w:p>
        </w:tc>
        <w:tc>
          <w:tcPr>
            <w:tcW w:w="1417" w:type="dxa"/>
          </w:tcPr>
          <w:p w14:paraId="7F10BC4A" w14:textId="77777777" w:rsidR="002F4DB6" w:rsidRPr="008F20D6" w:rsidRDefault="002F4DB6" w:rsidP="00E21FC8">
            <w:pPr>
              <w:jc w:val="center"/>
              <w:rPr>
                <w:rFonts w:ascii="Times New Roman" w:hAnsi="Times New Roman" w:cs="Times New Roman"/>
                <w:sz w:val="24"/>
                <w:szCs w:val="24"/>
              </w:rPr>
            </w:pPr>
          </w:p>
        </w:tc>
        <w:tc>
          <w:tcPr>
            <w:tcW w:w="1418" w:type="dxa"/>
            <w:vAlign w:val="center"/>
          </w:tcPr>
          <w:p w14:paraId="7619323D" w14:textId="00BD73D1" w:rsidR="002F4DB6" w:rsidRPr="00FF3335" w:rsidRDefault="002F4DB6" w:rsidP="00E21FC8">
            <w:pPr>
              <w:jc w:val="center"/>
              <w:rPr>
                <w:rFonts w:ascii="Times New Roman" w:hAnsi="Times New Roman" w:cs="Times New Roman"/>
                <w:sz w:val="24"/>
                <w:szCs w:val="24"/>
              </w:rPr>
            </w:pPr>
            <w:r w:rsidRPr="008F20D6">
              <w:rPr>
                <w:rFonts w:ascii="Times New Roman" w:hAnsi="Times New Roman" w:cs="Times New Roman"/>
                <w:sz w:val="24"/>
                <w:szCs w:val="24"/>
              </w:rPr>
              <w:t>Lipsesc</w:t>
            </w:r>
          </w:p>
          <w:p w14:paraId="151BFB87" w14:textId="08687873" w:rsidR="002F4DB6" w:rsidRPr="00FF3335" w:rsidRDefault="002F4DB6" w:rsidP="00E21FC8">
            <w:pPr>
              <w:jc w:val="center"/>
              <w:rPr>
                <w:rFonts w:ascii="Times New Roman" w:hAnsi="Times New Roman" w:cs="Times New Roman"/>
                <w:sz w:val="24"/>
                <w:szCs w:val="24"/>
              </w:rPr>
            </w:pPr>
            <w:r>
              <w:rPr>
                <w:rFonts w:ascii="Times New Roman" w:hAnsi="Times New Roman" w:cs="Times New Roman"/>
                <w:sz w:val="24"/>
                <w:szCs w:val="24"/>
              </w:rPr>
              <w:t xml:space="preserve"> </w:t>
            </w:r>
          </w:p>
        </w:tc>
      </w:tr>
      <w:tr w:rsidR="002F4DB6" w:rsidRPr="00FF3335" w14:paraId="0BD1FBF2" w14:textId="77777777" w:rsidTr="002F4DB6">
        <w:tc>
          <w:tcPr>
            <w:tcW w:w="3397" w:type="dxa"/>
          </w:tcPr>
          <w:p w14:paraId="754CA5D6" w14:textId="542787AF" w:rsidR="002F4DB6" w:rsidRPr="00220A7D" w:rsidRDefault="002F4DB6" w:rsidP="00220A7D">
            <w:pPr>
              <w:rPr>
                <w:rFonts w:ascii="Times New Roman" w:hAnsi="Times New Roman" w:cs="Times New Roman"/>
                <w:b/>
                <w:bCs/>
                <w:sz w:val="24"/>
                <w:szCs w:val="24"/>
              </w:rPr>
            </w:pPr>
            <w:bookmarkStart w:id="60" w:name="_Hlk162423063"/>
            <w:r w:rsidRPr="00220A7D">
              <w:rPr>
                <w:rFonts w:ascii="Times New Roman" w:hAnsi="Times New Roman" w:cs="Times New Roman"/>
                <w:b/>
                <w:bCs/>
                <w:sz w:val="24"/>
                <w:szCs w:val="24"/>
              </w:rPr>
              <w:t>26.156 Materialele de izolare termică sau acustică</w:t>
            </w:r>
          </w:p>
          <w:p w14:paraId="1882F6E2" w14:textId="77777777" w:rsidR="002F4DB6" w:rsidRPr="00220A7D" w:rsidRDefault="002F4DB6" w:rsidP="00220A7D">
            <w:pPr>
              <w:rPr>
                <w:rFonts w:ascii="Times New Roman" w:hAnsi="Times New Roman" w:cs="Times New Roman"/>
                <w:sz w:val="24"/>
                <w:szCs w:val="24"/>
              </w:rPr>
            </w:pPr>
          </w:p>
          <w:p w14:paraId="7346048E" w14:textId="77777777" w:rsidR="002F4DB6" w:rsidRPr="00220A7D" w:rsidRDefault="002F4DB6" w:rsidP="00220A7D">
            <w:pPr>
              <w:rPr>
                <w:rFonts w:ascii="Times New Roman" w:hAnsi="Times New Roman" w:cs="Times New Roman"/>
                <w:sz w:val="24"/>
                <w:szCs w:val="24"/>
              </w:rPr>
            </w:pPr>
            <w:r w:rsidRPr="00220A7D">
              <w:rPr>
                <w:rFonts w:ascii="Times New Roman" w:hAnsi="Times New Roman" w:cs="Times New Roman"/>
                <w:sz w:val="24"/>
                <w:szCs w:val="24"/>
              </w:rPr>
              <w:lastRenderedPageBreak/>
              <w:t>Operatorii avioanelor de mare capacitate utilizate în transportul aerian comercial, cu o certificare de tip emisă la 1 ianuarie 1958 sau după această dată, se asigură că:</w:t>
            </w:r>
          </w:p>
          <w:p w14:paraId="22A62A38" w14:textId="38892C74" w:rsidR="002F4DB6" w:rsidRPr="00220A7D" w:rsidRDefault="002F4DB6" w:rsidP="00220A7D">
            <w:pPr>
              <w:rPr>
                <w:rFonts w:ascii="Times New Roman" w:hAnsi="Times New Roman" w:cs="Times New Roman"/>
                <w:sz w:val="24"/>
                <w:szCs w:val="24"/>
              </w:rPr>
            </w:pPr>
            <w:r w:rsidRPr="00220A7D">
              <w:rPr>
                <w:rFonts w:ascii="Times New Roman" w:hAnsi="Times New Roman" w:cs="Times New Roman"/>
                <w:sz w:val="24"/>
                <w:szCs w:val="24"/>
              </w:rPr>
              <w:t xml:space="preserve">(a) </w:t>
            </w:r>
            <w:bookmarkStart w:id="61" w:name="_Hlk221183130"/>
            <w:r w:rsidRPr="002354CB">
              <w:rPr>
                <w:rFonts w:ascii="Times New Roman" w:hAnsi="Times New Roman" w:cs="Times New Roman"/>
                <w:sz w:val="24"/>
                <w:szCs w:val="24"/>
                <w:highlight w:val="cyan"/>
              </w:rPr>
              <w:t>în cazul avioanelor de mare capacitate</w:t>
            </w:r>
            <w:r>
              <w:rPr>
                <w:rFonts w:ascii="Times New Roman" w:hAnsi="Times New Roman" w:cs="Times New Roman"/>
                <w:sz w:val="24"/>
                <w:szCs w:val="24"/>
              </w:rPr>
              <w:t xml:space="preserve"> </w:t>
            </w:r>
            <w:r w:rsidRPr="00220A7D">
              <w:rPr>
                <w:rFonts w:ascii="Times New Roman" w:hAnsi="Times New Roman" w:cs="Times New Roman"/>
                <w:sz w:val="24"/>
                <w:szCs w:val="24"/>
              </w:rPr>
              <w:t xml:space="preserve">pentru care primul certificat individual de navigabilitate este emis înainte de 18 februarie 2021, atunci când </w:t>
            </w:r>
            <w:r w:rsidRPr="002354CB">
              <w:rPr>
                <w:rFonts w:ascii="Times New Roman" w:hAnsi="Times New Roman" w:cs="Times New Roman"/>
                <w:sz w:val="24"/>
                <w:szCs w:val="24"/>
                <w:highlight w:val="cyan"/>
              </w:rPr>
              <w:t>la 18 februarie 2021 sau după această dată</w:t>
            </w:r>
            <w:r>
              <w:rPr>
                <w:rFonts w:ascii="Times New Roman" w:hAnsi="Times New Roman" w:cs="Times New Roman"/>
                <w:sz w:val="24"/>
                <w:szCs w:val="24"/>
              </w:rPr>
              <w:t xml:space="preserve">, </w:t>
            </w:r>
            <w:r w:rsidRPr="00220A7D">
              <w:rPr>
                <w:rFonts w:ascii="Times New Roman" w:hAnsi="Times New Roman" w:cs="Times New Roman"/>
                <w:sz w:val="24"/>
                <w:szCs w:val="24"/>
              </w:rPr>
              <w:t>sunt instalate noi materiale de izolare termică sau acustică drept înlocuitori, respectivele materiale noi au caracteristici de rezistență la propagarea flăcărilor care împiedică sau reduc riscul de propagare a flăcărilor în avion;</w:t>
            </w:r>
            <w:bookmarkEnd w:id="60"/>
            <w:bookmarkEnd w:id="61"/>
          </w:p>
        </w:tc>
        <w:tc>
          <w:tcPr>
            <w:tcW w:w="1560" w:type="dxa"/>
          </w:tcPr>
          <w:p w14:paraId="3C07A50A" w14:textId="77777777" w:rsidR="005215C2" w:rsidRDefault="005215C2" w:rsidP="005215C2">
            <w:pPr>
              <w:rPr>
                <w:rFonts w:ascii="Times New Roman" w:hAnsi="Times New Roman" w:cs="Times New Roman"/>
                <w:b/>
                <w:bCs/>
                <w:sz w:val="16"/>
                <w:szCs w:val="16"/>
              </w:rPr>
            </w:pPr>
            <w:r w:rsidRPr="007A6743">
              <w:rPr>
                <w:rFonts w:ascii="Times New Roman" w:hAnsi="Times New Roman" w:cs="Times New Roman"/>
                <w:b/>
                <w:bCs/>
                <w:sz w:val="16"/>
                <w:szCs w:val="16"/>
              </w:rPr>
              <w:lastRenderedPageBreak/>
              <w:t>26.156 Thermal or acoustic insulation materials</w:t>
            </w:r>
          </w:p>
          <w:p w14:paraId="0B510FAF" w14:textId="77777777" w:rsidR="007A6743" w:rsidRPr="007A6743" w:rsidRDefault="007A6743" w:rsidP="005215C2">
            <w:pPr>
              <w:rPr>
                <w:rFonts w:ascii="Times New Roman" w:hAnsi="Times New Roman" w:cs="Times New Roman"/>
                <w:b/>
                <w:bCs/>
                <w:sz w:val="16"/>
                <w:szCs w:val="16"/>
              </w:rPr>
            </w:pPr>
          </w:p>
          <w:p w14:paraId="0C534F0C" w14:textId="77777777" w:rsidR="005215C2" w:rsidRPr="007A6743" w:rsidRDefault="005215C2" w:rsidP="005215C2">
            <w:pPr>
              <w:rPr>
                <w:rFonts w:ascii="Times New Roman" w:hAnsi="Times New Roman" w:cs="Times New Roman"/>
                <w:sz w:val="16"/>
                <w:szCs w:val="16"/>
              </w:rPr>
            </w:pPr>
            <w:r w:rsidRPr="007A6743">
              <w:rPr>
                <w:rFonts w:ascii="Times New Roman" w:hAnsi="Times New Roman" w:cs="Times New Roman"/>
                <w:sz w:val="16"/>
                <w:szCs w:val="16"/>
              </w:rPr>
              <w:t xml:space="preserve">Operators of large aeroplanes that are </w:t>
            </w:r>
            <w:r w:rsidRPr="007A6743">
              <w:rPr>
                <w:rFonts w:ascii="Times New Roman" w:hAnsi="Times New Roman" w:cs="Times New Roman"/>
                <w:sz w:val="16"/>
                <w:szCs w:val="16"/>
              </w:rPr>
              <w:lastRenderedPageBreak/>
              <w:t>used in commercial air transport, and that</w:t>
            </w:r>
          </w:p>
          <w:p w14:paraId="730C2DBD" w14:textId="77777777" w:rsidR="005215C2" w:rsidRPr="007A6743" w:rsidRDefault="005215C2" w:rsidP="005215C2">
            <w:pPr>
              <w:rPr>
                <w:rFonts w:ascii="Times New Roman" w:hAnsi="Times New Roman" w:cs="Times New Roman"/>
                <w:sz w:val="16"/>
                <w:szCs w:val="16"/>
              </w:rPr>
            </w:pPr>
            <w:r w:rsidRPr="007A6743">
              <w:rPr>
                <w:rFonts w:ascii="Times New Roman" w:hAnsi="Times New Roman" w:cs="Times New Roman"/>
                <w:sz w:val="16"/>
                <w:szCs w:val="16"/>
              </w:rPr>
              <w:t>were type certified on or after 1 January 1958, shall ensure that:</w:t>
            </w:r>
          </w:p>
          <w:p w14:paraId="35439636" w14:textId="77777777" w:rsidR="005215C2" w:rsidRPr="007A6743" w:rsidRDefault="005215C2" w:rsidP="005215C2">
            <w:pPr>
              <w:rPr>
                <w:rFonts w:ascii="Times New Roman" w:hAnsi="Times New Roman" w:cs="Times New Roman"/>
                <w:sz w:val="16"/>
                <w:szCs w:val="16"/>
              </w:rPr>
            </w:pPr>
            <w:r w:rsidRPr="007A6743">
              <w:rPr>
                <w:rFonts w:ascii="Times New Roman" w:hAnsi="Times New Roman" w:cs="Times New Roman"/>
                <w:sz w:val="16"/>
                <w:szCs w:val="16"/>
              </w:rPr>
              <w:t>(a) for large aeroplanes for which the first individual certificate of airworthiness</w:t>
            </w:r>
          </w:p>
          <w:p w14:paraId="7CE6547B" w14:textId="77777777" w:rsidR="005215C2" w:rsidRPr="007A6743" w:rsidRDefault="005215C2" w:rsidP="005215C2">
            <w:pPr>
              <w:rPr>
                <w:rFonts w:ascii="Times New Roman" w:hAnsi="Times New Roman" w:cs="Times New Roman"/>
                <w:sz w:val="16"/>
                <w:szCs w:val="16"/>
              </w:rPr>
            </w:pPr>
            <w:r w:rsidRPr="007A6743">
              <w:rPr>
                <w:rFonts w:ascii="Times New Roman" w:hAnsi="Times New Roman" w:cs="Times New Roman"/>
                <w:sz w:val="16"/>
                <w:szCs w:val="16"/>
              </w:rPr>
              <w:t>was issued before 18 February 2021, when new thermal or acoustic insulation materials are installed as replacements on or after 18 February 2021,</w:t>
            </w:r>
          </w:p>
          <w:p w14:paraId="2B43DBBC" w14:textId="77777777" w:rsidR="005215C2" w:rsidRPr="007A6743" w:rsidRDefault="005215C2" w:rsidP="005215C2">
            <w:pPr>
              <w:rPr>
                <w:rFonts w:ascii="Times New Roman" w:hAnsi="Times New Roman" w:cs="Times New Roman"/>
                <w:sz w:val="16"/>
                <w:szCs w:val="16"/>
              </w:rPr>
            </w:pPr>
            <w:r w:rsidRPr="007A6743">
              <w:rPr>
                <w:rFonts w:ascii="Times New Roman" w:hAnsi="Times New Roman" w:cs="Times New Roman"/>
                <w:sz w:val="16"/>
                <w:szCs w:val="16"/>
              </w:rPr>
              <w:t>those new materials have flame propagation resistance characteristics which</w:t>
            </w:r>
          </w:p>
          <w:p w14:paraId="03850363" w14:textId="6551883F" w:rsidR="002F4DB6" w:rsidRPr="007A6743" w:rsidRDefault="005215C2" w:rsidP="005215C2">
            <w:pPr>
              <w:rPr>
                <w:rFonts w:ascii="Times New Roman" w:hAnsi="Times New Roman" w:cs="Times New Roman"/>
                <w:sz w:val="16"/>
                <w:szCs w:val="16"/>
              </w:rPr>
            </w:pPr>
            <w:r w:rsidRPr="007A6743">
              <w:rPr>
                <w:rFonts w:ascii="Times New Roman" w:hAnsi="Times New Roman" w:cs="Times New Roman"/>
                <w:sz w:val="16"/>
                <w:szCs w:val="16"/>
              </w:rPr>
              <w:t>prevent or reduce the risk of flame propagation in the aeroplane;</w:t>
            </w:r>
          </w:p>
        </w:tc>
        <w:tc>
          <w:tcPr>
            <w:tcW w:w="3118" w:type="dxa"/>
          </w:tcPr>
          <w:p w14:paraId="7B9EEA4D" w14:textId="346E38C7" w:rsidR="002F4DB6" w:rsidRPr="00DB6A77" w:rsidRDefault="002F4DB6" w:rsidP="00DB6A77">
            <w:pPr>
              <w:rPr>
                <w:rFonts w:ascii="Times New Roman" w:hAnsi="Times New Roman" w:cs="Times New Roman"/>
                <w:b/>
                <w:bCs/>
                <w:sz w:val="24"/>
                <w:szCs w:val="24"/>
              </w:rPr>
            </w:pPr>
            <w:r w:rsidRPr="00DB6A77">
              <w:rPr>
                <w:rFonts w:ascii="Times New Roman" w:hAnsi="Times New Roman" w:cs="Times New Roman"/>
                <w:b/>
                <w:bCs/>
                <w:sz w:val="24"/>
                <w:szCs w:val="24"/>
              </w:rPr>
              <w:lastRenderedPageBreak/>
              <w:t>26.156 Materialele de izolare termică sau acustică</w:t>
            </w:r>
          </w:p>
          <w:p w14:paraId="1A8F83A3" w14:textId="77777777" w:rsidR="002F4DB6" w:rsidRPr="00DB6A77" w:rsidRDefault="002F4DB6" w:rsidP="00DB6A77">
            <w:pPr>
              <w:rPr>
                <w:rFonts w:ascii="Times New Roman" w:hAnsi="Times New Roman" w:cs="Times New Roman"/>
                <w:sz w:val="24"/>
                <w:szCs w:val="24"/>
              </w:rPr>
            </w:pPr>
          </w:p>
          <w:p w14:paraId="0EB9BAD7" w14:textId="77777777" w:rsidR="002F4DB6" w:rsidRPr="00DB6A77" w:rsidRDefault="002F4DB6" w:rsidP="00DB6A77">
            <w:pPr>
              <w:rPr>
                <w:rFonts w:ascii="Times New Roman" w:hAnsi="Times New Roman" w:cs="Times New Roman"/>
                <w:sz w:val="24"/>
                <w:szCs w:val="24"/>
              </w:rPr>
            </w:pPr>
            <w:r w:rsidRPr="00DB6A77">
              <w:rPr>
                <w:rFonts w:ascii="Times New Roman" w:hAnsi="Times New Roman" w:cs="Times New Roman"/>
                <w:sz w:val="24"/>
                <w:szCs w:val="24"/>
              </w:rPr>
              <w:lastRenderedPageBreak/>
              <w:t>Operatorii avioanelor de mare capacitate utilizate în transportul aerian comercial, cu o certificare de tip emisă la 1 ianuarie 1958 sau după această dată, se asigură că:</w:t>
            </w:r>
          </w:p>
          <w:p w14:paraId="5BAE7BD6" w14:textId="7DDC40BD" w:rsidR="002F4DB6" w:rsidRPr="00FF3335" w:rsidRDefault="002F4DB6" w:rsidP="00DB6A77">
            <w:pPr>
              <w:rPr>
                <w:rFonts w:ascii="Times New Roman" w:hAnsi="Times New Roman" w:cs="Times New Roman"/>
                <w:sz w:val="24"/>
                <w:szCs w:val="24"/>
                <w:highlight w:val="yellow"/>
              </w:rPr>
            </w:pPr>
            <w:r w:rsidRPr="00DB6A77">
              <w:rPr>
                <w:rFonts w:ascii="Times New Roman" w:hAnsi="Times New Roman" w:cs="Times New Roman"/>
                <w:sz w:val="24"/>
                <w:szCs w:val="24"/>
              </w:rPr>
              <w:t xml:space="preserve">(a) </w:t>
            </w:r>
            <w:r w:rsidRPr="00CB23AF">
              <w:rPr>
                <w:rFonts w:ascii="Times New Roman" w:hAnsi="Times New Roman" w:cs="Times New Roman"/>
                <w:sz w:val="24"/>
                <w:szCs w:val="24"/>
                <w:highlight w:val="cyan"/>
              </w:rPr>
              <w:t>în cazul avioanelor de mare capacitate</w:t>
            </w:r>
            <w:r w:rsidRPr="008D23E9">
              <w:rPr>
                <w:rFonts w:ascii="Times New Roman" w:hAnsi="Times New Roman" w:cs="Times New Roman"/>
                <w:sz w:val="24"/>
                <w:szCs w:val="24"/>
              </w:rPr>
              <w:t xml:space="preserve"> pentru care primul certificat individual de navigabilitate este emis înainte de 18 februarie 2021, atunci când </w:t>
            </w:r>
            <w:r w:rsidRPr="00CB23AF">
              <w:rPr>
                <w:rFonts w:ascii="Times New Roman" w:hAnsi="Times New Roman" w:cs="Times New Roman"/>
                <w:sz w:val="24"/>
                <w:szCs w:val="24"/>
                <w:highlight w:val="cyan"/>
              </w:rPr>
              <w:t>la 18 februarie 2021 sau după această dată</w:t>
            </w:r>
            <w:r w:rsidRPr="008D23E9">
              <w:rPr>
                <w:rFonts w:ascii="Times New Roman" w:hAnsi="Times New Roman" w:cs="Times New Roman"/>
                <w:sz w:val="24"/>
                <w:szCs w:val="24"/>
              </w:rPr>
              <w:t>, sunt instalate noi materiale de izolare termică sau acustică drept înlocuitori, respectivele materiale noi au caracteristici de rezistență la propagarea flăcărilor care împiedică sau reduc riscul de propagare a flăcărilor în avion;</w:t>
            </w:r>
          </w:p>
        </w:tc>
        <w:tc>
          <w:tcPr>
            <w:tcW w:w="1985" w:type="dxa"/>
          </w:tcPr>
          <w:p w14:paraId="3E2349D8" w14:textId="77777777" w:rsidR="00CB23AF" w:rsidRPr="00CB23AF" w:rsidRDefault="00CB23AF" w:rsidP="00CB23AF">
            <w:pPr>
              <w:rPr>
                <w:rFonts w:ascii="Times New Roman" w:hAnsi="Times New Roman" w:cs="Times New Roman"/>
                <w:b/>
                <w:bCs/>
                <w:sz w:val="16"/>
                <w:szCs w:val="16"/>
              </w:rPr>
            </w:pPr>
            <w:r w:rsidRPr="00CB23AF">
              <w:rPr>
                <w:rFonts w:ascii="Times New Roman" w:hAnsi="Times New Roman" w:cs="Times New Roman"/>
                <w:b/>
                <w:bCs/>
                <w:sz w:val="16"/>
                <w:szCs w:val="16"/>
              </w:rPr>
              <w:lastRenderedPageBreak/>
              <w:t>26.156 Thermal or acoustic insulation materials</w:t>
            </w:r>
          </w:p>
          <w:p w14:paraId="6AD4BB5B" w14:textId="77777777" w:rsidR="00CB23AF" w:rsidRPr="00CB23AF" w:rsidRDefault="00CB23AF" w:rsidP="00CB23AF">
            <w:pPr>
              <w:rPr>
                <w:rFonts w:ascii="Times New Roman" w:hAnsi="Times New Roman" w:cs="Times New Roman"/>
                <w:sz w:val="16"/>
                <w:szCs w:val="16"/>
              </w:rPr>
            </w:pPr>
          </w:p>
          <w:p w14:paraId="7E2494BB" w14:textId="77777777" w:rsidR="00CB23AF" w:rsidRPr="00CB23AF" w:rsidRDefault="00CB23AF" w:rsidP="00CB23AF">
            <w:pPr>
              <w:rPr>
                <w:rFonts w:ascii="Times New Roman" w:hAnsi="Times New Roman" w:cs="Times New Roman"/>
                <w:sz w:val="16"/>
                <w:szCs w:val="16"/>
              </w:rPr>
            </w:pPr>
            <w:r w:rsidRPr="00CB23AF">
              <w:rPr>
                <w:rFonts w:ascii="Times New Roman" w:hAnsi="Times New Roman" w:cs="Times New Roman"/>
                <w:sz w:val="16"/>
                <w:szCs w:val="16"/>
              </w:rPr>
              <w:t xml:space="preserve">Operators of large aeroplanes that are used in </w:t>
            </w:r>
            <w:r w:rsidRPr="00CB23AF">
              <w:rPr>
                <w:rFonts w:ascii="Times New Roman" w:hAnsi="Times New Roman" w:cs="Times New Roman"/>
                <w:sz w:val="16"/>
                <w:szCs w:val="16"/>
              </w:rPr>
              <w:lastRenderedPageBreak/>
              <w:t>commercial air transport, and that</w:t>
            </w:r>
          </w:p>
          <w:p w14:paraId="5C6AC1BE" w14:textId="77777777" w:rsidR="00CB23AF" w:rsidRPr="00CB23AF" w:rsidRDefault="00CB23AF" w:rsidP="00CB23AF">
            <w:pPr>
              <w:rPr>
                <w:rFonts w:ascii="Times New Roman" w:hAnsi="Times New Roman" w:cs="Times New Roman"/>
                <w:sz w:val="16"/>
                <w:szCs w:val="16"/>
              </w:rPr>
            </w:pPr>
            <w:r w:rsidRPr="00CB23AF">
              <w:rPr>
                <w:rFonts w:ascii="Times New Roman" w:hAnsi="Times New Roman" w:cs="Times New Roman"/>
                <w:sz w:val="16"/>
                <w:szCs w:val="16"/>
              </w:rPr>
              <w:t>were type certified on or after 1 January 1958, shall ensure that:</w:t>
            </w:r>
          </w:p>
          <w:p w14:paraId="069780F3" w14:textId="77777777" w:rsidR="00CB23AF" w:rsidRPr="00CB23AF" w:rsidRDefault="00CB23AF" w:rsidP="00CB23AF">
            <w:pPr>
              <w:rPr>
                <w:rFonts w:ascii="Times New Roman" w:hAnsi="Times New Roman" w:cs="Times New Roman"/>
                <w:sz w:val="16"/>
                <w:szCs w:val="16"/>
              </w:rPr>
            </w:pPr>
            <w:r w:rsidRPr="00CB23AF">
              <w:rPr>
                <w:rFonts w:ascii="Times New Roman" w:hAnsi="Times New Roman" w:cs="Times New Roman"/>
                <w:sz w:val="16"/>
                <w:szCs w:val="16"/>
              </w:rPr>
              <w:t>(a) for large aeroplanes for which the first individual certificate of airworthiness</w:t>
            </w:r>
          </w:p>
          <w:p w14:paraId="7D3AA578" w14:textId="77777777" w:rsidR="00CB23AF" w:rsidRPr="00CB23AF" w:rsidRDefault="00CB23AF" w:rsidP="00CB23AF">
            <w:pPr>
              <w:rPr>
                <w:rFonts w:ascii="Times New Roman" w:hAnsi="Times New Roman" w:cs="Times New Roman"/>
                <w:sz w:val="16"/>
                <w:szCs w:val="16"/>
              </w:rPr>
            </w:pPr>
            <w:r w:rsidRPr="00CB23AF">
              <w:rPr>
                <w:rFonts w:ascii="Times New Roman" w:hAnsi="Times New Roman" w:cs="Times New Roman"/>
                <w:sz w:val="16"/>
                <w:szCs w:val="16"/>
              </w:rPr>
              <w:t>was issued before 18 February 2021, when new thermal or acoustic insulation materials are installed as replacements on or after 18 February 2021,</w:t>
            </w:r>
          </w:p>
          <w:p w14:paraId="4DEAD977" w14:textId="77777777" w:rsidR="00CB23AF" w:rsidRPr="00CB23AF" w:rsidRDefault="00CB23AF" w:rsidP="00CB23AF">
            <w:pPr>
              <w:rPr>
                <w:rFonts w:ascii="Times New Roman" w:hAnsi="Times New Roman" w:cs="Times New Roman"/>
                <w:sz w:val="16"/>
                <w:szCs w:val="16"/>
              </w:rPr>
            </w:pPr>
            <w:r w:rsidRPr="00CB23AF">
              <w:rPr>
                <w:rFonts w:ascii="Times New Roman" w:hAnsi="Times New Roman" w:cs="Times New Roman"/>
                <w:sz w:val="16"/>
                <w:szCs w:val="16"/>
              </w:rPr>
              <w:t>those new materials have flame propagation resistance characteristics which</w:t>
            </w:r>
          </w:p>
          <w:p w14:paraId="0443125F" w14:textId="45A58139" w:rsidR="002F4DB6" w:rsidRPr="00CB23AF" w:rsidRDefault="00CB23AF" w:rsidP="00CB23AF">
            <w:pPr>
              <w:rPr>
                <w:rFonts w:ascii="Times New Roman" w:hAnsi="Times New Roman" w:cs="Times New Roman"/>
                <w:sz w:val="16"/>
                <w:szCs w:val="16"/>
              </w:rPr>
            </w:pPr>
            <w:r w:rsidRPr="00CB23AF">
              <w:rPr>
                <w:rFonts w:ascii="Times New Roman" w:hAnsi="Times New Roman" w:cs="Times New Roman"/>
                <w:sz w:val="16"/>
                <w:szCs w:val="16"/>
              </w:rPr>
              <w:t>prevent or reduce the risk of flame propagation in the aeroplane;</w:t>
            </w:r>
          </w:p>
        </w:tc>
        <w:tc>
          <w:tcPr>
            <w:tcW w:w="1559" w:type="dxa"/>
            <w:vAlign w:val="center"/>
          </w:tcPr>
          <w:p w14:paraId="3896E71E" w14:textId="55C867CD" w:rsidR="002F4DB6" w:rsidRPr="00FF3335" w:rsidRDefault="002F4DB6" w:rsidP="00E21FC8">
            <w:pPr>
              <w:rPr>
                <w:rFonts w:ascii="Times New Roman" w:hAnsi="Times New Roman" w:cs="Times New Roman"/>
                <w:sz w:val="24"/>
                <w:szCs w:val="24"/>
              </w:rPr>
            </w:pPr>
            <w:r w:rsidRPr="00A71164">
              <w:rPr>
                <w:rFonts w:ascii="Times New Roman" w:hAnsi="Times New Roman" w:cs="Times New Roman"/>
                <w:sz w:val="24"/>
                <w:szCs w:val="24"/>
              </w:rPr>
              <w:lastRenderedPageBreak/>
              <w:t>Compatibil</w:t>
            </w:r>
          </w:p>
        </w:tc>
        <w:tc>
          <w:tcPr>
            <w:tcW w:w="1417" w:type="dxa"/>
          </w:tcPr>
          <w:p w14:paraId="67A331DD" w14:textId="77777777" w:rsidR="002F4DB6" w:rsidRPr="008F20D6" w:rsidRDefault="002F4DB6" w:rsidP="00E21FC8">
            <w:pPr>
              <w:jc w:val="center"/>
              <w:rPr>
                <w:rFonts w:ascii="Times New Roman" w:hAnsi="Times New Roman" w:cs="Times New Roman"/>
                <w:sz w:val="24"/>
                <w:szCs w:val="24"/>
              </w:rPr>
            </w:pPr>
          </w:p>
        </w:tc>
        <w:tc>
          <w:tcPr>
            <w:tcW w:w="1418" w:type="dxa"/>
            <w:vAlign w:val="center"/>
          </w:tcPr>
          <w:p w14:paraId="2B867BB6" w14:textId="401458E5" w:rsidR="002F4DB6" w:rsidRPr="00FF3335" w:rsidRDefault="002F4DB6" w:rsidP="00E21FC8">
            <w:pPr>
              <w:jc w:val="center"/>
              <w:rPr>
                <w:rFonts w:ascii="Times New Roman" w:hAnsi="Times New Roman" w:cs="Times New Roman"/>
                <w:sz w:val="24"/>
                <w:szCs w:val="24"/>
              </w:rPr>
            </w:pPr>
            <w:r w:rsidRPr="008F20D6">
              <w:rPr>
                <w:rFonts w:ascii="Times New Roman" w:hAnsi="Times New Roman" w:cs="Times New Roman"/>
                <w:sz w:val="24"/>
                <w:szCs w:val="24"/>
              </w:rPr>
              <w:t>Lipsesc</w:t>
            </w:r>
          </w:p>
          <w:p w14:paraId="344D12AB" w14:textId="29259941" w:rsidR="002F4DB6" w:rsidRPr="00FF3335" w:rsidRDefault="002F4DB6" w:rsidP="00E21FC8">
            <w:pPr>
              <w:jc w:val="center"/>
              <w:rPr>
                <w:rFonts w:ascii="Times New Roman" w:hAnsi="Times New Roman" w:cs="Times New Roman"/>
                <w:sz w:val="24"/>
                <w:szCs w:val="24"/>
              </w:rPr>
            </w:pPr>
            <w:r>
              <w:rPr>
                <w:rFonts w:ascii="Times New Roman" w:hAnsi="Times New Roman" w:cs="Times New Roman"/>
                <w:sz w:val="24"/>
                <w:szCs w:val="24"/>
              </w:rPr>
              <w:t xml:space="preserve"> </w:t>
            </w:r>
          </w:p>
        </w:tc>
      </w:tr>
      <w:tr w:rsidR="002F4DB6" w:rsidRPr="00FF3335" w14:paraId="4709F194" w14:textId="77777777" w:rsidTr="002F4DB6">
        <w:tc>
          <w:tcPr>
            <w:tcW w:w="3397" w:type="dxa"/>
          </w:tcPr>
          <w:p w14:paraId="4969466A" w14:textId="1D7E070A" w:rsidR="002F4DB6" w:rsidRPr="00220A7D" w:rsidRDefault="002F4DB6" w:rsidP="00220A7D">
            <w:pPr>
              <w:rPr>
                <w:rFonts w:ascii="Times New Roman" w:hAnsi="Times New Roman" w:cs="Times New Roman"/>
                <w:sz w:val="24"/>
                <w:szCs w:val="24"/>
              </w:rPr>
            </w:pPr>
            <w:bookmarkStart w:id="62" w:name="_Hlk162423083"/>
            <w:r w:rsidRPr="00220A7D">
              <w:rPr>
                <w:rFonts w:ascii="Times New Roman" w:hAnsi="Times New Roman" w:cs="Times New Roman"/>
                <w:sz w:val="24"/>
                <w:szCs w:val="24"/>
              </w:rPr>
              <w:t xml:space="preserve">(b) </w:t>
            </w:r>
            <w:bookmarkStart w:id="63" w:name="_Hlk221183155"/>
            <w:r w:rsidRPr="002354CB">
              <w:rPr>
                <w:rFonts w:ascii="Times New Roman" w:hAnsi="Times New Roman" w:cs="Times New Roman"/>
                <w:sz w:val="24"/>
                <w:szCs w:val="24"/>
                <w:highlight w:val="cyan"/>
              </w:rPr>
              <w:t>în cazul avioanelor de mare capacitate</w:t>
            </w:r>
            <w:r>
              <w:rPr>
                <w:rFonts w:ascii="Times New Roman" w:hAnsi="Times New Roman" w:cs="Times New Roman"/>
                <w:sz w:val="24"/>
                <w:szCs w:val="24"/>
              </w:rPr>
              <w:t xml:space="preserve"> </w:t>
            </w:r>
            <w:r w:rsidRPr="00220A7D">
              <w:rPr>
                <w:rFonts w:ascii="Times New Roman" w:hAnsi="Times New Roman" w:cs="Times New Roman"/>
                <w:sz w:val="24"/>
                <w:szCs w:val="24"/>
              </w:rPr>
              <w:t>pentru care primul certificat individual de navigabilitate este emis la 18 februarie 2021 sau după această dată</w:t>
            </w:r>
            <w:r>
              <w:rPr>
                <w:rFonts w:ascii="Times New Roman" w:hAnsi="Times New Roman" w:cs="Times New Roman"/>
                <w:sz w:val="24"/>
                <w:szCs w:val="24"/>
              </w:rPr>
              <w:t>,</w:t>
            </w:r>
            <w:r w:rsidRPr="002354CB">
              <w:rPr>
                <w:rFonts w:ascii="Arial Unicode MS" w:hAnsi="Arial Unicode MS"/>
                <w:color w:val="333333"/>
                <w:sz w:val="21"/>
                <w:szCs w:val="21"/>
                <w:shd w:val="clear" w:color="auto" w:fill="FFFFFF"/>
              </w:rPr>
              <w:t xml:space="preserve"> </w:t>
            </w:r>
            <w:r w:rsidRPr="00220A7D">
              <w:rPr>
                <w:rFonts w:ascii="Times New Roman" w:hAnsi="Times New Roman" w:cs="Times New Roman"/>
                <w:sz w:val="24"/>
                <w:szCs w:val="24"/>
              </w:rPr>
              <w:t xml:space="preserve">materialele de izolare termică și acustică </w:t>
            </w:r>
            <w:r>
              <w:rPr>
                <w:rFonts w:ascii="Times New Roman" w:hAnsi="Times New Roman" w:cs="Times New Roman"/>
                <w:sz w:val="24"/>
                <w:szCs w:val="24"/>
              </w:rPr>
              <w:t xml:space="preserve"> </w:t>
            </w:r>
            <w:r w:rsidRPr="00220A7D">
              <w:rPr>
                <w:rFonts w:ascii="Times New Roman" w:hAnsi="Times New Roman" w:cs="Times New Roman"/>
                <w:sz w:val="24"/>
                <w:szCs w:val="24"/>
              </w:rPr>
              <w:t xml:space="preserve">au caracteristici de rezistență la </w:t>
            </w:r>
            <w:r w:rsidRPr="00220A7D">
              <w:rPr>
                <w:rFonts w:ascii="Times New Roman" w:hAnsi="Times New Roman" w:cs="Times New Roman"/>
                <w:sz w:val="24"/>
                <w:szCs w:val="24"/>
              </w:rPr>
              <w:lastRenderedPageBreak/>
              <w:t>propagarea flăcărilor care împiedică sau reduc riscul de propagare a flăcărilor în avion;</w:t>
            </w:r>
            <w:bookmarkEnd w:id="62"/>
            <w:bookmarkEnd w:id="63"/>
          </w:p>
        </w:tc>
        <w:tc>
          <w:tcPr>
            <w:tcW w:w="1560" w:type="dxa"/>
          </w:tcPr>
          <w:p w14:paraId="344F021A" w14:textId="77777777" w:rsidR="005215C2" w:rsidRPr="002F696F" w:rsidRDefault="005215C2" w:rsidP="005215C2">
            <w:pPr>
              <w:rPr>
                <w:rFonts w:ascii="Times New Roman" w:hAnsi="Times New Roman" w:cs="Times New Roman"/>
                <w:sz w:val="16"/>
                <w:szCs w:val="16"/>
              </w:rPr>
            </w:pPr>
            <w:r w:rsidRPr="002F696F">
              <w:rPr>
                <w:rFonts w:ascii="Times New Roman" w:hAnsi="Times New Roman" w:cs="Times New Roman"/>
                <w:sz w:val="16"/>
                <w:szCs w:val="16"/>
              </w:rPr>
              <w:lastRenderedPageBreak/>
              <w:t>(b) for large aeroplanes for which the first individual certificate of airworthiness</w:t>
            </w:r>
          </w:p>
          <w:p w14:paraId="56106CEC" w14:textId="77777777" w:rsidR="005215C2" w:rsidRPr="002F696F" w:rsidRDefault="005215C2" w:rsidP="005215C2">
            <w:pPr>
              <w:rPr>
                <w:rFonts w:ascii="Times New Roman" w:hAnsi="Times New Roman" w:cs="Times New Roman"/>
                <w:sz w:val="16"/>
                <w:szCs w:val="16"/>
              </w:rPr>
            </w:pPr>
            <w:r w:rsidRPr="002F696F">
              <w:rPr>
                <w:rFonts w:ascii="Times New Roman" w:hAnsi="Times New Roman" w:cs="Times New Roman"/>
                <w:sz w:val="16"/>
                <w:szCs w:val="16"/>
              </w:rPr>
              <w:t>was issued on or after 18 February 2021, thermal and acoustic insulation</w:t>
            </w:r>
          </w:p>
          <w:p w14:paraId="4F2F6C88" w14:textId="77777777" w:rsidR="005215C2" w:rsidRPr="002F696F" w:rsidRDefault="005215C2" w:rsidP="005215C2">
            <w:pPr>
              <w:rPr>
                <w:rFonts w:ascii="Times New Roman" w:hAnsi="Times New Roman" w:cs="Times New Roman"/>
                <w:sz w:val="16"/>
                <w:szCs w:val="16"/>
              </w:rPr>
            </w:pPr>
            <w:r w:rsidRPr="002F696F">
              <w:rPr>
                <w:rFonts w:ascii="Times New Roman" w:hAnsi="Times New Roman" w:cs="Times New Roman"/>
                <w:sz w:val="16"/>
                <w:szCs w:val="16"/>
              </w:rPr>
              <w:t xml:space="preserve">materials have flame propagation resistance </w:t>
            </w:r>
            <w:r w:rsidRPr="002F696F">
              <w:rPr>
                <w:rFonts w:ascii="Times New Roman" w:hAnsi="Times New Roman" w:cs="Times New Roman"/>
                <w:sz w:val="16"/>
                <w:szCs w:val="16"/>
              </w:rPr>
              <w:lastRenderedPageBreak/>
              <w:t>characteristics which prevent or</w:t>
            </w:r>
          </w:p>
          <w:p w14:paraId="3DEFC2AA" w14:textId="69636C3B" w:rsidR="002F4DB6" w:rsidRPr="002F696F" w:rsidRDefault="005215C2" w:rsidP="005215C2">
            <w:pPr>
              <w:rPr>
                <w:rFonts w:ascii="Times New Roman" w:hAnsi="Times New Roman" w:cs="Times New Roman"/>
                <w:sz w:val="16"/>
                <w:szCs w:val="16"/>
              </w:rPr>
            </w:pPr>
            <w:r w:rsidRPr="002F696F">
              <w:rPr>
                <w:rFonts w:ascii="Times New Roman" w:hAnsi="Times New Roman" w:cs="Times New Roman"/>
                <w:sz w:val="16"/>
                <w:szCs w:val="16"/>
              </w:rPr>
              <w:t>reduce the risk of flame propagation in the aeroplane;</w:t>
            </w:r>
          </w:p>
        </w:tc>
        <w:tc>
          <w:tcPr>
            <w:tcW w:w="3118" w:type="dxa"/>
          </w:tcPr>
          <w:p w14:paraId="66BF1AFC" w14:textId="20DF9F52" w:rsidR="002F4DB6" w:rsidRPr="00FF3335" w:rsidRDefault="002F4DB6" w:rsidP="009E5292">
            <w:pPr>
              <w:rPr>
                <w:rFonts w:ascii="Times New Roman" w:hAnsi="Times New Roman" w:cs="Times New Roman"/>
                <w:sz w:val="24"/>
                <w:szCs w:val="24"/>
                <w:highlight w:val="yellow"/>
              </w:rPr>
            </w:pPr>
            <w:r w:rsidRPr="00DB6A77">
              <w:rPr>
                <w:rFonts w:ascii="Times New Roman" w:hAnsi="Times New Roman" w:cs="Times New Roman"/>
                <w:sz w:val="24"/>
                <w:szCs w:val="24"/>
              </w:rPr>
              <w:lastRenderedPageBreak/>
              <w:t xml:space="preserve">(b) </w:t>
            </w:r>
            <w:r w:rsidRPr="00047F1F">
              <w:rPr>
                <w:rFonts w:ascii="Times New Roman" w:hAnsi="Times New Roman" w:cs="Times New Roman"/>
                <w:sz w:val="24"/>
                <w:szCs w:val="24"/>
                <w:highlight w:val="cyan"/>
              </w:rPr>
              <w:t>în cazul avioanelor de mare capacitate</w:t>
            </w:r>
            <w:r w:rsidRPr="008D23E9">
              <w:rPr>
                <w:rFonts w:ascii="Times New Roman" w:hAnsi="Times New Roman" w:cs="Times New Roman"/>
                <w:sz w:val="24"/>
                <w:szCs w:val="24"/>
              </w:rPr>
              <w:t xml:space="preserve"> pentru care primul certificat individual de navigabilitate este emis la 18 februarie 2021 sau după această dată, materialele de izolare termică și acustică  au caracteristici de rezistență la </w:t>
            </w:r>
            <w:r w:rsidRPr="008D23E9">
              <w:rPr>
                <w:rFonts w:ascii="Times New Roman" w:hAnsi="Times New Roman" w:cs="Times New Roman"/>
                <w:sz w:val="24"/>
                <w:szCs w:val="24"/>
              </w:rPr>
              <w:lastRenderedPageBreak/>
              <w:t>propagarea flăcărilor care împiedică sau reduc riscul de propagare a flăcărilor în avion;</w:t>
            </w:r>
          </w:p>
        </w:tc>
        <w:tc>
          <w:tcPr>
            <w:tcW w:w="1985" w:type="dxa"/>
          </w:tcPr>
          <w:p w14:paraId="6C238BB0" w14:textId="77777777" w:rsidR="00047F1F" w:rsidRPr="00047F1F" w:rsidRDefault="00047F1F" w:rsidP="00047F1F">
            <w:pPr>
              <w:rPr>
                <w:rFonts w:ascii="Times New Roman" w:hAnsi="Times New Roman" w:cs="Times New Roman"/>
                <w:sz w:val="16"/>
                <w:szCs w:val="16"/>
              </w:rPr>
            </w:pPr>
            <w:r w:rsidRPr="00047F1F">
              <w:rPr>
                <w:rFonts w:ascii="Times New Roman" w:hAnsi="Times New Roman" w:cs="Times New Roman"/>
                <w:sz w:val="16"/>
                <w:szCs w:val="16"/>
              </w:rPr>
              <w:lastRenderedPageBreak/>
              <w:t>(b) for large aeroplanes for which the first individual certificate of airworthiness</w:t>
            </w:r>
          </w:p>
          <w:p w14:paraId="2AB2CC8F" w14:textId="77777777" w:rsidR="00047F1F" w:rsidRPr="00047F1F" w:rsidRDefault="00047F1F" w:rsidP="00047F1F">
            <w:pPr>
              <w:rPr>
                <w:rFonts w:ascii="Times New Roman" w:hAnsi="Times New Roman" w:cs="Times New Roman"/>
                <w:sz w:val="16"/>
                <w:szCs w:val="16"/>
              </w:rPr>
            </w:pPr>
            <w:r w:rsidRPr="00047F1F">
              <w:rPr>
                <w:rFonts w:ascii="Times New Roman" w:hAnsi="Times New Roman" w:cs="Times New Roman"/>
                <w:sz w:val="16"/>
                <w:szCs w:val="16"/>
              </w:rPr>
              <w:t>was issued on or after 18 February 2021, thermal and acoustic insulation</w:t>
            </w:r>
          </w:p>
          <w:p w14:paraId="285E59E6" w14:textId="77777777" w:rsidR="00047F1F" w:rsidRPr="00047F1F" w:rsidRDefault="00047F1F" w:rsidP="00047F1F">
            <w:pPr>
              <w:rPr>
                <w:rFonts w:ascii="Times New Roman" w:hAnsi="Times New Roman" w:cs="Times New Roman"/>
                <w:sz w:val="16"/>
                <w:szCs w:val="16"/>
              </w:rPr>
            </w:pPr>
            <w:r w:rsidRPr="00047F1F">
              <w:rPr>
                <w:rFonts w:ascii="Times New Roman" w:hAnsi="Times New Roman" w:cs="Times New Roman"/>
                <w:sz w:val="16"/>
                <w:szCs w:val="16"/>
              </w:rPr>
              <w:t>materials have flame propagation resistance characteristics which prevent or</w:t>
            </w:r>
          </w:p>
          <w:p w14:paraId="3D6BBBF7" w14:textId="46AB9F20" w:rsidR="002F4DB6" w:rsidRPr="00047F1F" w:rsidRDefault="00047F1F" w:rsidP="00047F1F">
            <w:pPr>
              <w:rPr>
                <w:rFonts w:ascii="Times New Roman" w:hAnsi="Times New Roman" w:cs="Times New Roman"/>
                <w:sz w:val="16"/>
                <w:szCs w:val="16"/>
              </w:rPr>
            </w:pPr>
            <w:r w:rsidRPr="00047F1F">
              <w:rPr>
                <w:rFonts w:ascii="Times New Roman" w:hAnsi="Times New Roman" w:cs="Times New Roman"/>
                <w:sz w:val="16"/>
                <w:szCs w:val="16"/>
              </w:rPr>
              <w:lastRenderedPageBreak/>
              <w:t>reduce the risk of flame propagation in the aeroplane;</w:t>
            </w:r>
          </w:p>
        </w:tc>
        <w:tc>
          <w:tcPr>
            <w:tcW w:w="1559" w:type="dxa"/>
            <w:vAlign w:val="center"/>
          </w:tcPr>
          <w:p w14:paraId="2B34B62B" w14:textId="1C247365" w:rsidR="002F4DB6" w:rsidRPr="00FF3335" w:rsidRDefault="002F4DB6" w:rsidP="00E21FC8">
            <w:pPr>
              <w:rPr>
                <w:rFonts w:ascii="Times New Roman" w:hAnsi="Times New Roman" w:cs="Times New Roman"/>
                <w:sz w:val="24"/>
                <w:szCs w:val="24"/>
              </w:rPr>
            </w:pPr>
            <w:r w:rsidRPr="00A71164">
              <w:rPr>
                <w:rFonts w:ascii="Times New Roman" w:hAnsi="Times New Roman" w:cs="Times New Roman"/>
                <w:sz w:val="24"/>
                <w:szCs w:val="24"/>
              </w:rPr>
              <w:lastRenderedPageBreak/>
              <w:t>Compatibil</w:t>
            </w:r>
          </w:p>
        </w:tc>
        <w:tc>
          <w:tcPr>
            <w:tcW w:w="1417" w:type="dxa"/>
          </w:tcPr>
          <w:p w14:paraId="3B35DC82" w14:textId="77777777" w:rsidR="002F4DB6" w:rsidRPr="008F20D6" w:rsidRDefault="002F4DB6" w:rsidP="00E21FC8">
            <w:pPr>
              <w:jc w:val="center"/>
              <w:rPr>
                <w:rFonts w:ascii="Times New Roman" w:hAnsi="Times New Roman" w:cs="Times New Roman"/>
                <w:sz w:val="24"/>
                <w:szCs w:val="24"/>
              </w:rPr>
            </w:pPr>
          </w:p>
        </w:tc>
        <w:tc>
          <w:tcPr>
            <w:tcW w:w="1418" w:type="dxa"/>
            <w:vAlign w:val="center"/>
          </w:tcPr>
          <w:p w14:paraId="5BEC886C" w14:textId="7ABCE1F8" w:rsidR="002F4DB6" w:rsidRPr="00FF3335" w:rsidRDefault="002F4DB6" w:rsidP="00E21FC8">
            <w:pPr>
              <w:jc w:val="center"/>
              <w:rPr>
                <w:rFonts w:ascii="Times New Roman" w:hAnsi="Times New Roman" w:cs="Times New Roman"/>
                <w:sz w:val="24"/>
                <w:szCs w:val="24"/>
              </w:rPr>
            </w:pPr>
            <w:r w:rsidRPr="008F20D6">
              <w:rPr>
                <w:rFonts w:ascii="Times New Roman" w:hAnsi="Times New Roman" w:cs="Times New Roman"/>
                <w:sz w:val="24"/>
                <w:szCs w:val="24"/>
              </w:rPr>
              <w:t>Lipsesc</w:t>
            </w:r>
          </w:p>
          <w:p w14:paraId="6D4339B6" w14:textId="7F35297D" w:rsidR="002F4DB6" w:rsidRPr="00FF3335" w:rsidRDefault="002F4DB6" w:rsidP="00E21FC8">
            <w:pPr>
              <w:jc w:val="center"/>
              <w:rPr>
                <w:rFonts w:ascii="Times New Roman" w:hAnsi="Times New Roman" w:cs="Times New Roman"/>
                <w:sz w:val="24"/>
                <w:szCs w:val="24"/>
              </w:rPr>
            </w:pPr>
            <w:r>
              <w:rPr>
                <w:rFonts w:ascii="Times New Roman" w:hAnsi="Times New Roman" w:cs="Times New Roman"/>
                <w:sz w:val="24"/>
                <w:szCs w:val="24"/>
              </w:rPr>
              <w:t xml:space="preserve"> </w:t>
            </w:r>
          </w:p>
        </w:tc>
      </w:tr>
      <w:tr w:rsidR="002F4DB6" w:rsidRPr="00FF3335" w14:paraId="4E0EA1F0" w14:textId="77777777" w:rsidTr="002F4DB6">
        <w:tc>
          <w:tcPr>
            <w:tcW w:w="3397" w:type="dxa"/>
          </w:tcPr>
          <w:p w14:paraId="68461799" w14:textId="1BBC15E0" w:rsidR="002F4DB6" w:rsidRPr="00220A7D" w:rsidRDefault="002F4DB6" w:rsidP="00220A7D">
            <w:pPr>
              <w:rPr>
                <w:rFonts w:ascii="Times New Roman" w:hAnsi="Times New Roman" w:cs="Times New Roman"/>
                <w:sz w:val="24"/>
                <w:szCs w:val="24"/>
              </w:rPr>
            </w:pPr>
            <w:bookmarkStart w:id="64" w:name="_Hlk162423096"/>
            <w:r w:rsidRPr="00220A7D">
              <w:rPr>
                <w:rFonts w:ascii="Times New Roman" w:hAnsi="Times New Roman" w:cs="Times New Roman"/>
                <w:sz w:val="24"/>
                <w:szCs w:val="24"/>
              </w:rPr>
              <w:t xml:space="preserve">(c) </w:t>
            </w:r>
            <w:bookmarkStart w:id="65" w:name="_Hlk221183187"/>
            <w:r w:rsidRPr="006D6A9C">
              <w:rPr>
                <w:rFonts w:ascii="Times New Roman" w:hAnsi="Times New Roman" w:cs="Times New Roman"/>
                <w:sz w:val="24"/>
                <w:szCs w:val="24"/>
                <w:highlight w:val="cyan"/>
              </w:rPr>
              <w:t>în cazul avioanelor de mare capacitate</w:t>
            </w:r>
            <w:r>
              <w:rPr>
                <w:rFonts w:ascii="Times New Roman" w:hAnsi="Times New Roman" w:cs="Times New Roman"/>
                <w:sz w:val="24"/>
                <w:szCs w:val="24"/>
              </w:rPr>
              <w:t xml:space="preserve"> </w:t>
            </w:r>
            <w:r w:rsidRPr="00220A7D">
              <w:rPr>
                <w:rFonts w:ascii="Times New Roman" w:hAnsi="Times New Roman" w:cs="Times New Roman"/>
                <w:sz w:val="24"/>
                <w:szCs w:val="24"/>
              </w:rPr>
              <w:t xml:space="preserve">pentru care primul certificat individual de navigabilitate </w:t>
            </w:r>
            <w:r w:rsidRPr="00664398">
              <w:rPr>
                <w:rFonts w:ascii="Times New Roman" w:hAnsi="Times New Roman" w:cs="Times New Roman"/>
                <w:sz w:val="24"/>
                <w:szCs w:val="24"/>
              </w:rPr>
              <w:t> </w:t>
            </w:r>
            <w:r w:rsidRPr="00664398">
              <w:rPr>
                <w:rFonts w:ascii="Times New Roman" w:hAnsi="Times New Roman" w:cs="Times New Roman"/>
                <w:sz w:val="24"/>
                <w:szCs w:val="24"/>
                <w:highlight w:val="cyan"/>
              </w:rPr>
              <w:t>a fost emis</w:t>
            </w:r>
            <w:r>
              <w:rPr>
                <w:rFonts w:ascii="Times New Roman" w:hAnsi="Times New Roman" w:cs="Times New Roman"/>
                <w:sz w:val="24"/>
                <w:szCs w:val="24"/>
              </w:rPr>
              <w:t xml:space="preserve"> </w:t>
            </w:r>
            <w:bookmarkEnd w:id="65"/>
            <w:r w:rsidRPr="00220A7D">
              <w:rPr>
                <w:rFonts w:ascii="Times New Roman" w:hAnsi="Times New Roman" w:cs="Times New Roman"/>
                <w:sz w:val="24"/>
                <w:szCs w:val="24"/>
              </w:rPr>
              <w:t>la 18 februarie 2021 sau după această dată și care au o capacitate de minimum 20 de pasageri, materialele de izolare termică și acustică (inclusiv mijloacele de fixare a materialelor de fuzelaj) instalate în jumătatea inferioară a avionului au caracteristici de rezistență la propagarea flăcărilor care împiedică sau reduc riscul de penetrare a flăcărilor în avion după un accident și care asigură condiții de supraviețuire în cabină pe o perioadă de timp necesară pentru evacuarea avionului.</w:t>
            </w:r>
            <w:bookmarkEnd w:id="64"/>
          </w:p>
        </w:tc>
        <w:tc>
          <w:tcPr>
            <w:tcW w:w="1560" w:type="dxa"/>
          </w:tcPr>
          <w:p w14:paraId="7821921F" w14:textId="77777777" w:rsidR="005215C2" w:rsidRPr="002F696F" w:rsidRDefault="005215C2" w:rsidP="005215C2">
            <w:pPr>
              <w:rPr>
                <w:rFonts w:ascii="Times New Roman" w:hAnsi="Times New Roman" w:cs="Times New Roman"/>
                <w:sz w:val="16"/>
                <w:szCs w:val="16"/>
              </w:rPr>
            </w:pPr>
            <w:r w:rsidRPr="002F696F">
              <w:rPr>
                <w:rFonts w:ascii="Times New Roman" w:hAnsi="Times New Roman" w:cs="Times New Roman"/>
                <w:sz w:val="16"/>
                <w:szCs w:val="16"/>
              </w:rPr>
              <w:t>(c) for large aeroplanes for which the first individual certificate of airworthiness</w:t>
            </w:r>
          </w:p>
          <w:p w14:paraId="3AEF9A2F" w14:textId="77777777" w:rsidR="005215C2" w:rsidRPr="002F696F" w:rsidRDefault="005215C2" w:rsidP="005215C2">
            <w:pPr>
              <w:rPr>
                <w:rFonts w:ascii="Times New Roman" w:hAnsi="Times New Roman" w:cs="Times New Roman"/>
                <w:sz w:val="16"/>
                <w:szCs w:val="16"/>
              </w:rPr>
            </w:pPr>
            <w:r w:rsidRPr="002F696F">
              <w:rPr>
                <w:rFonts w:ascii="Times New Roman" w:hAnsi="Times New Roman" w:cs="Times New Roman"/>
                <w:sz w:val="16"/>
                <w:szCs w:val="16"/>
              </w:rPr>
              <w:t>was issued on or after 18 February 2021 and with a passenger capacity of 20</w:t>
            </w:r>
          </w:p>
          <w:p w14:paraId="14FADEB5" w14:textId="77777777" w:rsidR="005215C2" w:rsidRPr="002F696F" w:rsidRDefault="005215C2" w:rsidP="005215C2">
            <w:pPr>
              <w:rPr>
                <w:rFonts w:ascii="Times New Roman" w:hAnsi="Times New Roman" w:cs="Times New Roman"/>
                <w:sz w:val="16"/>
                <w:szCs w:val="16"/>
              </w:rPr>
            </w:pPr>
            <w:r w:rsidRPr="002F696F">
              <w:rPr>
                <w:rFonts w:ascii="Times New Roman" w:hAnsi="Times New Roman" w:cs="Times New Roman"/>
                <w:sz w:val="16"/>
                <w:szCs w:val="16"/>
              </w:rPr>
              <w:t>or more, thermal and acoustic insulation materials (including the means of</w:t>
            </w:r>
          </w:p>
          <w:p w14:paraId="773E933A" w14:textId="77777777" w:rsidR="005215C2" w:rsidRPr="002F696F" w:rsidRDefault="005215C2" w:rsidP="005215C2">
            <w:pPr>
              <w:rPr>
                <w:rFonts w:ascii="Times New Roman" w:hAnsi="Times New Roman" w:cs="Times New Roman"/>
                <w:sz w:val="16"/>
                <w:szCs w:val="16"/>
              </w:rPr>
            </w:pPr>
            <w:r w:rsidRPr="002F696F">
              <w:rPr>
                <w:rFonts w:ascii="Times New Roman" w:hAnsi="Times New Roman" w:cs="Times New Roman"/>
                <w:sz w:val="16"/>
                <w:szCs w:val="16"/>
              </w:rPr>
              <w:t>fastening the materials to the fuselage) installed in the lower half of the</w:t>
            </w:r>
          </w:p>
          <w:p w14:paraId="36A3113B" w14:textId="77777777" w:rsidR="005215C2" w:rsidRPr="002F696F" w:rsidRDefault="005215C2" w:rsidP="005215C2">
            <w:pPr>
              <w:rPr>
                <w:rFonts w:ascii="Times New Roman" w:hAnsi="Times New Roman" w:cs="Times New Roman"/>
                <w:sz w:val="16"/>
                <w:szCs w:val="16"/>
              </w:rPr>
            </w:pPr>
            <w:r w:rsidRPr="002F696F">
              <w:rPr>
                <w:rFonts w:ascii="Times New Roman" w:hAnsi="Times New Roman" w:cs="Times New Roman"/>
                <w:sz w:val="16"/>
                <w:szCs w:val="16"/>
              </w:rPr>
              <w:t>aeroplane have flame penetration resistance characteristics which prevent or</w:t>
            </w:r>
          </w:p>
          <w:p w14:paraId="28D8D356" w14:textId="77777777" w:rsidR="005215C2" w:rsidRPr="002F696F" w:rsidRDefault="005215C2" w:rsidP="005215C2">
            <w:pPr>
              <w:rPr>
                <w:rFonts w:ascii="Times New Roman" w:hAnsi="Times New Roman" w:cs="Times New Roman"/>
                <w:sz w:val="16"/>
                <w:szCs w:val="16"/>
              </w:rPr>
            </w:pPr>
            <w:r w:rsidRPr="002F696F">
              <w:rPr>
                <w:rFonts w:ascii="Times New Roman" w:hAnsi="Times New Roman" w:cs="Times New Roman"/>
                <w:sz w:val="16"/>
                <w:szCs w:val="16"/>
              </w:rPr>
              <w:t>reduce the risk of flame penetration into the aeroplane after an accident and</w:t>
            </w:r>
          </w:p>
          <w:p w14:paraId="213047FC" w14:textId="77777777" w:rsidR="005215C2" w:rsidRPr="002F696F" w:rsidRDefault="005215C2" w:rsidP="005215C2">
            <w:pPr>
              <w:rPr>
                <w:rFonts w:ascii="Times New Roman" w:hAnsi="Times New Roman" w:cs="Times New Roman"/>
                <w:sz w:val="16"/>
                <w:szCs w:val="16"/>
              </w:rPr>
            </w:pPr>
            <w:r w:rsidRPr="002F696F">
              <w:rPr>
                <w:rFonts w:ascii="Times New Roman" w:hAnsi="Times New Roman" w:cs="Times New Roman"/>
                <w:sz w:val="16"/>
                <w:szCs w:val="16"/>
              </w:rPr>
              <w:t>which ensure survivable conditions in the cabin for the time needed to</w:t>
            </w:r>
          </w:p>
          <w:p w14:paraId="078DF2C5" w14:textId="54465BCC" w:rsidR="002F4DB6" w:rsidRPr="002F696F" w:rsidRDefault="005215C2" w:rsidP="005215C2">
            <w:pPr>
              <w:rPr>
                <w:rFonts w:ascii="Times New Roman" w:hAnsi="Times New Roman" w:cs="Times New Roman"/>
                <w:sz w:val="16"/>
                <w:szCs w:val="16"/>
              </w:rPr>
            </w:pPr>
            <w:r w:rsidRPr="002F696F">
              <w:rPr>
                <w:rFonts w:ascii="Times New Roman" w:hAnsi="Times New Roman" w:cs="Times New Roman"/>
                <w:sz w:val="16"/>
                <w:szCs w:val="16"/>
              </w:rPr>
              <w:t>evacuate the aeroplane.</w:t>
            </w:r>
          </w:p>
        </w:tc>
        <w:tc>
          <w:tcPr>
            <w:tcW w:w="3118" w:type="dxa"/>
          </w:tcPr>
          <w:p w14:paraId="64044017" w14:textId="320BBE3D" w:rsidR="002F4DB6" w:rsidRPr="00FF3335" w:rsidRDefault="002F4DB6" w:rsidP="009E5292">
            <w:pPr>
              <w:rPr>
                <w:rFonts w:ascii="Times New Roman" w:hAnsi="Times New Roman" w:cs="Times New Roman"/>
                <w:sz w:val="24"/>
                <w:szCs w:val="24"/>
                <w:highlight w:val="yellow"/>
              </w:rPr>
            </w:pPr>
            <w:r w:rsidRPr="00DB6A77">
              <w:rPr>
                <w:rFonts w:ascii="Times New Roman" w:hAnsi="Times New Roman" w:cs="Times New Roman"/>
                <w:sz w:val="24"/>
                <w:szCs w:val="24"/>
              </w:rPr>
              <w:t xml:space="preserve">(c) </w:t>
            </w:r>
            <w:r w:rsidRPr="00047F1F">
              <w:rPr>
                <w:rFonts w:ascii="Times New Roman" w:hAnsi="Times New Roman" w:cs="Times New Roman"/>
                <w:sz w:val="24"/>
                <w:szCs w:val="24"/>
                <w:highlight w:val="cyan"/>
              </w:rPr>
              <w:t>în cazul avioanelor de mare capacitate</w:t>
            </w:r>
            <w:r w:rsidRPr="008D23E9">
              <w:rPr>
                <w:rFonts w:ascii="Times New Roman" w:hAnsi="Times New Roman" w:cs="Times New Roman"/>
                <w:sz w:val="24"/>
                <w:szCs w:val="24"/>
              </w:rPr>
              <w:t xml:space="preserve"> pentru care primul certificat individual de navigabilitate  </w:t>
            </w:r>
            <w:r w:rsidRPr="00047F1F">
              <w:rPr>
                <w:rFonts w:ascii="Times New Roman" w:hAnsi="Times New Roman" w:cs="Times New Roman"/>
                <w:sz w:val="24"/>
                <w:szCs w:val="24"/>
                <w:highlight w:val="cyan"/>
              </w:rPr>
              <w:t>a fost emis</w:t>
            </w:r>
            <w:r w:rsidRPr="008D23E9">
              <w:rPr>
                <w:rFonts w:ascii="Times New Roman" w:hAnsi="Times New Roman" w:cs="Times New Roman"/>
                <w:sz w:val="24"/>
                <w:szCs w:val="24"/>
              </w:rPr>
              <w:t xml:space="preserve"> </w:t>
            </w:r>
            <w:r w:rsidRPr="00DB6A77">
              <w:rPr>
                <w:rFonts w:ascii="Times New Roman" w:hAnsi="Times New Roman" w:cs="Times New Roman"/>
                <w:sz w:val="24"/>
                <w:szCs w:val="24"/>
              </w:rPr>
              <w:t>la 18 februarie 2021 sau după această dată și care au o capacitate de minimum 20 de pasageri, materialele de izolare termică și acustică (inclusiv mijloacele de fixare a materialelor de fuzelaj) instalate în jumătatea inferioară a avionului au caracteristici de rezistență la propagarea flăcărilor care împiedică sau reduc riscul de penetrare a flăcărilor în avion după un accident și care asigură condiții de supraviețuire în cabină pe o perioadă de timp necesară pentru evacuarea avionului.</w:t>
            </w:r>
          </w:p>
        </w:tc>
        <w:tc>
          <w:tcPr>
            <w:tcW w:w="1985" w:type="dxa"/>
          </w:tcPr>
          <w:p w14:paraId="4C30B299" w14:textId="77777777" w:rsidR="00047F1F" w:rsidRPr="00047F1F" w:rsidRDefault="00047F1F" w:rsidP="00047F1F">
            <w:pPr>
              <w:rPr>
                <w:rFonts w:ascii="Times New Roman" w:hAnsi="Times New Roman" w:cs="Times New Roman"/>
                <w:sz w:val="16"/>
                <w:szCs w:val="16"/>
              </w:rPr>
            </w:pPr>
            <w:r w:rsidRPr="00047F1F">
              <w:rPr>
                <w:rFonts w:ascii="Times New Roman" w:hAnsi="Times New Roman" w:cs="Times New Roman"/>
                <w:sz w:val="16"/>
                <w:szCs w:val="16"/>
              </w:rPr>
              <w:t>(c) for large aeroplanes for which the first individual certificate of airworthiness</w:t>
            </w:r>
          </w:p>
          <w:p w14:paraId="034069EF" w14:textId="77777777" w:rsidR="00047F1F" w:rsidRPr="00047F1F" w:rsidRDefault="00047F1F" w:rsidP="00047F1F">
            <w:pPr>
              <w:rPr>
                <w:rFonts w:ascii="Times New Roman" w:hAnsi="Times New Roman" w:cs="Times New Roman"/>
                <w:sz w:val="16"/>
                <w:szCs w:val="16"/>
              </w:rPr>
            </w:pPr>
            <w:r w:rsidRPr="00047F1F">
              <w:rPr>
                <w:rFonts w:ascii="Times New Roman" w:hAnsi="Times New Roman" w:cs="Times New Roman"/>
                <w:sz w:val="16"/>
                <w:szCs w:val="16"/>
              </w:rPr>
              <w:t>was issued on or after 18 February 2021 and with a passenger capacity of 20</w:t>
            </w:r>
          </w:p>
          <w:p w14:paraId="592C9AD6" w14:textId="77777777" w:rsidR="00047F1F" w:rsidRPr="00047F1F" w:rsidRDefault="00047F1F" w:rsidP="00047F1F">
            <w:pPr>
              <w:rPr>
                <w:rFonts w:ascii="Times New Roman" w:hAnsi="Times New Roman" w:cs="Times New Roman"/>
                <w:sz w:val="16"/>
                <w:szCs w:val="16"/>
              </w:rPr>
            </w:pPr>
            <w:r w:rsidRPr="00047F1F">
              <w:rPr>
                <w:rFonts w:ascii="Times New Roman" w:hAnsi="Times New Roman" w:cs="Times New Roman"/>
                <w:sz w:val="16"/>
                <w:szCs w:val="16"/>
              </w:rPr>
              <w:t>or more, thermal and acoustic insulation materials (including the means of</w:t>
            </w:r>
          </w:p>
          <w:p w14:paraId="1F3CF99C" w14:textId="77777777" w:rsidR="00047F1F" w:rsidRPr="00047F1F" w:rsidRDefault="00047F1F" w:rsidP="00047F1F">
            <w:pPr>
              <w:rPr>
                <w:rFonts w:ascii="Times New Roman" w:hAnsi="Times New Roman" w:cs="Times New Roman"/>
                <w:sz w:val="16"/>
                <w:szCs w:val="16"/>
              </w:rPr>
            </w:pPr>
            <w:r w:rsidRPr="00047F1F">
              <w:rPr>
                <w:rFonts w:ascii="Times New Roman" w:hAnsi="Times New Roman" w:cs="Times New Roman"/>
                <w:sz w:val="16"/>
                <w:szCs w:val="16"/>
              </w:rPr>
              <w:t>fastening the materials to the fuselage) installed in the lower half of the</w:t>
            </w:r>
          </w:p>
          <w:p w14:paraId="01409571" w14:textId="77777777" w:rsidR="00047F1F" w:rsidRPr="00047F1F" w:rsidRDefault="00047F1F" w:rsidP="00047F1F">
            <w:pPr>
              <w:rPr>
                <w:rFonts w:ascii="Times New Roman" w:hAnsi="Times New Roman" w:cs="Times New Roman"/>
                <w:sz w:val="16"/>
                <w:szCs w:val="16"/>
              </w:rPr>
            </w:pPr>
            <w:r w:rsidRPr="00047F1F">
              <w:rPr>
                <w:rFonts w:ascii="Times New Roman" w:hAnsi="Times New Roman" w:cs="Times New Roman"/>
                <w:sz w:val="16"/>
                <w:szCs w:val="16"/>
              </w:rPr>
              <w:t>aeroplane have flame penetration resistance characteristics which prevent or</w:t>
            </w:r>
          </w:p>
          <w:p w14:paraId="25B1B345" w14:textId="77777777" w:rsidR="00047F1F" w:rsidRPr="00047F1F" w:rsidRDefault="00047F1F" w:rsidP="00047F1F">
            <w:pPr>
              <w:rPr>
                <w:rFonts w:ascii="Times New Roman" w:hAnsi="Times New Roman" w:cs="Times New Roman"/>
                <w:sz w:val="16"/>
                <w:szCs w:val="16"/>
              </w:rPr>
            </w:pPr>
            <w:r w:rsidRPr="00047F1F">
              <w:rPr>
                <w:rFonts w:ascii="Times New Roman" w:hAnsi="Times New Roman" w:cs="Times New Roman"/>
                <w:sz w:val="16"/>
                <w:szCs w:val="16"/>
              </w:rPr>
              <w:t>reduce the risk of flame penetration into the aeroplane after an accident and</w:t>
            </w:r>
          </w:p>
          <w:p w14:paraId="2D371FC8" w14:textId="77777777" w:rsidR="00047F1F" w:rsidRPr="00047F1F" w:rsidRDefault="00047F1F" w:rsidP="00047F1F">
            <w:pPr>
              <w:rPr>
                <w:rFonts w:ascii="Times New Roman" w:hAnsi="Times New Roman" w:cs="Times New Roman"/>
                <w:sz w:val="16"/>
                <w:szCs w:val="16"/>
              </w:rPr>
            </w:pPr>
            <w:r w:rsidRPr="00047F1F">
              <w:rPr>
                <w:rFonts w:ascii="Times New Roman" w:hAnsi="Times New Roman" w:cs="Times New Roman"/>
                <w:sz w:val="16"/>
                <w:szCs w:val="16"/>
              </w:rPr>
              <w:t>which ensure survivable conditions in the cabin for the time needed to</w:t>
            </w:r>
          </w:p>
          <w:p w14:paraId="277CB3B3" w14:textId="36CB0619" w:rsidR="002F4DB6" w:rsidRPr="00047F1F" w:rsidRDefault="00047F1F" w:rsidP="00047F1F">
            <w:pPr>
              <w:rPr>
                <w:rFonts w:ascii="Times New Roman" w:hAnsi="Times New Roman" w:cs="Times New Roman"/>
                <w:sz w:val="16"/>
                <w:szCs w:val="16"/>
              </w:rPr>
            </w:pPr>
            <w:r w:rsidRPr="00047F1F">
              <w:rPr>
                <w:rFonts w:ascii="Times New Roman" w:hAnsi="Times New Roman" w:cs="Times New Roman"/>
                <w:sz w:val="16"/>
                <w:szCs w:val="16"/>
              </w:rPr>
              <w:t>evacuate the aeroplane.</w:t>
            </w:r>
          </w:p>
        </w:tc>
        <w:tc>
          <w:tcPr>
            <w:tcW w:w="1559" w:type="dxa"/>
            <w:vAlign w:val="center"/>
          </w:tcPr>
          <w:p w14:paraId="49FD1C5F" w14:textId="6916B723" w:rsidR="002F4DB6" w:rsidRPr="00FF3335" w:rsidRDefault="002F4DB6" w:rsidP="00E21FC8">
            <w:pPr>
              <w:rPr>
                <w:rFonts w:ascii="Times New Roman" w:hAnsi="Times New Roman" w:cs="Times New Roman"/>
                <w:sz w:val="24"/>
                <w:szCs w:val="24"/>
              </w:rPr>
            </w:pPr>
            <w:r w:rsidRPr="00A71164">
              <w:rPr>
                <w:rFonts w:ascii="Times New Roman" w:hAnsi="Times New Roman" w:cs="Times New Roman"/>
                <w:sz w:val="24"/>
                <w:szCs w:val="24"/>
              </w:rPr>
              <w:t>Compatibil</w:t>
            </w:r>
          </w:p>
        </w:tc>
        <w:tc>
          <w:tcPr>
            <w:tcW w:w="1417" w:type="dxa"/>
          </w:tcPr>
          <w:p w14:paraId="2505932A" w14:textId="77777777" w:rsidR="002F4DB6" w:rsidRPr="008F20D6" w:rsidRDefault="002F4DB6" w:rsidP="00E21FC8">
            <w:pPr>
              <w:jc w:val="center"/>
              <w:rPr>
                <w:rFonts w:ascii="Times New Roman" w:hAnsi="Times New Roman" w:cs="Times New Roman"/>
                <w:sz w:val="24"/>
                <w:szCs w:val="24"/>
              </w:rPr>
            </w:pPr>
          </w:p>
        </w:tc>
        <w:tc>
          <w:tcPr>
            <w:tcW w:w="1418" w:type="dxa"/>
            <w:vAlign w:val="center"/>
          </w:tcPr>
          <w:p w14:paraId="2C957464" w14:textId="1C5932FB" w:rsidR="002F4DB6" w:rsidRPr="00FF3335" w:rsidRDefault="002F4DB6" w:rsidP="00E21FC8">
            <w:pPr>
              <w:jc w:val="center"/>
              <w:rPr>
                <w:rFonts w:ascii="Times New Roman" w:hAnsi="Times New Roman" w:cs="Times New Roman"/>
                <w:sz w:val="24"/>
                <w:szCs w:val="24"/>
              </w:rPr>
            </w:pPr>
            <w:r w:rsidRPr="008F20D6">
              <w:rPr>
                <w:rFonts w:ascii="Times New Roman" w:hAnsi="Times New Roman" w:cs="Times New Roman"/>
                <w:sz w:val="24"/>
                <w:szCs w:val="24"/>
              </w:rPr>
              <w:t>Lipsesc</w:t>
            </w:r>
          </w:p>
          <w:p w14:paraId="55DB02FE" w14:textId="61D9FF81" w:rsidR="002F4DB6" w:rsidRPr="00FF3335" w:rsidRDefault="002F4DB6" w:rsidP="00E21FC8">
            <w:pPr>
              <w:jc w:val="center"/>
              <w:rPr>
                <w:rFonts w:ascii="Times New Roman" w:hAnsi="Times New Roman" w:cs="Times New Roman"/>
                <w:sz w:val="24"/>
                <w:szCs w:val="24"/>
              </w:rPr>
            </w:pPr>
            <w:r>
              <w:rPr>
                <w:rFonts w:ascii="Times New Roman" w:hAnsi="Times New Roman" w:cs="Times New Roman"/>
                <w:sz w:val="24"/>
                <w:szCs w:val="24"/>
              </w:rPr>
              <w:t xml:space="preserve"> </w:t>
            </w:r>
          </w:p>
        </w:tc>
      </w:tr>
      <w:tr w:rsidR="002F4DB6" w:rsidRPr="00FF3335" w14:paraId="0FEE1A09" w14:textId="77777777" w:rsidTr="002F4DB6">
        <w:tc>
          <w:tcPr>
            <w:tcW w:w="3397" w:type="dxa"/>
          </w:tcPr>
          <w:p w14:paraId="75946635" w14:textId="1D677D28" w:rsidR="002F4DB6" w:rsidRPr="006174D9" w:rsidRDefault="002F4DB6" w:rsidP="006174D9">
            <w:pPr>
              <w:rPr>
                <w:rFonts w:ascii="Times New Roman" w:hAnsi="Times New Roman" w:cs="Times New Roman"/>
                <w:b/>
                <w:bCs/>
                <w:sz w:val="24"/>
                <w:szCs w:val="24"/>
              </w:rPr>
            </w:pPr>
            <w:bookmarkStart w:id="66" w:name="_Hlk162423111"/>
            <w:r w:rsidRPr="006174D9">
              <w:rPr>
                <w:rFonts w:ascii="Times New Roman" w:hAnsi="Times New Roman" w:cs="Times New Roman"/>
                <w:b/>
                <w:bCs/>
                <w:sz w:val="24"/>
                <w:szCs w:val="24"/>
              </w:rPr>
              <w:lastRenderedPageBreak/>
              <w:t>26.157 Conversia compartimentelor de categorie D</w:t>
            </w:r>
          </w:p>
          <w:p w14:paraId="5921EFDF" w14:textId="77777777" w:rsidR="002F4DB6" w:rsidRPr="006174D9" w:rsidRDefault="002F4DB6" w:rsidP="006174D9">
            <w:pPr>
              <w:rPr>
                <w:rFonts w:ascii="Times New Roman" w:hAnsi="Times New Roman" w:cs="Times New Roman"/>
                <w:sz w:val="24"/>
                <w:szCs w:val="24"/>
              </w:rPr>
            </w:pPr>
          </w:p>
          <w:p w14:paraId="05FC1828" w14:textId="77777777" w:rsidR="002F4DB6" w:rsidRPr="006174D9" w:rsidRDefault="002F4DB6" w:rsidP="006174D9">
            <w:pPr>
              <w:rPr>
                <w:rFonts w:ascii="Times New Roman" w:hAnsi="Times New Roman" w:cs="Times New Roman"/>
                <w:sz w:val="24"/>
                <w:szCs w:val="24"/>
              </w:rPr>
            </w:pPr>
            <w:r w:rsidRPr="006174D9">
              <w:rPr>
                <w:rFonts w:ascii="Times New Roman" w:hAnsi="Times New Roman" w:cs="Times New Roman"/>
                <w:sz w:val="24"/>
                <w:szCs w:val="24"/>
              </w:rPr>
              <w:t>Operatorii avioanelor de mare capacitate utilizate în transportul aerian comercial, având un certificat de tip emis la 1 ianuarie 1958 sau după această dată, cu excepția operatorilor unui model de avion enumerat în tabelul A.1 din apendicele 1 la prezenta anexă, se asigură că:</w:t>
            </w:r>
          </w:p>
          <w:p w14:paraId="2DD81CDA" w14:textId="26391BFC" w:rsidR="002F4DB6" w:rsidRPr="00220A7D" w:rsidRDefault="002F4DB6" w:rsidP="006174D9">
            <w:pPr>
              <w:rPr>
                <w:rFonts w:ascii="Times New Roman" w:hAnsi="Times New Roman" w:cs="Times New Roman"/>
                <w:sz w:val="24"/>
                <w:szCs w:val="24"/>
              </w:rPr>
            </w:pPr>
            <w:r w:rsidRPr="006174D9">
              <w:rPr>
                <w:rFonts w:ascii="Times New Roman" w:hAnsi="Times New Roman" w:cs="Times New Roman"/>
                <w:sz w:val="24"/>
                <w:szCs w:val="24"/>
              </w:rPr>
              <w:t>(a) pentru avioanele a căror exploatare implică transportul de pasageri, fiecare compartiment de marfă sau de bagaje de categorie D, indiferent de volumul său, este conform cu specificațiile de certificare aplicabile unui compartiment de categorie C;</w:t>
            </w:r>
            <w:bookmarkEnd w:id="66"/>
          </w:p>
        </w:tc>
        <w:tc>
          <w:tcPr>
            <w:tcW w:w="1560" w:type="dxa"/>
          </w:tcPr>
          <w:p w14:paraId="331DB7AF" w14:textId="77777777" w:rsidR="005215C2" w:rsidRDefault="005215C2" w:rsidP="005215C2">
            <w:pPr>
              <w:rPr>
                <w:rFonts w:ascii="Times New Roman" w:hAnsi="Times New Roman" w:cs="Times New Roman"/>
                <w:b/>
                <w:bCs/>
                <w:sz w:val="16"/>
                <w:szCs w:val="16"/>
              </w:rPr>
            </w:pPr>
            <w:r w:rsidRPr="002F696F">
              <w:rPr>
                <w:rFonts w:ascii="Times New Roman" w:hAnsi="Times New Roman" w:cs="Times New Roman"/>
                <w:b/>
                <w:bCs/>
                <w:sz w:val="16"/>
                <w:szCs w:val="16"/>
              </w:rPr>
              <w:t>26.157 Conversion of Class D compartments</w:t>
            </w:r>
          </w:p>
          <w:p w14:paraId="232D6FC6" w14:textId="77777777" w:rsidR="002F696F" w:rsidRPr="002F696F" w:rsidRDefault="002F696F" w:rsidP="005215C2">
            <w:pPr>
              <w:rPr>
                <w:rFonts w:ascii="Times New Roman" w:hAnsi="Times New Roman" w:cs="Times New Roman"/>
                <w:b/>
                <w:bCs/>
                <w:sz w:val="16"/>
                <w:szCs w:val="16"/>
              </w:rPr>
            </w:pPr>
          </w:p>
          <w:p w14:paraId="161C934A" w14:textId="77777777" w:rsidR="005215C2" w:rsidRPr="002F696F" w:rsidRDefault="005215C2" w:rsidP="005215C2">
            <w:pPr>
              <w:rPr>
                <w:rFonts w:ascii="Times New Roman" w:hAnsi="Times New Roman" w:cs="Times New Roman"/>
                <w:sz w:val="16"/>
                <w:szCs w:val="16"/>
              </w:rPr>
            </w:pPr>
            <w:r w:rsidRPr="002F696F">
              <w:rPr>
                <w:rFonts w:ascii="Times New Roman" w:hAnsi="Times New Roman" w:cs="Times New Roman"/>
                <w:sz w:val="16"/>
                <w:szCs w:val="16"/>
              </w:rPr>
              <w:t>Operators of large aeroplanes that are used in commercial air transport, and that</w:t>
            </w:r>
          </w:p>
          <w:p w14:paraId="62F5AF07" w14:textId="77777777" w:rsidR="002F4DB6" w:rsidRPr="002F696F" w:rsidRDefault="005215C2" w:rsidP="005215C2">
            <w:pPr>
              <w:rPr>
                <w:rFonts w:ascii="Times New Roman" w:hAnsi="Times New Roman" w:cs="Times New Roman"/>
                <w:sz w:val="16"/>
                <w:szCs w:val="16"/>
              </w:rPr>
            </w:pPr>
            <w:r w:rsidRPr="002F696F">
              <w:rPr>
                <w:rFonts w:ascii="Times New Roman" w:hAnsi="Times New Roman" w:cs="Times New Roman"/>
                <w:sz w:val="16"/>
                <w:szCs w:val="16"/>
              </w:rPr>
              <w:t>were type certified on or after 1 January 1958,shall ensure that:</w:t>
            </w:r>
          </w:p>
          <w:p w14:paraId="7232108C" w14:textId="77777777" w:rsidR="005215C2" w:rsidRPr="002F696F" w:rsidRDefault="005215C2" w:rsidP="005215C2">
            <w:pPr>
              <w:rPr>
                <w:rFonts w:ascii="Times New Roman" w:hAnsi="Times New Roman" w:cs="Times New Roman"/>
                <w:sz w:val="16"/>
                <w:szCs w:val="16"/>
              </w:rPr>
            </w:pPr>
            <w:r w:rsidRPr="002F696F">
              <w:rPr>
                <w:rFonts w:ascii="Times New Roman" w:hAnsi="Times New Roman" w:cs="Times New Roman"/>
                <w:sz w:val="16"/>
                <w:szCs w:val="16"/>
              </w:rPr>
              <w:t>(a) for large aeroplanes, the operation of which involves the transport of</w:t>
            </w:r>
          </w:p>
          <w:p w14:paraId="05B1CEAA" w14:textId="77777777" w:rsidR="005215C2" w:rsidRPr="002F696F" w:rsidRDefault="005215C2" w:rsidP="005215C2">
            <w:pPr>
              <w:rPr>
                <w:rFonts w:ascii="Times New Roman" w:hAnsi="Times New Roman" w:cs="Times New Roman"/>
                <w:sz w:val="16"/>
                <w:szCs w:val="16"/>
              </w:rPr>
            </w:pPr>
            <w:r w:rsidRPr="002F696F">
              <w:rPr>
                <w:rFonts w:ascii="Times New Roman" w:hAnsi="Times New Roman" w:cs="Times New Roman"/>
                <w:sz w:val="16"/>
                <w:szCs w:val="16"/>
              </w:rPr>
              <w:t>passengers, each Class D cargo or baggage compartment, regardless of its</w:t>
            </w:r>
          </w:p>
          <w:p w14:paraId="06068E06" w14:textId="429DFEE3" w:rsidR="005215C2" w:rsidRPr="002F696F" w:rsidRDefault="005215C2" w:rsidP="002F696F">
            <w:pPr>
              <w:rPr>
                <w:rFonts w:ascii="Times New Roman" w:hAnsi="Times New Roman" w:cs="Times New Roman"/>
                <w:b/>
                <w:bCs/>
                <w:sz w:val="16"/>
                <w:szCs w:val="16"/>
              </w:rPr>
            </w:pPr>
            <w:r w:rsidRPr="002F696F">
              <w:rPr>
                <w:rFonts w:ascii="Times New Roman" w:hAnsi="Times New Roman" w:cs="Times New Roman"/>
                <w:sz w:val="16"/>
                <w:szCs w:val="16"/>
              </w:rPr>
              <w:t>volume, complies with the certification specifications applicable to a Class C</w:t>
            </w:r>
            <w:r w:rsidR="002F696F">
              <w:rPr>
                <w:rFonts w:ascii="Times New Roman" w:hAnsi="Times New Roman" w:cs="Times New Roman"/>
                <w:sz w:val="16"/>
                <w:szCs w:val="16"/>
              </w:rPr>
              <w:t xml:space="preserve"> </w:t>
            </w:r>
            <w:r w:rsidRPr="002F696F">
              <w:rPr>
                <w:rFonts w:ascii="Times New Roman" w:hAnsi="Times New Roman" w:cs="Times New Roman"/>
                <w:sz w:val="16"/>
                <w:szCs w:val="16"/>
              </w:rPr>
              <w:t>compartment;</w:t>
            </w:r>
          </w:p>
        </w:tc>
        <w:tc>
          <w:tcPr>
            <w:tcW w:w="3118" w:type="dxa"/>
          </w:tcPr>
          <w:p w14:paraId="3DB10817" w14:textId="6BA7236A" w:rsidR="002F4DB6" w:rsidRPr="00DB6A77" w:rsidRDefault="002F4DB6" w:rsidP="00DB6A77">
            <w:pPr>
              <w:rPr>
                <w:rFonts w:ascii="Times New Roman" w:hAnsi="Times New Roman" w:cs="Times New Roman"/>
                <w:b/>
                <w:bCs/>
                <w:sz w:val="24"/>
                <w:szCs w:val="24"/>
              </w:rPr>
            </w:pPr>
            <w:r w:rsidRPr="00DB6A77">
              <w:rPr>
                <w:rFonts w:ascii="Times New Roman" w:hAnsi="Times New Roman" w:cs="Times New Roman"/>
                <w:b/>
                <w:bCs/>
                <w:sz w:val="24"/>
                <w:szCs w:val="24"/>
              </w:rPr>
              <w:t>26.157 Conversia compartimentelor de categorie D</w:t>
            </w:r>
          </w:p>
          <w:p w14:paraId="4B904162" w14:textId="77777777" w:rsidR="002F4DB6" w:rsidRPr="00DB6A77" w:rsidRDefault="002F4DB6" w:rsidP="00DB6A77">
            <w:pPr>
              <w:rPr>
                <w:rFonts w:ascii="Times New Roman" w:hAnsi="Times New Roman" w:cs="Times New Roman"/>
                <w:sz w:val="24"/>
                <w:szCs w:val="24"/>
              </w:rPr>
            </w:pPr>
          </w:p>
          <w:p w14:paraId="78291D12" w14:textId="77777777" w:rsidR="002F4DB6" w:rsidRPr="00DB6A77" w:rsidRDefault="002F4DB6" w:rsidP="00DB6A77">
            <w:pPr>
              <w:rPr>
                <w:rFonts w:ascii="Times New Roman" w:hAnsi="Times New Roman" w:cs="Times New Roman"/>
                <w:sz w:val="24"/>
                <w:szCs w:val="24"/>
              </w:rPr>
            </w:pPr>
            <w:r w:rsidRPr="00DB6A77">
              <w:rPr>
                <w:rFonts w:ascii="Times New Roman" w:hAnsi="Times New Roman" w:cs="Times New Roman"/>
                <w:sz w:val="24"/>
                <w:szCs w:val="24"/>
              </w:rPr>
              <w:t>Operatorii avioanelor de mare capacitate utilizate în transportul aerian comercial, având un certificat de tip emis la 1 ianuarie 1958 sau după această dată, cu excepția operatorilor unui model de avion enumerat în tabelul A.1 din apendicele nr. 1 la prezenta anexă, se asigură că:</w:t>
            </w:r>
          </w:p>
          <w:p w14:paraId="56D79ADB" w14:textId="5C4D3EE3" w:rsidR="002F4DB6" w:rsidRPr="00FF3335" w:rsidRDefault="002F4DB6" w:rsidP="00DB6A77">
            <w:pPr>
              <w:rPr>
                <w:rFonts w:ascii="Times New Roman" w:hAnsi="Times New Roman" w:cs="Times New Roman"/>
                <w:sz w:val="24"/>
                <w:szCs w:val="24"/>
                <w:highlight w:val="yellow"/>
              </w:rPr>
            </w:pPr>
            <w:r w:rsidRPr="00DB6A77">
              <w:rPr>
                <w:rFonts w:ascii="Times New Roman" w:hAnsi="Times New Roman" w:cs="Times New Roman"/>
                <w:sz w:val="24"/>
                <w:szCs w:val="24"/>
              </w:rPr>
              <w:t>(a) pentru avioanele a căror exploatare implică transportul de pasageri, fiecare compartiment de marfă sau de bagaje de categorie D, indiferent de volumul său, este conform cu specificațiile de certificare aplicabile unui compartiment de categorie C;</w:t>
            </w:r>
          </w:p>
        </w:tc>
        <w:tc>
          <w:tcPr>
            <w:tcW w:w="1985" w:type="dxa"/>
          </w:tcPr>
          <w:p w14:paraId="428C665B" w14:textId="77777777" w:rsidR="00C607A3" w:rsidRPr="00C607A3" w:rsidRDefault="00C607A3" w:rsidP="00C607A3">
            <w:pPr>
              <w:rPr>
                <w:rFonts w:ascii="Times New Roman" w:hAnsi="Times New Roman" w:cs="Times New Roman"/>
                <w:b/>
                <w:bCs/>
                <w:sz w:val="16"/>
                <w:szCs w:val="16"/>
              </w:rPr>
            </w:pPr>
            <w:r w:rsidRPr="00C607A3">
              <w:rPr>
                <w:rFonts w:ascii="Times New Roman" w:hAnsi="Times New Roman" w:cs="Times New Roman"/>
                <w:b/>
                <w:bCs/>
                <w:sz w:val="16"/>
                <w:szCs w:val="16"/>
              </w:rPr>
              <w:t>26.157 Conversion of Class D compartments</w:t>
            </w:r>
          </w:p>
          <w:p w14:paraId="1F3F8FC5" w14:textId="77777777" w:rsidR="00C607A3" w:rsidRPr="00C607A3" w:rsidRDefault="00C607A3" w:rsidP="00C607A3">
            <w:pPr>
              <w:rPr>
                <w:rFonts w:ascii="Times New Roman" w:hAnsi="Times New Roman" w:cs="Times New Roman"/>
                <w:sz w:val="16"/>
                <w:szCs w:val="16"/>
              </w:rPr>
            </w:pPr>
          </w:p>
          <w:p w14:paraId="647B42D2" w14:textId="77777777" w:rsidR="00C607A3" w:rsidRPr="00C607A3" w:rsidRDefault="00C607A3" w:rsidP="00C607A3">
            <w:pPr>
              <w:rPr>
                <w:rFonts w:ascii="Times New Roman" w:hAnsi="Times New Roman" w:cs="Times New Roman"/>
                <w:sz w:val="16"/>
                <w:szCs w:val="16"/>
              </w:rPr>
            </w:pPr>
            <w:r w:rsidRPr="00C607A3">
              <w:rPr>
                <w:rFonts w:ascii="Times New Roman" w:hAnsi="Times New Roman" w:cs="Times New Roman"/>
                <w:sz w:val="16"/>
                <w:szCs w:val="16"/>
              </w:rPr>
              <w:t>Operators of large aeroplanes that are used in commercial air transport, and that</w:t>
            </w:r>
          </w:p>
          <w:p w14:paraId="67BF4C5A" w14:textId="77777777" w:rsidR="00C607A3" w:rsidRPr="00C607A3" w:rsidRDefault="00C607A3" w:rsidP="00C607A3">
            <w:pPr>
              <w:rPr>
                <w:rFonts w:ascii="Times New Roman" w:hAnsi="Times New Roman" w:cs="Times New Roman"/>
                <w:sz w:val="16"/>
                <w:szCs w:val="16"/>
              </w:rPr>
            </w:pPr>
            <w:r w:rsidRPr="00C607A3">
              <w:rPr>
                <w:rFonts w:ascii="Times New Roman" w:hAnsi="Times New Roman" w:cs="Times New Roman"/>
                <w:sz w:val="16"/>
                <w:szCs w:val="16"/>
              </w:rPr>
              <w:t>were type certified on or after 1 January 1958,shall ensure that:</w:t>
            </w:r>
          </w:p>
          <w:p w14:paraId="30E0FF46" w14:textId="77777777" w:rsidR="00C607A3" w:rsidRPr="00C607A3" w:rsidRDefault="00C607A3" w:rsidP="00C607A3">
            <w:pPr>
              <w:rPr>
                <w:rFonts w:ascii="Times New Roman" w:hAnsi="Times New Roman" w:cs="Times New Roman"/>
                <w:sz w:val="16"/>
                <w:szCs w:val="16"/>
              </w:rPr>
            </w:pPr>
            <w:r w:rsidRPr="00C607A3">
              <w:rPr>
                <w:rFonts w:ascii="Times New Roman" w:hAnsi="Times New Roman" w:cs="Times New Roman"/>
                <w:sz w:val="16"/>
                <w:szCs w:val="16"/>
              </w:rPr>
              <w:t>(a) for large aeroplanes, the operation of which involves the transport of</w:t>
            </w:r>
          </w:p>
          <w:p w14:paraId="42ADED75" w14:textId="77777777" w:rsidR="00C607A3" w:rsidRPr="00C607A3" w:rsidRDefault="00C607A3" w:rsidP="00C607A3">
            <w:pPr>
              <w:rPr>
                <w:rFonts w:ascii="Times New Roman" w:hAnsi="Times New Roman" w:cs="Times New Roman"/>
                <w:sz w:val="16"/>
                <w:szCs w:val="16"/>
              </w:rPr>
            </w:pPr>
            <w:r w:rsidRPr="00C607A3">
              <w:rPr>
                <w:rFonts w:ascii="Times New Roman" w:hAnsi="Times New Roman" w:cs="Times New Roman"/>
                <w:sz w:val="16"/>
                <w:szCs w:val="16"/>
              </w:rPr>
              <w:t>passengers, each Class D cargo or baggage compartment, regardless of its</w:t>
            </w:r>
          </w:p>
          <w:p w14:paraId="7885B075" w14:textId="257B70DB" w:rsidR="002F4DB6" w:rsidRPr="00C607A3" w:rsidRDefault="00C607A3" w:rsidP="00C607A3">
            <w:pPr>
              <w:rPr>
                <w:rFonts w:ascii="Times New Roman" w:hAnsi="Times New Roman" w:cs="Times New Roman"/>
                <w:sz w:val="16"/>
                <w:szCs w:val="16"/>
              </w:rPr>
            </w:pPr>
            <w:r w:rsidRPr="00C607A3">
              <w:rPr>
                <w:rFonts w:ascii="Times New Roman" w:hAnsi="Times New Roman" w:cs="Times New Roman"/>
                <w:sz w:val="16"/>
                <w:szCs w:val="16"/>
              </w:rPr>
              <w:t>volume, complies with the certification specifications applicable to a Class C compartment;</w:t>
            </w:r>
          </w:p>
        </w:tc>
        <w:tc>
          <w:tcPr>
            <w:tcW w:w="1559" w:type="dxa"/>
            <w:vAlign w:val="center"/>
          </w:tcPr>
          <w:p w14:paraId="042EC24F" w14:textId="7606A8C6" w:rsidR="002F4DB6" w:rsidRPr="00FF3335" w:rsidRDefault="002F4DB6" w:rsidP="00E21FC8">
            <w:pPr>
              <w:rPr>
                <w:rFonts w:ascii="Times New Roman" w:hAnsi="Times New Roman" w:cs="Times New Roman"/>
                <w:sz w:val="24"/>
                <w:szCs w:val="24"/>
              </w:rPr>
            </w:pPr>
            <w:r w:rsidRPr="00A71164">
              <w:rPr>
                <w:rFonts w:ascii="Times New Roman" w:hAnsi="Times New Roman" w:cs="Times New Roman"/>
                <w:sz w:val="24"/>
                <w:szCs w:val="24"/>
              </w:rPr>
              <w:t>Compatibil</w:t>
            </w:r>
          </w:p>
        </w:tc>
        <w:tc>
          <w:tcPr>
            <w:tcW w:w="1417" w:type="dxa"/>
          </w:tcPr>
          <w:p w14:paraId="1FB8E2D0" w14:textId="77777777" w:rsidR="002F4DB6" w:rsidRPr="008F20D6" w:rsidRDefault="002F4DB6" w:rsidP="00E21FC8">
            <w:pPr>
              <w:jc w:val="center"/>
              <w:rPr>
                <w:rFonts w:ascii="Times New Roman" w:hAnsi="Times New Roman" w:cs="Times New Roman"/>
                <w:sz w:val="24"/>
                <w:szCs w:val="24"/>
              </w:rPr>
            </w:pPr>
          </w:p>
        </w:tc>
        <w:tc>
          <w:tcPr>
            <w:tcW w:w="1418" w:type="dxa"/>
            <w:vAlign w:val="center"/>
          </w:tcPr>
          <w:p w14:paraId="00815DA9" w14:textId="61EB6CC6" w:rsidR="002F4DB6" w:rsidRPr="00FF3335" w:rsidRDefault="002F4DB6" w:rsidP="00E21FC8">
            <w:pPr>
              <w:jc w:val="center"/>
              <w:rPr>
                <w:rFonts w:ascii="Times New Roman" w:hAnsi="Times New Roman" w:cs="Times New Roman"/>
                <w:sz w:val="24"/>
                <w:szCs w:val="24"/>
              </w:rPr>
            </w:pPr>
            <w:r w:rsidRPr="008F20D6">
              <w:rPr>
                <w:rFonts w:ascii="Times New Roman" w:hAnsi="Times New Roman" w:cs="Times New Roman"/>
                <w:sz w:val="24"/>
                <w:szCs w:val="24"/>
              </w:rPr>
              <w:t>Lipsesc</w:t>
            </w:r>
          </w:p>
          <w:p w14:paraId="224D70D3" w14:textId="47712603" w:rsidR="002F4DB6" w:rsidRPr="00FF3335" w:rsidRDefault="002F4DB6" w:rsidP="00E21FC8">
            <w:pPr>
              <w:jc w:val="center"/>
              <w:rPr>
                <w:rFonts w:ascii="Times New Roman" w:hAnsi="Times New Roman" w:cs="Times New Roman"/>
                <w:sz w:val="24"/>
                <w:szCs w:val="24"/>
              </w:rPr>
            </w:pPr>
            <w:r>
              <w:rPr>
                <w:rFonts w:ascii="Times New Roman" w:hAnsi="Times New Roman" w:cs="Times New Roman"/>
                <w:sz w:val="24"/>
                <w:szCs w:val="24"/>
              </w:rPr>
              <w:t xml:space="preserve"> </w:t>
            </w:r>
          </w:p>
        </w:tc>
      </w:tr>
      <w:tr w:rsidR="002F4DB6" w:rsidRPr="00FF3335" w14:paraId="0CA3BF5A" w14:textId="77777777" w:rsidTr="002F4DB6">
        <w:tc>
          <w:tcPr>
            <w:tcW w:w="3397" w:type="dxa"/>
          </w:tcPr>
          <w:p w14:paraId="4C02794F" w14:textId="7206F769" w:rsidR="002F4DB6" w:rsidRPr="006174D9" w:rsidRDefault="002F4DB6" w:rsidP="006174D9">
            <w:pPr>
              <w:rPr>
                <w:rFonts w:ascii="Times New Roman" w:hAnsi="Times New Roman" w:cs="Times New Roman"/>
                <w:sz w:val="24"/>
                <w:szCs w:val="24"/>
              </w:rPr>
            </w:pPr>
            <w:bookmarkStart w:id="67" w:name="_Hlk162423128"/>
            <w:r w:rsidRPr="006174D9">
              <w:rPr>
                <w:rFonts w:ascii="Times New Roman" w:hAnsi="Times New Roman" w:cs="Times New Roman"/>
                <w:sz w:val="24"/>
                <w:szCs w:val="24"/>
              </w:rPr>
              <w:t xml:space="preserve">(b) pentru avioanele a căror exploatare implică numai transportul de marfă, fiecare compartiment de marfă de categorie D, indiferent de volumul său, este conform fie cu </w:t>
            </w:r>
            <w:r w:rsidRPr="006174D9">
              <w:rPr>
                <w:rFonts w:ascii="Times New Roman" w:hAnsi="Times New Roman" w:cs="Times New Roman"/>
                <w:sz w:val="24"/>
                <w:szCs w:val="24"/>
              </w:rPr>
              <w:lastRenderedPageBreak/>
              <w:t>specificațiile de certificare aplicabile unui compartiment de categorie C, fie cu cele aplicabile unui compartiment de categorie E.</w:t>
            </w:r>
            <w:bookmarkEnd w:id="67"/>
          </w:p>
        </w:tc>
        <w:tc>
          <w:tcPr>
            <w:tcW w:w="1560" w:type="dxa"/>
          </w:tcPr>
          <w:p w14:paraId="78991C8A" w14:textId="77777777" w:rsidR="005215C2" w:rsidRPr="002F696F" w:rsidRDefault="005215C2" w:rsidP="005215C2">
            <w:pPr>
              <w:rPr>
                <w:rFonts w:ascii="Times New Roman" w:hAnsi="Times New Roman" w:cs="Times New Roman"/>
                <w:sz w:val="16"/>
                <w:szCs w:val="16"/>
              </w:rPr>
            </w:pPr>
            <w:r w:rsidRPr="002F696F">
              <w:rPr>
                <w:rFonts w:ascii="Times New Roman" w:hAnsi="Times New Roman" w:cs="Times New Roman"/>
                <w:sz w:val="16"/>
                <w:szCs w:val="16"/>
              </w:rPr>
              <w:lastRenderedPageBreak/>
              <w:t>(b) for large aeroplanes, the operation of which involves the transport of cargo</w:t>
            </w:r>
          </w:p>
          <w:p w14:paraId="24E8C5F5" w14:textId="77777777" w:rsidR="005215C2" w:rsidRPr="002F696F" w:rsidRDefault="005215C2" w:rsidP="005215C2">
            <w:pPr>
              <w:rPr>
                <w:rFonts w:ascii="Times New Roman" w:hAnsi="Times New Roman" w:cs="Times New Roman"/>
                <w:sz w:val="16"/>
                <w:szCs w:val="16"/>
              </w:rPr>
            </w:pPr>
            <w:r w:rsidRPr="002F696F">
              <w:rPr>
                <w:rFonts w:ascii="Times New Roman" w:hAnsi="Times New Roman" w:cs="Times New Roman"/>
                <w:sz w:val="16"/>
                <w:szCs w:val="16"/>
              </w:rPr>
              <w:t>only, each Class D cargo compartment, regardless of its volume, complies</w:t>
            </w:r>
          </w:p>
          <w:p w14:paraId="10FF0A2B" w14:textId="77777777" w:rsidR="005215C2" w:rsidRPr="002F696F" w:rsidRDefault="005215C2" w:rsidP="005215C2">
            <w:pPr>
              <w:rPr>
                <w:rFonts w:ascii="Times New Roman" w:hAnsi="Times New Roman" w:cs="Times New Roman"/>
                <w:sz w:val="16"/>
                <w:szCs w:val="16"/>
              </w:rPr>
            </w:pPr>
            <w:r w:rsidRPr="002F696F">
              <w:rPr>
                <w:rFonts w:ascii="Times New Roman" w:hAnsi="Times New Roman" w:cs="Times New Roman"/>
                <w:sz w:val="16"/>
                <w:szCs w:val="16"/>
              </w:rPr>
              <w:lastRenderedPageBreak/>
              <w:t>with the certification specifications applicable to either a Class C or a Class</w:t>
            </w:r>
          </w:p>
          <w:p w14:paraId="7544ED07" w14:textId="4E67DF07" w:rsidR="005215C2" w:rsidRPr="002F696F" w:rsidRDefault="005215C2" w:rsidP="005215C2">
            <w:pPr>
              <w:rPr>
                <w:rFonts w:ascii="Times New Roman" w:hAnsi="Times New Roman" w:cs="Times New Roman"/>
                <w:sz w:val="16"/>
                <w:szCs w:val="16"/>
              </w:rPr>
            </w:pPr>
            <w:r w:rsidRPr="002F696F">
              <w:rPr>
                <w:rFonts w:ascii="Times New Roman" w:hAnsi="Times New Roman" w:cs="Times New Roman"/>
                <w:sz w:val="16"/>
                <w:szCs w:val="16"/>
              </w:rPr>
              <w:t>E compartment;</w:t>
            </w:r>
            <w:r w:rsidRPr="002F696F">
              <w:rPr>
                <w:sz w:val="16"/>
                <w:szCs w:val="16"/>
              </w:rPr>
              <w:t xml:space="preserve"> </w:t>
            </w:r>
            <w:r w:rsidRPr="002F696F">
              <w:rPr>
                <w:rFonts w:ascii="Times New Roman" w:hAnsi="Times New Roman" w:cs="Times New Roman"/>
                <w:sz w:val="16"/>
                <w:szCs w:val="16"/>
              </w:rPr>
              <w:t>This point shall not apply to operators of an aeroplane model listed in Table A.1</w:t>
            </w:r>
          </w:p>
          <w:p w14:paraId="7A62F3B2" w14:textId="7046278A" w:rsidR="002F4DB6" w:rsidRPr="002F696F" w:rsidRDefault="005215C2" w:rsidP="005215C2">
            <w:pPr>
              <w:rPr>
                <w:rFonts w:ascii="Times New Roman" w:hAnsi="Times New Roman" w:cs="Times New Roman"/>
                <w:sz w:val="16"/>
                <w:szCs w:val="16"/>
              </w:rPr>
            </w:pPr>
            <w:r w:rsidRPr="002F696F">
              <w:rPr>
                <w:rFonts w:ascii="Times New Roman" w:hAnsi="Times New Roman" w:cs="Times New Roman"/>
                <w:sz w:val="16"/>
                <w:szCs w:val="16"/>
              </w:rPr>
              <w:t>of Appendix 1 to this Annex.</w:t>
            </w:r>
          </w:p>
        </w:tc>
        <w:tc>
          <w:tcPr>
            <w:tcW w:w="3118" w:type="dxa"/>
          </w:tcPr>
          <w:p w14:paraId="15F4A1DF" w14:textId="4483410A" w:rsidR="002F4DB6" w:rsidRPr="00FF3335" w:rsidRDefault="002F4DB6" w:rsidP="009E5292">
            <w:pPr>
              <w:rPr>
                <w:rFonts w:ascii="Times New Roman" w:hAnsi="Times New Roman" w:cs="Times New Roman"/>
                <w:sz w:val="24"/>
                <w:szCs w:val="24"/>
                <w:highlight w:val="yellow"/>
              </w:rPr>
            </w:pPr>
            <w:r w:rsidRPr="00DB6A77">
              <w:rPr>
                <w:rFonts w:ascii="Times New Roman" w:hAnsi="Times New Roman" w:cs="Times New Roman"/>
                <w:sz w:val="24"/>
                <w:szCs w:val="24"/>
              </w:rPr>
              <w:lastRenderedPageBreak/>
              <w:t xml:space="preserve">(b) pentru avioanele a căror exploatare implică numai transportul de marfă, fiecare compartiment de marfă de categorie D, indiferent de volumul său, este conform fie </w:t>
            </w:r>
            <w:r w:rsidRPr="00DB6A77">
              <w:rPr>
                <w:rFonts w:ascii="Times New Roman" w:hAnsi="Times New Roman" w:cs="Times New Roman"/>
                <w:sz w:val="24"/>
                <w:szCs w:val="24"/>
              </w:rPr>
              <w:lastRenderedPageBreak/>
              <w:t>cu specificațiile de certificare aplicabile unui compartiment de categorie C, fie cu cele aplicabile unui compartiment de categorie E.</w:t>
            </w:r>
          </w:p>
        </w:tc>
        <w:tc>
          <w:tcPr>
            <w:tcW w:w="1985" w:type="dxa"/>
          </w:tcPr>
          <w:p w14:paraId="18D9EA28" w14:textId="77777777" w:rsidR="00C607A3" w:rsidRPr="00C607A3" w:rsidRDefault="00C607A3" w:rsidP="00C607A3">
            <w:pPr>
              <w:rPr>
                <w:rFonts w:ascii="Times New Roman" w:hAnsi="Times New Roman" w:cs="Times New Roman"/>
                <w:sz w:val="16"/>
                <w:szCs w:val="16"/>
              </w:rPr>
            </w:pPr>
            <w:r w:rsidRPr="00C607A3">
              <w:rPr>
                <w:rFonts w:ascii="Times New Roman" w:hAnsi="Times New Roman" w:cs="Times New Roman"/>
                <w:sz w:val="16"/>
                <w:szCs w:val="16"/>
              </w:rPr>
              <w:lastRenderedPageBreak/>
              <w:t>(b) for large aeroplanes, the operation of which involves the transport of cargo</w:t>
            </w:r>
          </w:p>
          <w:p w14:paraId="7AF8C038" w14:textId="77777777" w:rsidR="00C607A3" w:rsidRPr="00C607A3" w:rsidRDefault="00C607A3" w:rsidP="00C607A3">
            <w:pPr>
              <w:rPr>
                <w:rFonts w:ascii="Times New Roman" w:hAnsi="Times New Roman" w:cs="Times New Roman"/>
                <w:sz w:val="16"/>
                <w:szCs w:val="16"/>
              </w:rPr>
            </w:pPr>
            <w:r w:rsidRPr="00C607A3">
              <w:rPr>
                <w:rFonts w:ascii="Times New Roman" w:hAnsi="Times New Roman" w:cs="Times New Roman"/>
                <w:sz w:val="16"/>
                <w:szCs w:val="16"/>
              </w:rPr>
              <w:t>only, each Class D cargo compartment, regardless of its volume, complies</w:t>
            </w:r>
          </w:p>
          <w:p w14:paraId="33F30D52" w14:textId="77777777" w:rsidR="00C607A3" w:rsidRPr="00C607A3" w:rsidRDefault="00C607A3" w:rsidP="00C607A3">
            <w:pPr>
              <w:rPr>
                <w:rFonts w:ascii="Times New Roman" w:hAnsi="Times New Roman" w:cs="Times New Roman"/>
                <w:sz w:val="16"/>
                <w:szCs w:val="16"/>
              </w:rPr>
            </w:pPr>
            <w:r w:rsidRPr="00C607A3">
              <w:rPr>
                <w:rFonts w:ascii="Times New Roman" w:hAnsi="Times New Roman" w:cs="Times New Roman"/>
                <w:sz w:val="16"/>
                <w:szCs w:val="16"/>
              </w:rPr>
              <w:t>with the certification specifications applicable to either a Class C or a Class</w:t>
            </w:r>
          </w:p>
          <w:p w14:paraId="0E52C8B3" w14:textId="77777777" w:rsidR="00C607A3" w:rsidRPr="00C607A3" w:rsidRDefault="00C607A3" w:rsidP="00C607A3">
            <w:pPr>
              <w:rPr>
                <w:rFonts w:ascii="Times New Roman" w:hAnsi="Times New Roman" w:cs="Times New Roman"/>
                <w:sz w:val="16"/>
                <w:szCs w:val="16"/>
              </w:rPr>
            </w:pPr>
            <w:r w:rsidRPr="00C607A3">
              <w:rPr>
                <w:rFonts w:ascii="Times New Roman" w:hAnsi="Times New Roman" w:cs="Times New Roman"/>
                <w:sz w:val="16"/>
                <w:szCs w:val="16"/>
              </w:rPr>
              <w:lastRenderedPageBreak/>
              <w:t>E compartment; This point shall not apply to operators of an aeroplane model listed in Table A.1</w:t>
            </w:r>
          </w:p>
          <w:p w14:paraId="20B590BF" w14:textId="18EA4090" w:rsidR="002F4DB6" w:rsidRPr="00C607A3" w:rsidRDefault="00C607A3" w:rsidP="00C607A3">
            <w:pPr>
              <w:rPr>
                <w:rFonts w:ascii="Times New Roman" w:hAnsi="Times New Roman" w:cs="Times New Roman"/>
                <w:sz w:val="16"/>
                <w:szCs w:val="16"/>
              </w:rPr>
            </w:pPr>
            <w:r w:rsidRPr="00C607A3">
              <w:rPr>
                <w:rFonts w:ascii="Times New Roman" w:hAnsi="Times New Roman" w:cs="Times New Roman"/>
                <w:sz w:val="16"/>
                <w:szCs w:val="16"/>
              </w:rPr>
              <w:t>of Appendix 1 to this Annex.</w:t>
            </w:r>
          </w:p>
        </w:tc>
        <w:tc>
          <w:tcPr>
            <w:tcW w:w="1559" w:type="dxa"/>
            <w:vAlign w:val="center"/>
          </w:tcPr>
          <w:p w14:paraId="499D2395" w14:textId="3BCF7483" w:rsidR="002F4DB6" w:rsidRPr="00FF3335" w:rsidRDefault="002F4DB6" w:rsidP="00E21FC8">
            <w:pPr>
              <w:rPr>
                <w:rFonts w:ascii="Times New Roman" w:hAnsi="Times New Roman" w:cs="Times New Roman"/>
                <w:sz w:val="24"/>
                <w:szCs w:val="24"/>
              </w:rPr>
            </w:pPr>
            <w:r w:rsidRPr="00A71164">
              <w:rPr>
                <w:rFonts w:ascii="Times New Roman" w:hAnsi="Times New Roman" w:cs="Times New Roman"/>
                <w:sz w:val="24"/>
                <w:szCs w:val="24"/>
              </w:rPr>
              <w:lastRenderedPageBreak/>
              <w:t>Compatibil</w:t>
            </w:r>
          </w:p>
        </w:tc>
        <w:tc>
          <w:tcPr>
            <w:tcW w:w="1417" w:type="dxa"/>
          </w:tcPr>
          <w:p w14:paraId="073A8B56" w14:textId="77777777" w:rsidR="002F4DB6" w:rsidRPr="008F20D6" w:rsidRDefault="002F4DB6" w:rsidP="00E21FC8">
            <w:pPr>
              <w:jc w:val="center"/>
              <w:rPr>
                <w:rFonts w:ascii="Times New Roman" w:hAnsi="Times New Roman" w:cs="Times New Roman"/>
                <w:sz w:val="24"/>
                <w:szCs w:val="24"/>
              </w:rPr>
            </w:pPr>
          </w:p>
        </w:tc>
        <w:tc>
          <w:tcPr>
            <w:tcW w:w="1418" w:type="dxa"/>
            <w:vAlign w:val="center"/>
          </w:tcPr>
          <w:p w14:paraId="2AA59EA2" w14:textId="12E21B35" w:rsidR="002F4DB6" w:rsidRPr="00FF3335" w:rsidRDefault="002F4DB6" w:rsidP="00E21FC8">
            <w:pPr>
              <w:jc w:val="center"/>
              <w:rPr>
                <w:rFonts w:ascii="Times New Roman" w:hAnsi="Times New Roman" w:cs="Times New Roman"/>
                <w:sz w:val="24"/>
                <w:szCs w:val="24"/>
              </w:rPr>
            </w:pPr>
            <w:r w:rsidRPr="008F20D6">
              <w:rPr>
                <w:rFonts w:ascii="Times New Roman" w:hAnsi="Times New Roman" w:cs="Times New Roman"/>
                <w:sz w:val="24"/>
                <w:szCs w:val="24"/>
              </w:rPr>
              <w:t>Lipsesc</w:t>
            </w:r>
          </w:p>
          <w:p w14:paraId="1D20C149" w14:textId="2F929590" w:rsidR="002F4DB6" w:rsidRPr="00FF3335" w:rsidRDefault="002F4DB6" w:rsidP="00E21FC8">
            <w:pPr>
              <w:jc w:val="center"/>
              <w:rPr>
                <w:rFonts w:ascii="Times New Roman" w:hAnsi="Times New Roman" w:cs="Times New Roman"/>
                <w:sz w:val="24"/>
                <w:szCs w:val="24"/>
              </w:rPr>
            </w:pPr>
          </w:p>
        </w:tc>
      </w:tr>
      <w:tr w:rsidR="002F4DB6" w:rsidRPr="00FF3335" w14:paraId="73DC2F6F" w14:textId="77777777" w:rsidTr="002F4DB6">
        <w:tc>
          <w:tcPr>
            <w:tcW w:w="3397" w:type="dxa"/>
          </w:tcPr>
          <w:p w14:paraId="2B7955F0" w14:textId="318BC8FD" w:rsidR="002F4DB6" w:rsidRPr="006174D9" w:rsidRDefault="002F4DB6" w:rsidP="006174D9">
            <w:pPr>
              <w:rPr>
                <w:rFonts w:ascii="Times New Roman" w:hAnsi="Times New Roman" w:cs="Times New Roman"/>
                <w:b/>
                <w:bCs/>
                <w:sz w:val="24"/>
                <w:szCs w:val="24"/>
              </w:rPr>
            </w:pPr>
            <w:bookmarkStart w:id="68" w:name="_Hlk162423142"/>
            <w:r w:rsidRPr="006174D9">
              <w:rPr>
                <w:rFonts w:ascii="Times New Roman" w:hAnsi="Times New Roman" w:cs="Times New Roman"/>
                <w:b/>
                <w:bCs/>
                <w:sz w:val="24"/>
                <w:szCs w:val="24"/>
              </w:rPr>
              <w:t>26.160 Protecția toaletelor împotriva incendiilor</w:t>
            </w:r>
          </w:p>
          <w:p w14:paraId="68E29853" w14:textId="77777777" w:rsidR="002F4DB6" w:rsidRPr="006174D9" w:rsidRDefault="002F4DB6" w:rsidP="006174D9">
            <w:pPr>
              <w:rPr>
                <w:rFonts w:ascii="Times New Roman" w:hAnsi="Times New Roman" w:cs="Times New Roman"/>
                <w:b/>
                <w:bCs/>
                <w:sz w:val="24"/>
                <w:szCs w:val="24"/>
              </w:rPr>
            </w:pPr>
          </w:p>
          <w:p w14:paraId="57FA9493" w14:textId="77777777" w:rsidR="002F4DB6" w:rsidRPr="006174D9" w:rsidRDefault="002F4DB6" w:rsidP="006174D9">
            <w:pPr>
              <w:rPr>
                <w:rFonts w:ascii="Times New Roman" w:hAnsi="Times New Roman" w:cs="Times New Roman"/>
                <w:sz w:val="24"/>
                <w:szCs w:val="24"/>
              </w:rPr>
            </w:pPr>
            <w:r w:rsidRPr="006174D9">
              <w:rPr>
                <w:rFonts w:ascii="Times New Roman" w:hAnsi="Times New Roman" w:cs="Times New Roman"/>
                <w:sz w:val="24"/>
                <w:szCs w:val="24"/>
              </w:rPr>
              <w:t>Operatorii avioanelor de mare capacitate utilizate în transportul aerian comercial cu o configurație operațională maximă a locurilor pentru pasageri mai mare de 19 trebuie să respecte următoarele cerințe:</w:t>
            </w:r>
          </w:p>
          <w:p w14:paraId="43229EDF" w14:textId="77777777" w:rsidR="002F4DB6" w:rsidRPr="006174D9" w:rsidRDefault="002F4DB6" w:rsidP="006174D9">
            <w:pPr>
              <w:rPr>
                <w:rFonts w:ascii="Times New Roman" w:hAnsi="Times New Roman" w:cs="Times New Roman"/>
                <w:sz w:val="24"/>
                <w:szCs w:val="24"/>
              </w:rPr>
            </w:pPr>
          </w:p>
          <w:p w14:paraId="2235B831" w14:textId="77777777" w:rsidR="002F4DB6" w:rsidRPr="006174D9" w:rsidRDefault="002F4DB6" w:rsidP="006174D9">
            <w:pPr>
              <w:rPr>
                <w:rFonts w:ascii="Times New Roman" w:hAnsi="Times New Roman" w:cs="Times New Roman"/>
                <w:sz w:val="24"/>
                <w:szCs w:val="24"/>
              </w:rPr>
            </w:pPr>
            <w:r w:rsidRPr="006174D9">
              <w:rPr>
                <w:rFonts w:ascii="Times New Roman" w:hAnsi="Times New Roman" w:cs="Times New Roman"/>
                <w:sz w:val="24"/>
                <w:szCs w:val="24"/>
              </w:rPr>
              <w:t>Toaletele trebuie să fie echipate cu:</w:t>
            </w:r>
          </w:p>
          <w:p w14:paraId="407A2316" w14:textId="79F8575B" w:rsidR="002F4DB6" w:rsidRPr="006174D9" w:rsidRDefault="002F4DB6" w:rsidP="006174D9">
            <w:pPr>
              <w:rPr>
                <w:rFonts w:ascii="Times New Roman" w:hAnsi="Times New Roman" w:cs="Times New Roman"/>
                <w:b/>
                <w:bCs/>
                <w:sz w:val="24"/>
                <w:szCs w:val="24"/>
              </w:rPr>
            </w:pPr>
            <w:r w:rsidRPr="006174D9">
              <w:rPr>
                <w:rFonts w:ascii="Times New Roman" w:hAnsi="Times New Roman" w:cs="Times New Roman"/>
                <w:sz w:val="24"/>
                <w:szCs w:val="24"/>
              </w:rPr>
              <w:t>(a) dispozitive de detectare a fumului;</w:t>
            </w:r>
            <w:bookmarkEnd w:id="68"/>
          </w:p>
        </w:tc>
        <w:tc>
          <w:tcPr>
            <w:tcW w:w="1560" w:type="dxa"/>
          </w:tcPr>
          <w:p w14:paraId="47889B30" w14:textId="77777777" w:rsidR="00354ABA" w:rsidRDefault="00354ABA" w:rsidP="00354ABA">
            <w:pPr>
              <w:rPr>
                <w:rFonts w:ascii="Times New Roman" w:hAnsi="Times New Roman" w:cs="Times New Roman"/>
                <w:b/>
                <w:bCs/>
                <w:sz w:val="16"/>
                <w:szCs w:val="16"/>
              </w:rPr>
            </w:pPr>
            <w:r w:rsidRPr="002F696F">
              <w:rPr>
                <w:rFonts w:ascii="Times New Roman" w:hAnsi="Times New Roman" w:cs="Times New Roman"/>
                <w:b/>
                <w:bCs/>
                <w:sz w:val="16"/>
                <w:szCs w:val="16"/>
              </w:rPr>
              <w:t>26.160 Lavatory fire protection</w:t>
            </w:r>
          </w:p>
          <w:p w14:paraId="351A9346" w14:textId="77777777" w:rsidR="002F696F" w:rsidRPr="002F696F" w:rsidRDefault="002F696F" w:rsidP="00354ABA">
            <w:pPr>
              <w:rPr>
                <w:rFonts w:ascii="Times New Roman" w:hAnsi="Times New Roman" w:cs="Times New Roman"/>
                <w:b/>
                <w:bCs/>
                <w:sz w:val="16"/>
                <w:szCs w:val="16"/>
              </w:rPr>
            </w:pPr>
          </w:p>
          <w:p w14:paraId="5EB648BE" w14:textId="77777777" w:rsidR="00354ABA" w:rsidRPr="002F696F" w:rsidRDefault="00354ABA" w:rsidP="00354ABA">
            <w:pPr>
              <w:rPr>
                <w:rFonts w:ascii="Times New Roman" w:hAnsi="Times New Roman" w:cs="Times New Roman"/>
                <w:sz w:val="16"/>
                <w:szCs w:val="16"/>
              </w:rPr>
            </w:pPr>
            <w:r w:rsidRPr="002F696F">
              <w:rPr>
                <w:rFonts w:ascii="Times New Roman" w:hAnsi="Times New Roman" w:cs="Times New Roman"/>
                <w:sz w:val="16"/>
                <w:szCs w:val="16"/>
              </w:rPr>
              <w:t>Operators of large aeroplanes used in commercial air transport with a maximum</w:t>
            </w:r>
          </w:p>
          <w:p w14:paraId="121185BB" w14:textId="77777777" w:rsidR="00354ABA" w:rsidRPr="002F696F" w:rsidRDefault="00354ABA" w:rsidP="00354ABA">
            <w:pPr>
              <w:rPr>
                <w:rFonts w:ascii="Times New Roman" w:hAnsi="Times New Roman" w:cs="Times New Roman"/>
                <w:sz w:val="16"/>
                <w:szCs w:val="16"/>
              </w:rPr>
            </w:pPr>
            <w:r w:rsidRPr="002F696F">
              <w:rPr>
                <w:rFonts w:ascii="Times New Roman" w:hAnsi="Times New Roman" w:cs="Times New Roman"/>
                <w:sz w:val="16"/>
                <w:szCs w:val="16"/>
              </w:rPr>
              <w:t>operational passenger seating configuration of more than 19 shall comply with</w:t>
            </w:r>
          </w:p>
          <w:p w14:paraId="45440F34" w14:textId="77777777" w:rsidR="00354ABA" w:rsidRPr="002F696F" w:rsidRDefault="00354ABA" w:rsidP="00354ABA">
            <w:pPr>
              <w:rPr>
                <w:rFonts w:ascii="Times New Roman" w:hAnsi="Times New Roman" w:cs="Times New Roman"/>
                <w:sz w:val="16"/>
                <w:szCs w:val="16"/>
              </w:rPr>
            </w:pPr>
            <w:r w:rsidRPr="002F696F">
              <w:rPr>
                <w:rFonts w:ascii="Times New Roman" w:hAnsi="Times New Roman" w:cs="Times New Roman"/>
                <w:sz w:val="16"/>
                <w:szCs w:val="16"/>
              </w:rPr>
              <w:t>the following:</w:t>
            </w:r>
          </w:p>
          <w:p w14:paraId="5F08278A" w14:textId="77777777" w:rsidR="00354ABA" w:rsidRPr="002F696F" w:rsidRDefault="00354ABA" w:rsidP="00354ABA">
            <w:pPr>
              <w:rPr>
                <w:rFonts w:ascii="Times New Roman" w:hAnsi="Times New Roman" w:cs="Times New Roman"/>
                <w:sz w:val="16"/>
                <w:szCs w:val="16"/>
              </w:rPr>
            </w:pPr>
            <w:r w:rsidRPr="002F696F">
              <w:rPr>
                <w:rFonts w:ascii="Times New Roman" w:hAnsi="Times New Roman" w:cs="Times New Roman"/>
                <w:sz w:val="16"/>
                <w:szCs w:val="16"/>
              </w:rPr>
              <w:t>Lavatories shall be equipped with:</w:t>
            </w:r>
          </w:p>
          <w:p w14:paraId="56E1B751" w14:textId="77777777" w:rsidR="00354ABA" w:rsidRPr="002F696F" w:rsidRDefault="00354ABA" w:rsidP="00354ABA">
            <w:pPr>
              <w:rPr>
                <w:rFonts w:ascii="Times New Roman" w:hAnsi="Times New Roman" w:cs="Times New Roman"/>
                <w:sz w:val="16"/>
                <w:szCs w:val="16"/>
              </w:rPr>
            </w:pPr>
            <w:r w:rsidRPr="002F696F">
              <w:rPr>
                <w:rFonts w:ascii="Times New Roman" w:hAnsi="Times New Roman" w:cs="Times New Roman"/>
                <w:sz w:val="16"/>
                <w:szCs w:val="16"/>
              </w:rPr>
              <w:t>(a) smoke detection means;</w:t>
            </w:r>
          </w:p>
          <w:p w14:paraId="4E9918FF" w14:textId="5F50994C" w:rsidR="002F4DB6" w:rsidRPr="002F696F" w:rsidRDefault="002F4DB6" w:rsidP="00354ABA">
            <w:pPr>
              <w:rPr>
                <w:rFonts w:ascii="Times New Roman" w:hAnsi="Times New Roman" w:cs="Times New Roman"/>
                <w:sz w:val="16"/>
                <w:szCs w:val="16"/>
              </w:rPr>
            </w:pPr>
          </w:p>
        </w:tc>
        <w:tc>
          <w:tcPr>
            <w:tcW w:w="3118" w:type="dxa"/>
          </w:tcPr>
          <w:p w14:paraId="38CFBD20" w14:textId="412BF66A" w:rsidR="002F4DB6" w:rsidRPr="00DB6A77" w:rsidRDefault="002F4DB6" w:rsidP="00DB6A77">
            <w:pPr>
              <w:rPr>
                <w:rFonts w:ascii="Times New Roman" w:hAnsi="Times New Roman" w:cs="Times New Roman"/>
                <w:b/>
                <w:bCs/>
                <w:sz w:val="24"/>
                <w:szCs w:val="24"/>
              </w:rPr>
            </w:pPr>
            <w:r w:rsidRPr="00DB6A77">
              <w:rPr>
                <w:rFonts w:ascii="Times New Roman" w:hAnsi="Times New Roman" w:cs="Times New Roman"/>
                <w:b/>
                <w:bCs/>
                <w:sz w:val="24"/>
                <w:szCs w:val="24"/>
              </w:rPr>
              <w:t>26.160 Protecția toaletelor împotriva incendiilor</w:t>
            </w:r>
          </w:p>
          <w:p w14:paraId="1497415B" w14:textId="77777777" w:rsidR="002F4DB6" w:rsidRPr="00DB6A77" w:rsidRDefault="002F4DB6" w:rsidP="00DB6A77">
            <w:pPr>
              <w:rPr>
                <w:rFonts w:ascii="Times New Roman" w:hAnsi="Times New Roman" w:cs="Times New Roman"/>
                <w:sz w:val="24"/>
                <w:szCs w:val="24"/>
              </w:rPr>
            </w:pPr>
          </w:p>
          <w:p w14:paraId="09B2F38A" w14:textId="77777777" w:rsidR="002F4DB6" w:rsidRPr="00DB6A77" w:rsidRDefault="002F4DB6" w:rsidP="00DB6A77">
            <w:pPr>
              <w:rPr>
                <w:rFonts w:ascii="Times New Roman" w:hAnsi="Times New Roman" w:cs="Times New Roman"/>
                <w:sz w:val="24"/>
                <w:szCs w:val="24"/>
              </w:rPr>
            </w:pPr>
            <w:r w:rsidRPr="00DB6A77">
              <w:rPr>
                <w:rFonts w:ascii="Times New Roman" w:hAnsi="Times New Roman" w:cs="Times New Roman"/>
                <w:sz w:val="24"/>
                <w:szCs w:val="24"/>
              </w:rPr>
              <w:t>Operatorii avioanelor de mare capacitate utilizate în transportul aerian comercial cu o configurație operațională maximă a locurilor pentru pasageri mai mare de 19 trebuie să respecte următoarele cerințe:</w:t>
            </w:r>
          </w:p>
          <w:p w14:paraId="3135A071" w14:textId="77777777" w:rsidR="002F4DB6" w:rsidRPr="00DB6A77" w:rsidRDefault="002F4DB6" w:rsidP="00DB6A77">
            <w:pPr>
              <w:rPr>
                <w:rFonts w:ascii="Times New Roman" w:hAnsi="Times New Roman" w:cs="Times New Roman"/>
                <w:sz w:val="24"/>
                <w:szCs w:val="24"/>
              </w:rPr>
            </w:pPr>
            <w:r w:rsidRPr="00DB6A77">
              <w:rPr>
                <w:rFonts w:ascii="Times New Roman" w:hAnsi="Times New Roman" w:cs="Times New Roman"/>
                <w:sz w:val="24"/>
                <w:szCs w:val="24"/>
              </w:rPr>
              <w:t>Toaletele trebuie să fie echipate cu:</w:t>
            </w:r>
          </w:p>
          <w:p w14:paraId="28A0D8A3" w14:textId="7158E870" w:rsidR="002F4DB6" w:rsidRPr="00FF3335" w:rsidRDefault="002F4DB6" w:rsidP="00DB6A77">
            <w:pPr>
              <w:rPr>
                <w:rFonts w:ascii="Times New Roman" w:hAnsi="Times New Roman" w:cs="Times New Roman"/>
                <w:sz w:val="24"/>
                <w:szCs w:val="24"/>
                <w:highlight w:val="yellow"/>
              </w:rPr>
            </w:pPr>
            <w:r w:rsidRPr="00DB6A77">
              <w:rPr>
                <w:rFonts w:ascii="Times New Roman" w:hAnsi="Times New Roman" w:cs="Times New Roman"/>
                <w:sz w:val="24"/>
                <w:szCs w:val="24"/>
              </w:rPr>
              <w:t>(a) dispozitive de detectare a fumului;</w:t>
            </w:r>
          </w:p>
        </w:tc>
        <w:tc>
          <w:tcPr>
            <w:tcW w:w="1985" w:type="dxa"/>
          </w:tcPr>
          <w:p w14:paraId="73163521" w14:textId="77777777" w:rsidR="00C607A3" w:rsidRPr="00C607A3" w:rsidRDefault="00C607A3" w:rsidP="00C607A3">
            <w:pPr>
              <w:rPr>
                <w:rFonts w:ascii="Times New Roman" w:hAnsi="Times New Roman" w:cs="Times New Roman"/>
                <w:b/>
                <w:bCs/>
                <w:sz w:val="16"/>
                <w:szCs w:val="16"/>
              </w:rPr>
            </w:pPr>
            <w:r w:rsidRPr="00C607A3">
              <w:rPr>
                <w:rFonts w:ascii="Times New Roman" w:hAnsi="Times New Roman" w:cs="Times New Roman"/>
                <w:b/>
                <w:bCs/>
                <w:sz w:val="16"/>
                <w:szCs w:val="16"/>
              </w:rPr>
              <w:t>26.160 Lavatory fire protection</w:t>
            </w:r>
          </w:p>
          <w:p w14:paraId="36013956" w14:textId="77777777" w:rsidR="00C607A3" w:rsidRPr="00C607A3" w:rsidRDefault="00C607A3" w:rsidP="00C607A3">
            <w:pPr>
              <w:rPr>
                <w:rFonts w:ascii="Times New Roman" w:hAnsi="Times New Roman" w:cs="Times New Roman"/>
                <w:sz w:val="16"/>
                <w:szCs w:val="16"/>
              </w:rPr>
            </w:pPr>
          </w:p>
          <w:p w14:paraId="680165F1" w14:textId="77777777" w:rsidR="00C607A3" w:rsidRPr="00C607A3" w:rsidRDefault="00C607A3" w:rsidP="00C607A3">
            <w:pPr>
              <w:rPr>
                <w:rFonts w:ascii="Times New Roman" w:hAnsi="Times New Roman" w:cs="Times New Roman"/>
                <w:sz w:val="16"/>
                <w:szCs w:val="16"/>
              </w:rPr>
            </w:pPr>
            <w:r w:rsidRPr="00C607A3">
              <w:rPr>
                <w:rFonts w:ascii="Times New Roman" w:hAnsi="Times New Roman" w:cs="Times New Roman"/>
                <w:sz w:val="16"/>
                <w:szCs w:val="16"/>
              </w:rPr>
              <w:t>Operators of large aeroplanes used in commercial air transport with a maximum</w:t>
            </w:r>
          </w:p>
          <w:p w14:paraId="18B0B641" w14:textId="77777777" w:rsidR="00C607A3" w:rsidRPr="00C607A3" w:rsidRDefault="00C607A3" w:rsidP="00C607A3">
            <w:pPr>
              <w:rPr>
                <w:rFonts w:ascii="Times New Roman" w:hAnsi="Times New Roman" w:cs="Times New Roman"/>
                <w:sz w:val="16"/>
                <w:szCs w:val="16"/>
              </w:rPr>
            </w:pPr>
            <w:r w:rsidRPr="00C607A3">
              <w:rPr>
                <w:rFonts w:ascii="Times New Roman" w:hAnsi="Times New Roman" w:cs="Times New Roman"/>
                <w:sz w:val="16"/>
                <w:szCs w:val="16"/>
              </w:rPr>
              <w:t>operational passenger seating configuration of more than 19 shall comply with</w:t>
            </w:r>
          </w:p>
          <w:p w14:paraId="4E4C9E13" w14:textId="77777777" w:rsidR="00C607A3" w:rsidRPr="00C607A3" w:rsidRDefault="00C607A3" w:rsidP="00C607A3">
            <w:pPr>
              <w:rPr>
                <w:rFonts w:ascii="Times New Roman" w:hAnsi="Times New Roman" w:cs="Times New Roman"/>
                <w:sz w:val="16"/>
                <w:szCs w:val="16"/>
              </w:rPr>
            </w:pPr>
            <w:r w:rsidRPr="00C607A3">
              <w:rPr>
                <w:rFonts w:ascii="Times New Roman" w:hAnsi="Times New Roman" w:cs="Times New Roman"/>
                <w:sz w:val="16"/>
                <w:szCs w:val="16"/>
              </w:rPr>
              <w:t>the following:</w:t>
            </w:r>
          </w:p>
          <w:p w14:paraId="6C591D29" w14:textId="77777777" w:rsidR="00C607A3" w:rsidRPr="00C607A3" w:rsidRDefault="00C607A3" w:rsidP="00C607A3">
            <w:pPr>
              <w:rPr>
                <w:rFonts w:ascii="Times New Roman" w:hAnsi="Times New Roman" w:cs="Times New Roman"/>
                <w:sz w:val="16"/>
                <w:szCs w:val="16"/>
              </w:rPr>
            </w:pPr>
            <w:r w:rsidRPr="00C607A3">
              <w:rPr>
                <w:rFonts w:ascii="Times New Roman" w:hAnsi="Times New Roman" w:cs="Times New Roman"/>
                <w:sz w:val="16"/>
                <w:szCs w:val="16"/>
              </w:rPr>
              <w:t>Lavatories shall be equipped with:</w:t>
            </w:r>
          </w:p>
          <w:p w14:paraId="31C09B11" w14:textId="77777777" w:rsidR="00C607A3" w:rsidRPr="00C607A3" w:rsidRDefault="00C607A3" w:rsidP="00C607A3">
            <w:pPr>
              <w:rPr>
                <w:rFonts w:ascii="Times New Roman" w:hAnsi="Times New Roman" w:cs="Times New Roman"/>
                <w:sz w:val="16"/>
                <w:szCs w:val="16"/>
              </w:rPr>
            </w:pPr>
            <w:r w:rsidRPr="00C607A3">
              <w:rPr>
                <w:rFonts w:ascii="Times New Roman" w:hAnsi="Times New Roman" w:cs="Times New Roman"/>
                <w:sz w:val="16"/>
                <w:szCs w:val="16"/>
              </w:rPr>
              <w:t>(a) smoke detection means;</w:t>
            </w:r>
          </w:p>
          <w:p w14:paraId="464BDDAC" w14:textId="77777777" w:rsidR="002F4DB6" w:rsidRPr="00C607A3" w:rsidRDefault="002F4DB6" w:rsidP="00E21FC8">
            <w:pPr>
              <w:rPr>
                <w:rFonts w:ascii="Times New Roman" w:hAnsi="Times New Roman" w:cs="Times New Roman"/>
                <w:sz w:val="16"/>
                <w:szCs w:val="16"/>
              </w:rPr>
            </w:pPr>
          </w:p>
        </w:tc>
        <w:tc>
          <w:tcPr>
            <w:tcW w:w="1559" w:type="dxa"/>
            <w:vAlign w:val="center"/>
          </w:tcPr>
          <w:p w14:paraId="4BAF073C" w14:textId="707EA9FA" w:rsidR="002F4DB6" w:rsidRPr="00FF3335" w:rsidRDefault="002F4DB6" w:rsidP="00E21FC8">
            <w:pPr>
              <w:rPr>
                <w:rFonts w:ascii="Times New Roman" w:hAnsi="Times New Roman" w:cs="Times New Roman"/>
                <w:sz w:val="24"/>
                <w:szCs w:val="24"/>
              </w:rPr>
            </w:pPr>
            <w:r w:rsidRPr="00A71164">
              <w:rPr>
                <w:rFonts w:ascii="Times New Roman" w:hAnsi="Times New Roman" w:cs="Times New Roman"/>
                <w:sz w:val="24"/>
                <w:szCs w:val="24"/>
              </w:rPr>
              <w:t>Compatibil</w:t>
            </w:r>
          </w:p>
        </w:tc>
        <w:tc>
          <w:tcPr>
            <w:tcW w:w="1417" w:type="dxa"/>
          </w:tcPr>
          <w:p w14:paraId="5A53C541" w14:textId="77777777" w:rsidR="002F4DB6" w:rsidRPr="008F20D6" w:rsidRDefault="002F4DB6" w:rsidP="00E21FC8">
            <w:pPr>
              <w:jc w:val="center"/>
              <w:rPr>
                <w:rFonts w:ascii="Times New Roman" w:hAnsi="Times New Roman" w:cs="Times New Roman"/>
                <w:sz w:val="24"/>
                <w:szCs w:val="24"/>
              </w:rPr>
            </w:pPr>
          </w:p>
        </w:tc>
        <w:tc>
          <w:tcPr>
            <w:tcW w:w="1418" w:type="dxa"/>
            <w:vAlign w:val="center"/>
          </w:tcPr>
          <w:p w14:paraId="023F2A96" w14:textId="6C0015DE" w:rsidR="002F4DB6" w:rsidRPr="00FF3335" w:rsidRDefault="002F4DB6" w:rsidP="00E21FC8">
            <w:pPr>
              <w:jc w:val="center"/>
              <w:rPr>
                <w:rFonts w:ascii="Times New Roman" w:hAnsi="Times New Roman" w:cs="Times New Roman"/>
                <w:sz w:val="24"/>
                <w:szCs w:val="24"/>
              </w:rPr>
            </w:pPr>
            <w:r w:rsidRPr="008F20D6">
              <w:rPr>
                <w:rFonts w:ascii="Times New Roman" w:hAnsi="Times New Roman" w:cs="Times New Roman"/>
                <w:sz w:val="24"/>
                <w:szCs w:val="24"/>
              </w:rPr>
              <w:t>Lipsesc</w:t>
            </w:r>
          </w:p>
          <w:p w14:paraId="0E732EEF" w14:textId="25807B13" w:rsidR="002F4DB6" w:rsidRPr="00FF3335" w:rsidRDefault="002F4DB6" w:rsidP="00E21FC8">
            <w:pPr>
              <w:jc w:val="center"/>
              <w:rPr>
                <w:rFonts w:ascii="Times New Roman" w:hAnsi="Times New Roman" w:cs="Times New Roman"/>
                <w:sz w:val="24"/>
                <w:szCs w:val="24"/>
              </w:rPr>
            </w:pPr>
          </w:p>
        </w:tc>
      </w:tr>
      <w:tr w:rsidR="002F4DB6" w:rsidRPr="00FF3335" w14:paraId="77C20ECF" w14:textId="77777777" w:rsidTr="002F4DB6">
        <w:tc>
          <w:tcPr>
            <w:tcW w:w="3397" w:type="dxa"/>
          </w:tcPr>
          <w:p w14:paraId="7F4A73AA" w14:textId="1A6AB7A5" w:rsidR="002F4DB6" w:rsidRPr="006174D9" w:rsidRDefault="002F4DB6" w:rsidP="006174D9">
            <w:pPr>
              <w:rPr>
                <w:rFonts w:ascii="Times New Roman" w:hAnsi="Times New Roman" w:cs="Times New Roman"/>
                <w:sz w:val="24"/>
                <w:szCs w:val="24"/>
              </w:rPr>
            </w:pPr>
            <w:bookmarkStart w:id="69" w:name="_Hlk162423160"/>
            <w:r w:rsidRPr="006174D9">
              <w:rPr>
                <w:rFonts w:ascii="Times New Roman" w:hAnsi="Times New Roman" w:cs="Times New Roman"/>
                <w:sz w:val="24"/>
                <w:szCs w:val="24"/>
              </w:rPr>
              <w:t>(b) dispozitive de stingere automată a incendiilor, în fiecare recipient de colectare a deșeurilor.</w:t>
            </w:r>
            <w:bookmarkEnd w:id="69"/>
          </w:p>
        </w:tc>
        <w:tc>
          <w:tcPr>
            <w:tcW w:w="1560" w:type="dxa"/>
          </w:tcPr>
          <w:p w14:paraId="3215E3FC" w14:textId="77777777" w:rsidR="00354ABA" w:rsidRPr="002F696F" w:rsidRDefault="00354ABA" w:rsidP="00354ABA">
            <w:pPr>
              <w:rPr>
                <w:rFonts w:ascii="Times New Roman" w:hAnsi="Times New Roman" w:cs="Times New Roman"/>
                <w:sz w:val="16"/>
                <w:szCs w:val="16"/>
              </w:rPr>
            </w:pPr>
            <w:r w:rsidRPr="002F696F">
              <w:rPr>
                <w:rFonts w:ascii="Times New Roman" w:hAnsi="Times New Roman" w:cs="Times New Roman"/>
                <w:sz w:val="16"/>
                <w:szCs w:val="16"/>
              </w:rPr>
              <w:t>(b) means to automatically extinguish a fire occurring in each disposal</w:t>
            </w:r>
          </w:p>
          <w:p w14:paraId="38F17FB9" w14:textId="0CD7F931" w:rsidR="002F4DB6" w:rsidRPr="002F696F" w:rsidRDefault="00354ABA" w:rsidP="00354ABA">
            <w:pPr>
              <w:rPr>
                <w:rFonts w:ascii="Times New Roman" w:hAnsi="Times New Roman" w:cs="Times New Roman"/>
                <w:sz w:val="16"/>
                <w:szCs w:val="16"/>
              </w:rPr>
            </w:pPr>
            <w:r w:rsidRPr="002F696F">
              <w:rPr>
                <w:rFonts w:ascii="Times New Roman" w:hAnsi="Times New Roman" w:cs="Times New Roman"/>
                <w:sz w:val="16"/>
                <w:szCs w:val="16"/>
              </w:rPr>
              <w:t>receptacle.</w:t>
            </w:r>
          </w:p>
        </w:tc>
        <w:tc>
          <w:tcPr>
            <w:tcW w:w="3118" w:type="dxa"/>
          </w:tcPr>
          <w:p w14:paraId="66444E85" w14:textId="6260DC54" w:rsidR="002F4DB6" w:rsidRPr="00FF3335" w:rsidRDefault="002F4DB6" w:rsidP="009E5292">
            <w:pPr>
              <w:rPr>
                <w:rFonts w:ascii="Times New Roman" w:hAnsi="Times New Roman" w:cs="Times New Roman"/>
                <w:sz w:val="24"/>
                <w:szCs w:val="24"/>
                <w:highlight w:val="yellow"/>
              </w:rPr>
            </w:pPr>
            <w:r w:rsidRPr="00DB6A77">
              <w:rPr>
                <w:rFonts w:ascii="Times New Roman" w:hAnsi="Times New Roman" w:cs="Times New Roman"/>
                <w:sz w:val="24"/>
                <w:szCs w:val="24"/>
              </w:rPr>
              <w:t>(b) dispozitive de stingere automată a incendiilor, în fiecare recipient de colectare a deșeurilor.</w:t>
            </w:r>
          </w:p>
        </w:tc>
        <w:tc>
          <w:tcPr>
            <w:tcW w:w="1985" w:type="dxa"/>
          </w:tcPr>
          <w:p w14:paraId="164706F2" w14:textId="77777777" w:rsidR="00C607A3" w:rsidRPr="00C607A3" w:rsidRDefault="00C607A3" w:rsidP="00C607A3">
            <w:pPr>
              <w:rPr>
                <w:rFonts w:ascii="Times New Roman" w:hAnsi="Times New Roman" w:cs="Times New Roman"/>
                <w:sz w:val="16"/>
                <w:szCs w:val="16"/>
              </w:rPr>
            </w:pPr>
            <w:r w:rsidRPr="00C607A3">
              <w:rPr>
                <w:rFonts w:ascii="Times New Roman" w:hAnsi="Times New Roman" w:cs="Times New Roman"/>
                <w:sz w:val="16"/>
                <w:szCs w:val="16"/>
              </w:rPr>
              <w:t>(b) means to automatically extinguish a fire occurring in each disposal</w:t>
            </w:r>
          </w:p>
          <w:p w14:paraId="495EB50D" w14:textId="3DE22371" w:rsidR="002F4DB6" w:rsidRPr="00C607A3" w:rsidRDefault="00C607A3" w:rsidP="00C607A3">
            <w:pPr>
              <w:rPr>
                <w:rFonts w:ascii="Times New Roman" w:hAnsi="Times New Roman" w:cs="Times New Roman"/>
                <w:sz w:val="16"/>
                <w:szCs w:val="16"/>
              </w:rPr>
            </w:pPr>
            <w:r w:rsidRPr="00C607A3">
              <w:rPr>
                <w:rFonts w:ascii="Times New Roman" w:hAnsi="Times New Roman" w:cs="Times New Roman"/>
                <w:sz w:val="16"/>
                <w:szCs w:val="16"/>
              </w:rPr>
              <w:t>receptacle.</w:t>
            </w:r>
          </w:p>
        </w:tc>
        <w:tc>
          <w:tcPr>
            <w:tcW w:w="1559" w:type="dxa"/>
            <w:vAlign w:val="center"/>
          </w:tcPr>
          <w:p w14:paraId="42B40A3C" w14:textId="6783E114" w:rsidR="002F4DB6" w:rsidRPr="00FF3335" w:rsidRDefault="002F4DB6" w:rsidP="00E21FC8">
            <w:pPr>
              <w:rPr>
                <w:rFonts w:ascii="Times New Roman" w:hAnsi="Times New Roman" w:cs="Times New Roman"/>
                <w:sz w:val="24"/>
                <w:szCs w:val="24"/>
              </w:rPr>
            </w:pPr>
            <w:r w:rsidRPr="00A71164">
              <w:rPr>
                <w:rFonts w:ascii="Times New Roman" w:hAnsi="Times New Roman" w:cs="Times New Roman"/>
                <w:sz w:val="24"/>
                <w:szCs w:val="24"/>
              </w:rPr>
              <w:t>Compatibil</w:t>
            </w:r>
          </w:p>
        </w:tc>
        <w:tc>
          <w:tcPr>
            <w:tcW w:w="1417" w:type="dxa"/>
          </w:tcPr>
          <w:p w14:paraId="1066089A" w14:textId="77777777" w:rsidR="002F4DB6" w:rsidRPr="008F20D6" w:rsidRDefault="002F4DB6" w:rsidP="00E21FC8">
            <w:pPr>
              <w:jc w:val="center"/>
              <w:rPr>
                <w:rFonts w:ascii="Times New Roman" w:hAnsi="Times New Roman" w:cs="Times New Roman"/>
                <w:sz w:val="24"/>
                <w:szCs w:val="24"/>
              </w:rPr>
            </w:pPr>
          </w:p>
        </w:tc>
        <w:tc>
          <w:tcPr>
            <w:tcW w:w="1418" w:type="dxa"/>
            <w:vAlign w:val="center"/>
          </w:tcPr>
          <w:p w14:paraId="092C1772" w14:textId="5AC3461F" w:rsidR="002F4DB6" w:rsidRPr="00FF3335" w:rsidRDefault="002F4DB6" w:rsidP="00E21FC8">
            <w:pPr>
              <w:jc w:val="center"/>
              <w:rPr>
                <w:rFonts w:ascii="Times New Roman" w:hAnsi="Times New Roman" w:cs="Times New Roman"/>
                <w:sz w:val="24"/>
                <w:szCs w:val="24"/>
              </w:rPr>
            </w:pPr>
            <w:r w:rsidRPr="008F20D6">
              <w:rPr>
                <w:rFonts w:ascii="Times New Roman" w:hAnsi="Times New Roman" w:cs="Times New Roman"/>
                <w:sz w:val="24"/>
                <w:szCs w:val="24"/>
              </w:rPr>
              <w:t>Lipsesc</w:t>
            </w:r>
          </w:p>
          <w:p w14:paraId="6DA89752" w14:textId="4CFE3F80" w:rsidR="002F4DB6" w:rsidRPr="00FF3335" w:rsidRDefault="002F4DB6" w:rsidP="00E21FC8">
            <w:pPr>
              <w:jc w:val="center"/>
              <w:rPr>
                <w:rFonts w:ascii="Times New Roman" w:hAnsi="Times New Roman" w:cs="Times New Roman"/>
                <w:sz w:val="24"/>
                <w:szCs w:val="24"/>
              </w:rPr>
            </w:pPr>
          </w:p>
        </w:tc>
      </w:tr>
      <w:tr w:rsidR="002F4DB6" w:rsidRPr="00FF3335" w14:paraId="11C5701F" w14:textId="77777777" w:rsidTr="002F4DB6">
        <w:tc>
          <w:tcPr>
            <w:tcW w:w="3397" w:type="dxa"/>
          </w:tcPr>
          <w:p w14:paraId="7E9109BF" w14:textId="09B19882" w:rsidR="002F4DB6" w:rsidRPr="006174D9" w:rsidRDefault="002F4DB6" w:rsidP="006174D9">
            <w:pPr>
              <w:rPr>
                <w:rFonts w:ascii="Times New Roman" w:hAnsi="Times New Roman" w:cs="Times New Roman"/>
                <w:b/>
                <w:bCs/>
                <w:sz w:val="24"/>
                <w:szCs w:val="24"/>
              </w:rPr>
            </w:pPr>
            <w:bookmarkStart w:id="70" w:name="_Hlk162423171"/>
            <w:r w:rsidRPr="006174D9">
              <w:rPr>
                <w:rFonts w:ascii="Times New Roman" w:hAnsi="Times New Roman" w:cs="Times New Roman"/>
                <w:b/>
                <w:bCs/>
                <w:sz w:val="24"/>
                <w:szCs w:val="24"/>
              </w:rPr>
              <w:t>26.170 Extinctoare</w:t>
            </w:r>
          </w:p>
          <w:p w14:paraId="1D2FD814" w14:textId="77777777" w:rsidR="002F4DB6" w:rsidRPr="006174D9" w:rsidRDefault="002F4DB6" w:rsidP="006174D9">
            <w:pPr>
              <w:rPr>
                <w:rFonts w:ascii="Times New Roman" w:hAnsi="Times New Roman" w:cs="Times New Roman"/>
                <w:sz w:val="24"/>
                <w:szCs w:val="24"/>
              </w:rPr>
            </w:pPr>
          </w:p>
          <w:p w14:paraId="4F813C20" w14:textId="77777777" w:rsidR="002F4DB6" w:rsidRPr="006174D9" w:rsidRDefault="002F4DB6" w:rsidP="006174D9">
            <w:pPr>
              <w:rPr>
                <w:rFonts w:ascii="Times New Roman" w:hAnsi="Times New Roman" w:cs="Times New Roman"/>
                <w:sz w:val="24"/>
                <w:szCs w:val="24"/>
              </w:rPr>
            </w:pPr>
            <w:r w:rsidRPr="006174D9">
              <w:rPr>
                <w:rFonts w:ascii="Times New Roman" w:hAnsi="Times New Roman" w:cs="Times New Roman"/>
                <w:sz w:val="24"/>
                <w:szCs w:val="24"/>
              </w:rPr>
              <w:lastRenderedPageBreak/>
              <w:t>Operatorii avioanelor de mare capacitate se asigură că următoarele extinctoare nu utilizează halon ca agent de stingere:</w:t>
            </w:r>
          </w:p>
          <w:p w14:paraId="6C2C3FC3" w14:textId="7D34710A" w:rsidR="002F4DB6" w:rsidRPr="006174D9" w:rsidRDefault="002F4DB6" w:rsidP="006174D9">
            <w:pPr>
              <w:rPr>
                <w:rFonts w:ascii="Times New Roman" w:hAnsi="Times New Roman" w:cs="Times New Roman"/>
                <w:sz w:val="24"/>
                <w:szCs w:val="24"/>
              </w:rPr>
            </w:pPr>
            <w:r w:rsidRPr="006174D9">
              <w:rPr>
                <w:rFonts w:ascii="Times New Roman" w:hAnsi="Times New Roman" w:cs="Times New Roman"/>
                <w:sz w:val="24"/>
                <w:szCs w:val="24"/>
              </w:rPr>
              <w:t>(a) extinctoarele integrate instalate în toalete pentru fiecare recipient destinat colectării de prosoape, hârtie sau deșeuri în avioanele de mare capacitate pentru care primul certificat individual de navigabilitate a fost emis la 18 februarie 2020 sau după această dată;</w:t>
            </w:r>
            <w:bookmarkEnd w:id="70"/>
          </w:p>
        </w:tc>
        <w:tc>
          <w:tcPr>
            <w:tcW w:w="1560" w:type="dxa"/>
          </w:tcPr>
          <w:p w14:paraId="41525FD6" w14:textId="77777777" w:rsidR="00354ABA" w:rsidRDefault="00354ABA" w:rsidP="00354ABA">
            <w:pPr>
              <w:rPr>
                <w:rFonts w:ascii="Times New Roman" w:hAnsi="Times New Roman" w:cs="Times New Roman"/>
                <w:b/>
                <w:bCs/>
                <w:sz w:val="16"/>
                <w:szCs w:val="16"/>
              </w:rPr>
            </w:pPr>
            <w:r w:rsidRPr="002F696F">
              <w:rPr>
                <w:rFonts w:ascii="Times New Roman" w:hAnsi="Times New Roman" w:cs="Times New Roman"/>
                <w:b/>
                <w:bCs/>
                <w:sz w:val="16"/>
                <w:szCs w:val="16"/>
              </w:rPr>
              <w:lastRenderedPageBreak/>
              <w:t>26.170 Fire extinguishers</w:t>
            </w:r>
          </w:p>
          <w:p w14:paraId="4C44893F" w14:textId="77777777" w:rsidR="002F696F" w:rsidRPr="002F696F" w:rsidRDefault="002F696F" w:rsidP="00354ABA">
            <w:pPr>
              <w:rPr>
                <w:rFonts w:ascii="Times New Roman" w:hAnsi="Times New Roman" w:cs="Times New Roman"/>
                <w:b/>
                <w:bCs/>
                <w:sz w:val="16"/>
                <w:szCs w:val="16"/>
              </w:rPr>
            </w:pPr>
          </w:p>
          <w:p w14:paraId="10336704" w14:textId="77777777" w:rsidR="00354ABA" w:rsidRPr="002F696F" w:rsidRDefault="00354ABA" w:rsidP="00354ABA">
            <w:pPr>
              <w:rPr>
                <w:rFonts w:ascii="Times New Roman" w:hAnsi="Times New Roman" w:cs="Times New Roman"/>
                <w:sz w:val="16"/>
                <w:szCs w:val="16"/>
              </w:rPr>
            </w:pPr>
            <w:r w:rsidRPr="002F696F">
              <w:rPr>
                <w:rFonts w:ascii="Times New Roman" w:hAnsi="Times New Roman" w:cs="Times New Roman"/>
                <w:sz w:val="16"/>
                <w:szCs w:val="16"/>
              </w:rPr>
              <w:lastRenderedPageBreak/>
              <w:t>Operators of large aeroplanes shall ensure that the following extinguishers do not</w:t>
            </w:r>
          </w:p>
          <w:p w14:paraId="27F0AAFB" w14:textId="77777777" w:rsidR="002F4DB6" w:rsidRPr="002F696F" w:rsidRDefault="00354ABA" w:rsidP="00354ABA">
            <w:pPr>
              <w:rPr>
                <w:rFonts w:ascii="Times New Roman" w:hAnsi="Times New Roman" w:cs="Times New Roman"/>
                <w:sz w:val="16"/>
                <w:szCs w:val="16"/>
              </w:rPr>
            </w:pPr>
            <w:r w:rsidRPr="002F696F">
              <w:rPr>
                <w:rFonts w:ascii="Times New Roman" w:hAnsi="Times New Roman" w:cs="Times New Roman"/>
                <w:sz w:val="16"/>
                <w:szCs w:val="16"/>
              </w:rPr>
              <w:t>use halon as an extinguishing agent:</w:t>
            </w:r>
          </w:p>
          <w:p w14:paraId="4DF6831A" w14:textId="77777777" w:rsidR="00FA58F3" w:rsidRPr="002F696F" w:rsidRDefault="00FA58F3" w:rsidP="00FA58F3">
            <w:pPr>
              <w:rPr>
                <w:rFonts w:ascii="Times New Roman" w:hAnsi="Times New Roman" w:cs="Times New Roman"/>
                <w:sz w:val="16"/>
                <w:szCs w:val="16"/>
              </w:rPr>
            </w:pPr>
            <w:r w:rsidRPr="002F696F">
              <w:rPr>
                <w:rFonts w:ascii="Times New Roman" w:hAnsi="Times New Roman" w:cs="Times New Roman"/>
                <w:sz w:val="16"/>
                <w:szCs w:val="16"/>
              </w:rPr>
              <w:t>(a) built-in fire extinguishers for each lavatory waste receptacle for towels, paper</w:t>
            </w:r>
          </w:p>
          <w:p w14:paraId="05105577" w14:textId="77777777" w:rsidR="00FA58F3" w:rsidRPr="002F696F" w:rsidRDefault="00FA58F3" w:rsidP="00FA58F3">
            <w:pPr>
              <w:rPr>
                <w:rFonts w:ascii="Times New Roman" w:hAnsi="Times New Roman" w:cs="Times New Roman"/>
                <w:sz w:val="16"/>
                <w:szCs w:val="16"/>
              </w:rPr>
            </w:pPr>
            <w:r w:rsidRPr="002F696F">
              <w:rPr>
                <w:rFonts w:ascii="Times New Roman" w:hAnsi="Times New Roman" w:cs="Times New Roman"/>
                <w:sz w:val="16"/>
                <w:szCs w:val="16"/>
              </w:rPr>
              <w:t>or waste in large aeroplanes for which the first individual certificate of</w:t>
            </w:r>
          </w:p>
          <w:p w14:paraId="3D3D7BB7" w14:textId="5218DE50" w:rsidR="00FA58F3" w:rsidRPr="002F696F" w:rsidRDefault="00FA58F3" w:rsidP="00FA58F3">
            <w:pPr>
              <w:rPr>
                <w:rFonts w:ascii="Times New Roman" w:hAnsi="Times New Roman" w:cs="Times New Roman"/>
                <w:sz w:val="16"/>
                <w:szCs w:val="16"/>
              </w:rPr>
            </w:pPr>
            <w:r w:rsidRPr="002F696F">
              <w:rPr>
                <w:rFonts w:ascii="Times New Roman" w:hAnsi="Times New Roman" w:cs="Times New Roman"/>
                <w:sz w:val="16"/>
                <w:szCs w:val="16"/>
              </w:rPr>
              <w:t>airworthiness is issued on or after 18 February 2020;</w:t>
            </w:r>
          </w:p>
        </w:tc>
        <w:tc>
          <w:tcPr>
            <w:tcW w:w="3118" w:type="dxa"/>
          </w:tcPr>
          <w:p w14:paraId="3B9A4AD0" w14:textId="23BDA3B1" w:rsidR="002F4DB6" w:rsidRPr="00DB6A77" w:rsidRDefault="002F4DB6" w:rsidP="00DB6A77">
            <w:pPr>
              <w:rPr>
                <w:rFonts w:ascii="Times New Roman" w:hAnsi="Times New Roman" w:cs="Times New Roman"/>
                <w:b/>
                <w:bCs/>
                <w:sz w:val="24"/>
                <w:szCs w:val="24"/>
              </w:rPr>
            </w:pPr>
            <w:r w:rsidRPr="00DB6A77">
              <w:rPr>
                <w:rFonts w:ascii="Times New Roman" w:hAnsi="Times New Roman" w:cs="Times New Roman"/>
                <w:b/>
                <w:bCs/>
                <w:sz w:val="24"/>
                <w:szCs w:val="24"/>
              </w:rPr>
              <w:lastRenderedPageBreak/>
              <w:t>26.170 Extinctoare</w:t>
            </w:r>
          </w:p>
          <w:p w14:paraId="2934EB86" w14:textId="77777777" w:rsidR="002F4DB6" w:rsidRPr="00DB6A77" w:rsidRDefault="002F4DB6" w:rsidP="00DB6A77">
            <w:pPr>
              <w:rPr>
                <w:rFonts w:ascii="Times New Roman" w:hAnsi="Times New Roman" w:cs="Times New Roman"/>
                <w:sz w:val="24"/>
                <w:szCs w:val="24"/>
              </w:rPr>
            </w:pPr>
          </w:p>
          <w:p w14:paraId="6E3C44F9" w14:textId="77777777" w:rsidR="002F4DB6" w:rsidRPr="00DB6A77" w:rsidRDefault="002F4DB6" w:rsidP="00DB6A77">
            <w:pPr>
              <w:rPr>
                <w:rFonts w:ascii="Times New Roman" w:hAnsi="Times New Roman" w:cs="Times New Roman"/>
                <w:sz w:val="24"/>
                <w:szCs w:val="24"/>
              </w:rPr>
            </w:pPr>
            <w:r w:rsidRPr="00DB6A77">
              <w:rPr>
                <w:rFonts w:ascii="Times New Roman" w:hAnsi="Times New Roman" w:cs="Times New Roman"/>
                <w:sz w:val="24"/>
                <w:szCs w:val="24"/>
              </w:rPr>
              <w:lastRenderedPageBreak/>
              <w:t>Operatorii avioanelor de mare capacitate se asigură că următoarele extinctoare nu utilizează halon ca agent de stingere:</w:t>
            </w:r>
          </w:p>
          <w:p w14:paraId="7897076F" w14:textId="192F07BC" w:rsidR="002F4DB6" w:rsidRPr="00FF3335" w:rsidRDefault="002F4DB6" w:rsidP="00DB6A77">
            <w:pPr>
              <w:rPr>
                <w:rFonts w:ascii="Times New Roman" w:hAnsi="Times New Roman" w:cs="Times New Roman"/>
                <w:sz w:val="24"/>
                <w:szCs w:val="24"/>
                <w:highlight w:val="yellow"/>
              </w:rPr>
            </w:pPr>
            <w:r w:rsidRPr="00DB6A77">
              <w:rPr>
                <w:rFonts w:ascii="Times New Roman" w:hAnsi="Times New Roman" w:cs="Times New Roman"/>
                <w:sz w:val="24"/>
                <w:szCs w:val="24"/>
              </w:rPr>
              <w:t>(a) extinctoarele integrate instalate în toalete pentru fiecare recipient destinat colectării de prosoape, hârtie sau deșeuri în avioanele de mare capacitate pentru care primul certificat individual de navigabilitate a fost emis la 18 februarie 2020 sau după această dată;</w:t>
            </w:r>
          </w:p>
        </w:tc>
        <w:tc>
          <w:tcPr>
            <w:tcW w:w="1985" w:type="dxa"/>
          </w:tcPr>
          <w:p w14:paraId="378BEB5C" w14:textId="77777777" w:rsidR="00C607A3" w:rsidRPr="00C607A3" w:rsidRDefault="00C607A3" w:rsidP="00C607A3">
            <w:pPr>
              <w:rPr>
                <w:rFonts w:ascii="Times New Roman" w:hAnsi="Times New Roman" w:cs="Times New Roman"/>
                <w:b/>
                <w:bCs/>
                <w:sz w:val="16"/>
                <w:szCs w:val="16"/>
              </w:rPr>
            </w:pPr>
            <w:r w:rsidRPr="00C607A3">
              <w:rPr>
                <w:rFonts w:ascii="Times New Roman" w:hAnsi="Times New Roman" w:cs="Times New Roman"/>
                <w:b/>
                <w:bCs/>
                <w:sz w:val="16"/>
                <w:szCs w:val="16"/>
              </w:rPr>
              <w:lastRenderedPageBreak/>
              <w:t>26.170 Fire extinguishers</w:t>
            </w:r>
          </w:p>
          <w:p w14:paraId="0DD0EC4F" w14:textId="77777777" w:rsidR="00C607A3" w:rsidRPr="00C607A3" w:rsidRDefault="00C607A3" w:rsidP="00C607A3">
            <w:pPr>
              <w:rPr>
                <w:rFonts w:ascii="Times New Roman" w:hAnsi="Times New Roman" w:cs="Times New Roman"/>
                <w:sz w:val="16"/>
                <w:szCs w:val="16"/>
              </w:rPr>
            </w:pPr>
          </w:p>
          <w:p w14:paraId="23065BE8" w14:textId="77777777" w:rsidR="00C607A3" w:rsidRPr="00C607A3" w:rsidRDefault="00C607A3" w:rsidP="00C607A3">
            <w:pPr>
              <w:rPr>
                <w:rFonts w:ascii="Times New Roman" w:hAnsi="Times New Roman" w:cs="Times New Roman"/>
                <w:sz w:val="16"/>
                <w:szCs w:val="16"/>
              </w:rPr>
            </w:pPr>
            <w:r w:rsidRPr="00C607A3">
              <w:rPr>
                <w:rFonts w:ascii="Times New Roman" w:hAnsi="Times New Roman" w:cs="Times New Roman"/>
                <w:sz w:val="16"/>
                <w:szCs w:val="16"/>
              </w:rPr>
              <w:t xml:space="preserve">Operators of large aeroplanes shall ensure that </w:t>
            </w:r>
            <w:r w:rsidRPr="00C607A3">
              <w:rPr>
                <w:rFonts w:ascii="Times New Roman" w:hAnsi="Times New Roman" w:cs="Times New Roman"/>
                <w:sz w:val="16"/>
                <w:szCs w:val="16"/>
              </w:rPr>
              <w:lastRenderedPageBreak/>
              <w:t>the following extinguishers do not</w:t>
            </w:r>
          </w:p>
          <w:p w14:paraId="46009884" w14:textId="77777777" w:rsidR="00C607A3" w:rsidRPr="00C607A3" w:rsidRDefault="00C607A3" w:rsidP="00C607A3">
            <w:pPr>
              <w:rPr>
                <w:rFonts w:ascii="Times New Roman" w:hAnsi="Times New Roman" w:cs="Times New Roman"/>
                <w:sz w:val="16"/>
                <w:szCs w:val="16"/>
              </w:rPr>
            </w:pPr>
            <w:r w:rsidRPr="00C607A3">
              <w:rPr>
                <w:rFonts w:ascii="Times New Roman" w:hAnsi="Times New Roman" w:cs="Times New Roman"/>
                <w:sz w:val="16"/>
                <w:szCs w:val="16"/>
              </w:rPr>
              <w:t>use halon as an extinguishing agent:</w:t>
            </w:r>
          </w:p>
          <w:p w14:paraId="1FE7D380" w14:textId="77777777" w:rsidR="00C607A3" w:rsidRPr="00C607A3" w:rsidRDefault="00C607A3" w:rsidP="00C607A3">
            <w:pPr>
              <w:rPr>
                <w:rFonts w:ascii="Times New Roman" w:hAnsi="Times New Roman" w:cs="Times New Roman"/>
                <w:sz w:val="16"/>
                <w:szCs w:val="16"/>
              </w:rPr>
            </w:pPr>
            <w:r w:rsidRPr="00C607A3">
              <w:rPr>
                <w:rFonts w:ascii="Times New Roman" w:hAnsi="Times New Roman" w:cs="Times New Roman"/>
                <w:sz w:val="16"/>
                <w:szCs w:val="16"/>
              </w:rPr>
              <w:t>(a) built-in fire extinguishers for each lavatory waste receptacle for towels, paper</w:t>
            </w:r>
          </w:p>
          <w:p w14:paraId="1BA99D49" w14:textId="77777777" w:rsidR="00C607A3" w:rsidRPr="00C607A3" w:rsidRDefault="00C607A3" w:rsidP="00C607A3">
            <w:pPr>
              <w:rPr>
                <w:rFonts w:ascii="Times New Roman" w:hAnsi="Times New Roman" w:cs="Times New Roman"/>
                <w:sz w:val="16"/>
                <w:szCs w:val="16"/>
              </w:rPr>
            </w:pPr>
            <w:r w:rsidRPr="00C607A3">
              <w:rPr>
                <w:rFonts w:ascii="Times New Roman" w:hAnsi="Times New Roman" w:cs="Times New Roman"/>
                <w:sz w:val="16"/>
                <w:szCs w:val="16"/>
              </w:rPr>
              <w:t>or waste in large aeroplanes for which the first individual certificate of</w:t>
            </w:r>
          </w:p>
          <w:p w14:paraId="32A82BEB" w14:textId="5503AD72" w:rsidR="002F4DB6" w:rsidRPr="00C607A3" w:rsidRDefault="00C607A3" w:rsidP="00C607A3">
            <w:pPr>
              <w:rPr>
                <w:rFonts w:ascii="Times New Roman" w:hAnsi="Times New Roman" w:cs="Times New Roman"/>
                <w:sz w:val="16"/>
                <w:szCs w:val="16"/>
              </w:rPr>
            </w:pPr>
            <w:r w:rsidRPr="00C607A3">
              <w:rPr>
                <w:rFonts w:ascii="Times New Roman" w:hAnsi="Times New Roman" w:cs="Times New Roman"/>
                <w:sz w:val="16"/>
                <w:szCs w:val="16"/>
              </w:rPr>
              <w:t>airworthiness is issued on or after 18 February 2020;</w:t>
            </w:r>
          </w:p>
        </w:tc>
        <w:tc>
          <w:tcPr>
            <w:tcW w:w="1559" w:type="dxa"/>
            <w:vAlign w:val="center"/>
          </w:tcPr>
          <w:p w14:paraId="41BEF0A7" w14:textId="51548611" w:rsidR="002F4DB6" w:rsidRPr="00FF3335" w:rsidRDefault="002F4DB6" w:rsidP="00E21FC8">
            <w:pPr>
              <w:rPr>
                <w:rFonts w:ascii="Times New Roman" w:hAnsi="Times New Roman" w:cs="Times New Roman"/>
                <w:sz w:val="24"/>
                <w:szCs w:val="24"/>
              </w:rPr>
            </w:pPr>
            <w:r w:rsidRPr="00A71164">
              <w:rPr>
                <w:rFonts w:ascii="Times New Roman" w:hAnsi="Times New Roman" w:cs="Times New Roman"/>
                <w:sz w:val="24"/>
                <w:szCs w:val="24"/>
              </w:rPr>
              <w:lastRenderedPageBreak/>
              <w:t>Compatibil</w:t>
            </w:r>
          </w:p>
        </w:tc>
        <w:tc>
          <w:tcPr>
            <w:tcW w:w="1417" w:type="dxa"/>
          </w:tcPr>
          <w:p w14:paraId="753FB629" w14:textId="77777777" w:rsidR="002F4DB6" w:rsidRPr="008F20D6" w:rsidRDefault="002F4DB6" w:rsidP="00E21FC8">
            <w:pPr>
              <w:jc w:val="center"/>
              <w:rPr>
                <w:rFonts w:ascii="Times New Roman" w:hAnsi="Times New Roman" w:cs="Times New Roman"/>
                <w:sz w:val="24"/>
                <w:szCs w:val="24"/>
              </w:rPr>
            </w:pPr>
          </w:p>
        </w:tc>
        <w:tc>
          <w:tcPr>
            <w:tcW w:w="1418" w:type="dxa"/>
            <w:vAlign w:val="center"/>
          </w:tcPr>
          <w:p w14:paraId="689F95FA" w14:textId="3564C0A8" w:rsidR="002F4DB6" w:rsidRPr="00FF3335" w:rsidRDefault="002F4DB6" w:rsidP="00E21FC8">
            <w:pPr>
              <w:jc w:val="center"/>
              <w:rPr>
                <w:rFonts w:ascii="Times New Roman" w:hAnsi="Times New Roman" w:cs="Times New Roman"/>
                <w:sz w:val="24"/>
                <w:szCs w:val="24"/>
              </w:rPr>
            </w:pPr>
            <w:r w:rsidRPr="008F20D6">
              <w:rPr>
                <w:rFonts w:ascii="Times New Roman" w:hAnsi="Times New Roman" w:cs="Times New Roman"/>
                <w:sz w:val="24"/>
                <w:szCs w:val="24"/>
              </w:rPr>
              <w:t>Lipsesc</w:t>
            </w:r>
          </w:p>
          <w:p w14:paraId="3E59B018" w14:textId="50D6E2CC" w:rsidR="002F4DB6" w:rsidRPr="00FF3335" w:rsidRDefault="002F4DB6" w:rsidP="00E21FC8">
            <w:pPr>
              <w:jc w:val="center"/>
              <w:rPr>
                <w:rFonts w:ascii="Times New Roman" w:hAnsi="Times New Roman" w:cs="Times New Roman"/>
                <w:sz w:val="24"/>
                <w:szCs w:val="24"/>
              </w:rPr>
            </w:pPr>
          </w:p>
        </w:tc>
      </w:tr>
      <w:tr w:rsidR="002F4DB6" w:rsidRPr="00FF3335" w14:paraId="5C21D7B8" w14:textId="77777777" w:rsidTr="002F4DB6">
        <w:tc>
          <w:tcPr>
            <w:tcW w:w="3397" w:type="dxa"/>
          </w:tcPr>
          <w:p w14:paraId="6F615D8F" w14:textId="3B550953" w:rsidR="002F4DB6" w:rsidRPr="006174D9" w:rsidRDefault="002F4DB6" w:rsidP="006174D9">
            <w:pPr>
              <w:rPr>
                <w:rFonts w:ascii="Times New Roman" w:hAnsi="Times New Roman" w:cs="Times New Roman"/>
                <w:sz w:val="24"/>
                <w:szCs w:val="24"/>
              </w:rPr>
            </w:pPr>
            <w:bookmarkStart w:id="71" w:name="_Hlk162423189"/>
            <w:r w:rsidRPr="006174D9">
              <w:rPr>
                <w:rFonts w:ascii="Times New Roman" w:hAnsi="Times New Roman" w:cs="Times New Roman"/>
                <w:sz w:val="24"/>
                <w:szCs w:val="24"/>
              </w:rPr>
              <w:t>(b) extinctoarele portabile în avioanele de mare capacitate pentru care primul certificat individual de navigabilitate este emis la 18 mai 2019 sau după această dată.</w:t>
            </w:r>
            <w:bookmarkEnd w:id="71"/>
          </w:p>
        </w:tc>
        <w:tc>
          <w:tcPr>
            <w:tcW w:w="1560" w:type="dxa"/>
          </w:tcPr>
          <w:p w14:paraId="6BFD643D" w14:textId="77777777" w:rsidR="00FA58F3" w:rsidRPr="002F696F" w:rsidRDefault="00FA58F3" w:rsidP="00FA58F3">
            <w:pPr>
              <w:rPr>
                <w:rFonts w:ascii="Times New Roman" w:hAnsi="Times New Roman" w:cs="Times New Roman"/>
                <w:sz w:val="16"/>
                <w:szCs w:val="16"/>
              </w:rPr>
            </w:pPr>
            <w:r w:rsidRPr="002F696F">
              <w:rPr>
                <w:rFonts w:ascii="Times New Roman" w:hAnsi="Times New Roman" w:cs="Times New Roman"/>
                <w:sz w:val="16"/>
                <w:szCs w:val="16"/>
              </w:rPr>
              <w:t>(b) portable fire extinguishers in large aeroplanes for which the first individual</w:t>
            </w:r>
          </w:p>
          <w:p w14:paraId="32F66828" w14:textId="72FB725E" w:rsidR="002F4DB6" w:rsidRPr="002F696F" w:rsidRDefault="00FA58F3" w:rsidP="00FA58F3">
            <w:pPr>
              <w:rPr>
                <w:rFonts w:ascii="Times New Roman" w:hAnsi="Times New Roman" w:cs="Times New Roman"/>
                <w:sz w:val="16"/>
                <w:szCs w:val="16"/>
              </w:rPr>
            </w:pPr>
            <w:r w:rsidRPr="002F696F">
              <w:rPr>
                <w:rFonts w:ascii="Times New Roman" w:hAnsi="Times New Roman" w:cs="Times New Roman"/>
                <w:sz w:val="16"/>
                <w:szCs w:val="16"/>
              </w:rPr>
              <w:t>certificate of airworthiness is issued on or after 18 May 2019.</w:t>
            </w:r>
          </w:p>
        </w:tc>
        <w:tc>
          <w:tcPr>
            <w:tcW w:w="3118" w:type="dxa"/>
          </w:tcPr>
          <w:p w14:paraId="054F1BBB" w14:textId="7AC00114" w:rsidR="002F4DB6" w:rsidRPr="00FF3335" w:rsidRDefault="002F4DB6" w:rsidP="009E5292">
            <w:pPr>
              <w:rPr>
                <w:rFonts w:ascii="Times New Roman" w:hAnsi="Times New Roman" w:cs="Times New Roman"/>
                <w:sz w:val="24"/>
                <w:szCs w:val="24"/>
                <w:highlight w:val="yellow"/>
              </w:rPr>
            </w:pPr>
            <w:r w:rsidRPr="00DB6A77">
              <w:rPr>
                <w:rFonts w:ascii="Times New Roman" w:hAnsi="Times New Roman" w:cs="Times New Roman"/>
                <w:sz w:val="24"/>
                <w:szCs w:val="24"/>
              </w:rPr>
              <w:t>(b) extinctoarele portabile în avioanele de mare capacitate pentru care primul certificat individual de navigabilitate este emis la 18 mai 2019 sau după această dată.</w:t>
            </w:r>
          </w:p>
        </w:tc>
        <w:tc>
          <w:tcPr>
            <w:tcW w:w="1985" w:type="dxa"/>
          </w:tcPr>
          <w:p w14:paraId="1DA4B921" w14:textId="77777777" w:rsidR="00C607A3" w:rsidRPr="00C607A3" w:rsidRDefault="00C607A3" w:rsidP="00C607A3">
            <w:pPr>
              <w:rPr>
                <w:rFonts w:ascii="Times New Roman" w:hAnsi="Times New Roman" w:cs="Times New Roman"/>
                <w:sz w:val="16"/>
                <w:szCs w:val="16"/>
              </w:rPr>
            </w:pPr>
            <w:r w:rsidRPr="00C607A3">
              <w:rPr>
                <w:rFonts w:ascii="Times New Roman" w:hAnsi="Times New Roman" w:cs="Times New Roman"/>
                <w:sz w:val="16"/>
                <w:szCs w:val="16"/>
              </w:rPr>
              <w:t>(b) portable fire extinguishers in large aeroplanes for which the first individual</w:t>
            </w:r>
          </w:p>
          <w:p w14:paraId="1F4D2B23" w14:textId="535EF25E" w:rsidR="002F4DB6" w:rsidRPr="00C607A3" w:rsidRDefault="00C607A3" w:rsidP="00C607A3">
            <w:pPr>
              <w:rPr>
                <w:rFonts w:ascii="Times New Roman" w:hAnsi="Times New Roman" w:cs="Times New Roman"/>
                <w:sz w:val="16"/>
                <w:szCs w:val="16"/>
              </w:rPr>
            </w:pPr>
            <w:r w:rsidRPr="00C607A3">
              <w:rPr>
                <w:rFonts w:ascii="Times New Roman" w:hAnsi="Times New Roman" w:cs="Times New Roman"/>
                <w:sz w:val="16"/>
                <w:szCs w:val="16"/>
              </w:rPr>
              <w:t>certificate of airworthiness is issued on or after 18 May 2019.</w:t>
            </w:r>
          </w:p>
        </w:tc>
        <w:tc>
          <w:tcPr>
            <w:tcW w:w="1559" w:type="dxa"/>
            <w:vAlign w:val="center"/>
          </w:tcPr>
          <w:p w14:paraId="3D2F2162" w14:textId="78A9A5DE" w:rsidR="002F4DB6" w:rsidRPr="00FF3335" w:rsidRDefault="002F4DB6" w:rsidP="00E21FC8">
            <w:pPr>
              <w:rPr>
                <w:rFonts w:ascii="Times New Roman" w:hAnsi="Times New Roman" w:cs="Times New Roman"/>
                <w:sz w:val="24"/>
                <w:szCs w:val="24"/>
              </w:rPr>
            </w:pPr>
            <w:r w:rsidRPr="00A71164">
              <w:rPr>
                <w:rFonts w:ascii="Times New Roman" w:hAnsi="Times New Roman" w:cs="Times New Roman"/>
                <w:sz w:val="24"/>
                <w:szCs w:val="24"/>
              </w:rPr>
              <w:t>Compatibil</w:t>
            </w:r>
          </w:p>
        </w:tc>
        <w:tc>
          <w:tcPr>
            <w:tcW w:w="1417" w:type="dxa"/>
          </w:tcPr>
          <w:p w14:paraId="26C5176C" w14:textId="77777777" w:rsidR="002F4DB6" w:rsidRPr="008F20D6" w:rsidRDefault="002F4DB6" w:rsidP="00E21FC8">
            <w:pPr>
              <w:jc w:val="center"/>
              <w:rPr>
                <w:rFonts w:ascii="Times New Roman" w:hAnsi="Times New Roman" w:cs="Times New Roman"/>
                <w:sz w:val="24"/>
                <w:szCs w:val="24"/>
              </w:rPr>
            </w:pPr>
          </w:p>
        </w:tc>
        <w:tc>
          <w:tcPr>
            <w:tcW w:w="1418" w:type="dxa"/>
            <w:vAlign w:val="center"/>
          </w:tcPr>
          <w:p w14:paraId="7965447B" w14:textId="283C2786" w:rsidR="002F4DB6" w:rsidRPr="00FF3335" w:rsidRDefault="002F4DB6" w:rsidP="00E21FC8">
            <w:pPr>
              <w:jc w:val="center"/>
              <w:rPr>
                <w:rFonts w:ascii="Times New Roman" w:hAnsi="Times New Roman" w:cs="Times New Roman"/>
                <w:sz w:val="24"/>
                <w:szCs w:val="24"/>
              </w:rPr>
            </w:pPr>
            <w:r w:rsidRPr="008F20D6">
              <w:rPr>
                <w:rFonts w:ascii="Times New Roman" w:hAnsi="Times New Roman" w:cs="Times New Roman"/>
                <w:sz w:val="24"/>
                <w:szCs w:val="24"/>
              </w:rPr>
              <w:t>Lipsesc</w:t>
            </w:r>
          </w:p>
          <w:p w14:paraId="7EE96DAF" w14:textId="21B299F0" w:rsidR="002F4DB6" w:rsidRPr="00FF3335" w:rsidRDefault="002F4DB6" w:rsidP="00E21FC8">
            <w:pPr>
              <w:jc w:val="center"/>
              <w:rPr>
                <w:rFonts w:ascii="Times New Roman" w:hAnsi="Times New Roman" w:cs="Times New Roman"/>
                <w:sz w:val="24"/>
                <w:szCs w:val="24"/>
              </w:rPr>
            </w:pPr>
          </w:p>
        </w:tc>
      </w:tr>
      <w:tr w:rsidR="002F4DB6" w:rsidRPr="00FF3335" w14:paraId="0E17E77E" w14:textId="77777777" w:rsidTr="002F4DB6">
        <w:tc>
          <w:tcPr>
            <w:tcW w:w="3397" w:type="dxa"/>
          </w:tcPr>
          <w:p w14:paraId="12CFC14A" w14:textId="77777777" w:rsidR="002F4DB6" w:rsidRDefault="002F4DB6" w:rsidP="008649AF">
            <w:pPr>
              <w:rPr>
                <w:rFonts w:ascii="Times New Roman" w:hAnsi="Times New Roman" w:cs="Times New Roman"/>
                <w:b/>
                <w:bCs/>
                <w:sz w:val="24"/>
                <w:szCs w:val="24"/>
                <w:highlight w:val="cyan"/>
                <w:lang w:val="en-US"/>
              </w:rPr>
            </w:pPr>
            <w:bookmarkStart w:id="72" w:name="_Hlk221183233"/>
            <w:r w:rsidRPr="008649AF">
              <w:rPr>
                <w:rFonts w:ascii="Times New Roman" w:hAnsi="Times New Roman" w:cs="Times New Roman"/>
                <w:b/>
                <w:bCs/>
                <w:sz w:val="24"/>
                <w:szCs w:val="24"/>
                <w:highlight w:val="cyan"/>
                <w:lang w:val="en-US"/>
              </w:rPr>
              <w:t>26.175    Protecția împotriva incendiilor în compartimentele de marfă</w:t>
            </w:r>
          </w:p>
          <w:p w14:paraId="447ADB72" w14:textId="77777777" w:rsidR="00C607A3" w:rsidRPr="008649AF" w:rsidRDefault="00C607A3" w:rsidP="008649AF">
            <w:pPr>
              <w:rPr>
                <w:rFonts w:ascii="Times New Roman" w:hAnsi="Times New Roman" w:cs="Times New Roman"/>
                <w:b/>
                <w:bCs/>
                <w:sz w:val="24"/>
                <w:szCs w:val="24"/>
                <w:highlight w:val="cyan"/>
                <w:lang w:val="en-US"/>
              </w:rPr>
            </w:pPr>
          </w:p>
          <w:p w14:paraId="219B577B" w14:textId="31F816B6" w:rsidR="002F4DB6" w:rsidRPr="008649AF" w:rsidRDefault="002F4DB6" w:rsidP="008649AF">
            <w:pPr>
              <w:rPr>
                <w:rFonts w:ascii="Times New Roman" w:hAnsi="Times New Roman" w:cs="Times New Roman"/>
                <w:sz w:val="24"/>
                <w:szCs w:val="24"/>
                <w:highlight w:val="cyan"/>
                <w:lang w:val="en-US"/>
              </w:rPr>
            </w:pPr>
            <w:r w:rsidRPr="008649AF">
              <w:rPr>
                <w:rFonts w:ascii="Times New Roman" w:hAnsi="Times New Roman" w:cs="Times New Roman"/>
                <w:sz w:val="24"/>
                <w:szCs w:val="24"/>
                <w:highlight w:val="cyan"/>
                <w:lang w:val="en-US"/>
              </w:rPr>
              <w:t xml:space="preserve">(a) În cazul avioanelor de mare capacitate, precum și în cel al avioanelor de mică capacitate cu o greutate maximă la decolare </w:t>
            </w:r>
            <w:r w:rsidRPr="008649AF">
              <w:rPr>
                <w:rFonts w:ascii="Times New Roman" w:hAnsi="Times New Roman" w:cs="Times New Roman"/>
                <w:sz w:val="24"/>
                <w:szCs w:val="24"/>
                <w:highlight w:val="cyan"/>
                <w:lang w:val="en-US"/>
              </w:rPr>
              <w:lastRenderedPageBreak/>
              <w:t>(MTOW) mai mare de 5 700  kg (12 500  lb), pentru care certificatul individual de navigabilitate este eliberat prima dată la 1 ianuarie 2025 sau după această dată, titularii de:</w:t>
            </w:r>
          </w:p>
          <w:p w14:paraId="14830750" w14:textId="158C0EF9" w:rsidR="002F4DB6" w:rsidRPr="008649AF" w:rsidRDefault="002F4DB6" w:rsidP="008649AF">
            <w:pPr>
              <w:rPr>
                <w:rFonts w:ascii="Times New Roman" w:hAnsi="Times New Roman" w:cs="Times New Roman"/>
                <w:sz w:val="24"/>
                <w:szCs w:val="24"/>
                <w:highlight w:val="cyan"/>
                <w:lang w:val="en-US"/>
              </w:rPr>
            </w:pPr>
            <w:r w:rsidRPr="008649AF">
              <w:rPr>
                <w:rFonts w:ascii="Times New Roman" w:hAnsi="Times New Roman" w:cs="Times New Roman"/>
                <w:sz w:val="24"/>
                <w:szCs w:val="24"/>
                <w:highlight w:val="cyan"/>
                <w:lang w:val="en-US"/>
              </w:rPr>
              <w:t>— CT sau CT restricționat; sau</w:t>
            </w:r>
          </w:p>
          <w:p w14:paraId="2EC33D9B" w14:textId="39272B8B" w:rsidR="002F4DB6" w:rsidRPr="008649AF" w:rsidRDefault="002F4DB6" w:rsidP="008649AF">
            <w:pPr>
              <w:rPr>
                <w:rFonts w:ascii="Times New Roman" w:hAnsi="Times New Roman" w:cs="Times New Roman"/>
                <w:sz w:val="24"/>
                <w:szCs w:val="24"/>
                <w:highlight w:val="cyan"/>
                <w:lang w:val="en-US"/>
              </w:rPr>
            </w:pPr>
            <w:r w:rsidRPr="008649AF">
              <w:rPr>
                <w:rFonts w:ascii="Times New Roman" w:hAnsi="Times New Roman" w:cs="Times New Roman"/>
                <w:sz w:val="24"/>
                <w:szCs w:val="24"/>
                <w:highlight w:val="cyan"/>
                <w:lang w:val="en-US"/>
              </w:rPr>
              <w:t>— CTS sau aprobări de modificare de proiect, în cazul în care modificarea se referă la capacitățile de protecție împotriva incendiilor în compartimentul de marfă al avionului,</w:t>
            </w:r>
          </w:p>
          <w:p w14:paraId="131F31B0" w14:textId="77777777" w:rsidR="002F4DB6" w:rsidRPr="008649AF" w:rsidRDefault="002F4DB6" w:rsidP="008649AF">
            <w:pPr>
              <w:rPr>
                <w:rFonts w:ascii="Times New Roman" w:hAnsi="Times New Roman" w:cs="Times New Roman"/>
                <w:sz w:val="24"/>
                <w:szCs w:val="24"/>
                <w:highlight w:val="cyan"/>
                <w:lang w:val="en-US"/>
              </w:rPr>
            </w:pPr>
            <w:r w:rsidRPr="008649AF">
              <w:rPr>
                <w:rFonts w:ascii="Times New Roman" w:hAnsi="Times New Roman" w:cs="Times New Roman"/>
                <w:sz w:val="24"/>
                <w:szCs w:val="24"/>
                <w:highlight w:val="cyan"/>
                <w:lang w:val="en-US"/>
              </w:rPr>
              <w:t>trebuie să pună la dispoziția tuturor operatorilor cunoscuți ai unor astfel de avioane informații privind caracteristicile de proiectare ale avionului legate de capacitățile de protecție împotriva incendiilor în compartimentul de marfă.</w:t>
            </w:r>
          </w:p>
          <w:p w14:paraId="42EBE648" w14:textId="77777777" w:rsidR="002F4DB6" w:rsidRPr="0025494C" w:rsidRDefault="002F4DB6" w:rsidP="008649AF">
            <w:pPr>
              <w:rPr>
                <w:rFonts w:ascii="Times New Roman" w:hAnsi="Times New Roman" w:cs="Times New Roman"/>
                <w:sz w:val="24"/>
                <w:szCs w:val="24"/>
                <w:highlight w:val="cyan"/>
                <w:lang w:val="en-US"/>
              </w:rPr>
            </w:pPr>
          </w:p>
          <w:p w14:paraId="6237CCBC" w14:textId="37B55789" w:rsidR="002F4DB6" w:rsidRPr="008649AF" w:rsidRDefault="002F4DB6" w:rsidP="008649AF">
            <w:pPr>
              <w:rPr>
                <w:rFonts w:ascii="Times New Roman" w:hAnsi="Times New Roman" w:cs="Times New Roman"/>
                <w:sz w:val="24"/>
                <w:szCs w:val="24"/>
                <w:highlight w:val="cyan"/>
                <w:lang w:val="en-US"/>
              </w:rPr>
            </w:pPr>
            <w:r w:rsidRPr="008649AF">
              <w:rPr>
                <w:rFonts w:ascii="Times New Roman" w:hAnsi="Times New Roman" w:cs="Times New Roman"/>
                <w:sz w:val="24"/>
                <w:szCs w:val="24"/>
                <w:highlight w:val="cyan"/>
                <w:lang w:val="en-US"/>
              </w:rPr>
              <w:t>(b)</w:t>
            </w:r>
            <w:r w:rsidRPr="0025494C">
              <w:rPr>
                <w:rFonts w:ascii="Times New Roman" w:hAnsi="Times New Roman" w:cs="Times New Roman"/>
                <w:sz w:val="24"/>
                <w:szCs w:val="24"/>
                <w:highlight w:val="cyan"/>
                <w:lang w:val="en-US"/>
              </w:rPr>
              <w:t xml:space="preserve"> </w:t>
            </w:r>
            <w:r w:rsidRPr="008649AF">
              <w:rPr>
                <w:rFonts w:ascii="Times New Roman" w:hAnsi="Times New Roman" w:cs="Times New Roman"/>
                <w:sz w:val="24"/>
                <w:szCs w:val="24"/>
                <w:highlight w:val="cyan"/>
                <w:lang w:val="en-US"/>
              </w:rPr>
              <w:t xml:space="preserve">În cazul avioanelor de mică capacitate cu o MTOW de maximum 5 700  kg (12 500  lb), echipate cu cel puțin un compartiment de marfă separat de cabina de pilotaj și pentru care </w:t>
            </w:r>
            <w:r w:rsidRPr="008649AF">
              <w:rPr>
                <w:rFonts w:ascii="Times New Roman" w:hAnsi="Times New Roman" w:cs="Times New Roman"/>
                <w:sz w:val="24"/>
                <w:szCs w:val="24"/>
                <w:highlight w:val="cyan"/>
                <w:lang w:val="en-US"/>
              </w:rPr>
              <w:lastRenderedPageBreak/>
              <w:t>certificatul individual de navigabilitate este eliberat prima dată la 1 ianuarie 2025 sau după această dată, titularii de:</w:t>
            </w:r>
          </w:p>
          <w:p w14:paraId="1492FB84" w14:textId="6EEE24E1" w:rsidR="002F4DB6" w:rsidRPr="008649AF" w:rsidRDefault="002F4DB6" w:rsidP="008649AF">
            <w:pPr>
              <w:rPr>
                <w:rFonts w:ascii="Times New Roman" w:hAnsi="Times New Roman" w:cs="Times New Roman"/>
                <w:sz w:val="24"/>
                <w:szCs w:val="24"/>
                <w:highlight w:val="cyan"/>
                <w:lang w:val="en-US"/>
              </w:rPr>
            </w:pPr>
            <w:r w:rsidRPr="008649AF">
              <w:rPr>
                <w:rFonts w:ascii="Times New Roman" w:hAnsi="Times New Roman" w:cs="Times New Roman"/>
                <w:sz w:val="24"/>
                <w:szCs w:val="24"/>
                <w:highlight w:val="cyan"/>
                <w:lang w:val="en-US"/>
              </w:rPr>
              <w:t>— CT sau CT restricționat; sau</w:t>
            </w:r>
          </w:p>
          <w:p w14:paraId="3B88459A" w14:textId="4109CBF1" w:rsidR="002F4DB6" w:rsidRPr="008649AF" w:rsidRDefault="002F4DB6" w:rsidP="008649AF">
            <w:pPr>
              <w:rPr>
                <w:rFonts w:ascii="Times New Roman" w:hAnsi="Times New Roman" w:cs="Times New Roman"/>
                <w:sz w:val="24"/>
                <w:szCs w:val="24"/>
                <w:highlight w:val="cyan"/>
                <w:lang w:val="en-US"/>
              </w:rPr>
            </w:pPr>
            <w:r w:rsidRPr="008649AF">
              <w:rPr>
                <w:rFonts w:ascii="Times New Roman" w:hAnsi="Times New Roman" w:cs="Times New Roman"/>
                <w:sz w:val="24"/>
                <w:szCs w:val="24"/>
                <w:highlight w:val="cyan"/>
                <w:lang w:val="en-US"/>
              </w:rPr>
              <w:t>— CTS sau aprobări de modificare de proiect, în cazul în care modificarea se referă la capacitățile de protecție împotriva incendiilor în compartimentul de marfă al avionului,</w:t>
            </w:r>
          </w:p>
          <w:p w14:paraId="75E301B4" w14:textId="77777777" w:rsidR="002F4DB6" w:rsidRPr="0025494C" w:rsidRDefault="002F4DB6" w:rsidP="008649AF">
            <w:pPr>
              <w:rPr>
                <w:rFonts w:ascii="Times New Roman" w:hAnsi="Times New Roman" w:cs="Times New Roman"/>
                <w:sz w:val="24"/>
                <w:szCs w:val="24"/>
                <w:highlight w:val="cyan"/>
                <w:lang w:val="en-US"/>
              </w:rPr>
            </w:pPr>
            <w:r w:rsidRPr="008649AF">
              <w:rPr>
                <w:rFonts w:ascii="Times New Roman" w:hAnsi="Times New Roman" w:cs="Times New Roman"/>
                <w:sz w:val="24"/>
                <w:szCs w:val="24"/>
                <w:highlight w:val="cyan"/>
                <w:lang w:val="en-US"/>
              </w:rPr>
              <w:t>trebuie să pună la dispoziția tuturor operatorilor cunoscuți ai unor astfel de avioane informații privind caracteristicile de proiectare ale avionului legate de capacitățile de protecție împotriva incendiilor în compartimentul de marfă, pentru toate compartimentele de marfă care sunt separate de cabina de pilotaj.</w:t>
            </w:r>
          </w:p>
          <w:p w14:paraId="7FE879F7" w14:textId="77777777" w:rsidR="002F4DB6" w:rsidRPr="008649AF" w:rsidRDefault="002F4DB6" w:rsidP="008649AF">
            <w:pPr>
              <w:rPr>
                <w:rFonts w:ascii="Times New Roman" w:hAnsi="Times New Roman" w:cs="Times New Roman"/>
                <w:sz w:val="24"/>
                <w:szCs w:val="24"/>
                <w:highlight w:val="cyan"/>
                <w:lang w:val="en-US"/>
              </w:rPr>
            </w:pPr>
          </w:p>
          <w:p w14:paraId="4CDA1F80" w14:textId="1AA4765C" w:rsidR="002F4DB6" w:rsidRPr="008649AF" w:rsidRDefault="002F4DB6" w:rsidP="008649AF">
            <w:pPr>
              <w:rPr>
                <w:rFonts w:ascii="Times New Roman" w:hAnsi="Times New Roman" w:cs="Times New Roman"/>
                <w:sz w:val="24"/>
                <w:szCs w:val="24"/>
                <w:highlight w:val="cyan"/>
                <w:lang w:val="en-US"/>
              </w:rPr>
            </w:pPr>
            <w:r w:rsidRPr="008649AF">
              <w:rPr>
                <w:rFonts w:ascii="Times New Roman" w:hAnsi="Times New Roman" w:cs="Times New Roman"/>
                <w:sz w:val="24"/>
                <w:szCs w:val="24"/>
                <w:highlight w:val="cyan"/>
                <w:lang w:val="en-US"/>
              </w:rPr>
              <w:t>(c)</w:t>
            </w:r>
            <w:r w:rsidRPr="0025494C">
              <w:rPr>
                <w:rFonts w:ascii="Times New Roman" w:hAnsi="Times New Roman" w:cs="Times New Roman"/>
                <w:sz w:val="24"/>
                <w:szCs w:val="24"/>
                <w:highlight w:val="cyan"/>
                <w:lang w:val="en-US"/>
              </w:rPr>
              <w:t xml:space="preserve"> </w:t>
            </w:r>
            <w:r w:rsidRPr="008649AF">
              <w:rPr>
                <w:rFonts w:ascii="Times New Roman" w:hAnsi="Times New Roman" w:cs="Times New Roman"/>
                <w:sz w:val="24"/>
                <w:szCs w:val="24"/>
                <w:highlight w:val="cyan"/>
                <w:lang w:val="en-US"/>
              </w:rPr>
              <w:t xml:space="preserve">Informațiile puse la dispoziție în conformitate cu literele (a) și (b) trebuie să fie suficient de detaliate pentru a sprijini operatorii atunci când efectuează </w:t>
            </w:r>
            <w:r w:rsidRPr="008649AF">
              <w:rPr>
                <w:rFonts w:ascii="Times New Roman" w:hAnsi="Times New Roman" w:cs="Times New Roman"/>
                <w:sz w:val="24"/>
                <w:szCs w:val="24"/>
                <w:highlight w:val="cyan"/>
                <w:lang w:val="en-US"/>
              </w:rPr>
              <w:lastRenderedPageBreak/>
              <w:t>o evaluare a riscurilor pentru transportul de mărfuri în compartimentul de marfă.</w:t>
            </w:r>
          </w:p>
          <w:p w14:paraId="66F7554D" w14:textId="77777777" w:rsidR="002F4DB6" w:rsidRPr="008649AF" w:rsidRDefault="002F4DB6" w:rsidP="008649AF">
            <w:pPr>
              <w:rPr>
                <w:rFonts w:ascii="Times New Roman" w:hAnsi="Times New Roman" w:cs="Times New Roman"/>
                <w:sz w:val="24"/>
                <w:szCs w:val="24"/>
                <w:highlight w:val="cyan"/>
                <w:lang w:val="en-US"/>
              </w:rPr>
            </w:pPr>
            <w:r w:rsidRPr="008649AF">
              <w:rPr>
                <w:rFonts w:ascii="Times New Roman" w:hAnsi="Times New Roman" w:cs="Times New Roman"/>
                <w:sz w:val="24"/>
                <w:szCs w:val="24"/>
                <w:highlight w:val="cyan"/>
                <w:lang w:val="en-US"/>
              </w:rPr>
              <w:t>Informațiile trebuie să fie încorporate în documentația corespunzătoare a avionului, pusă la dispoziția operatorilor și să fie ușor de identificat de către personalul operatorilor responsabil cu efectuarea evaluării riscurilor.</w:t>
            </w:r>
          </w:p>
          <w:p w14:paraId="458E5788" w14:textId="77777777" w:rsidR="002F4DB6" w:rsidRPr="0025494C" w:rsidRDefault="002F4DB6" w:rsidP="008649AF">
            <w:pPr>
              <w:rPr>
                <w:rFonts w:ascii="Times New Roman" w:hAnsi="Times New Roman" w:cs="Times New Roman"/>
                <w:sz w:val="24"/>
                <w:szCs w:val="24"/>
                <w:highlight w:val="cyan"/>
                <w:lang w:val="en-US"/>
              </w:rPr>
            </w:pPr>
          </w:p>
          <w:p w14:paraId="149ED707" w14:textId="491E319C" w:rsidR="002F4DB6" w:rsidRPr="0025494C" w:rsidRDefault="002F4DB6" w:rsidP="008649AF">
            <w:pPr>
              <w:rPr>
                <w:rFonts w:ascii="Times New Roman" w:hAnsi="Times New Roman" w:cs="Times New Roman"/>
                <w:sz w:val="24"/>
                <w:szCs w:val="24"/>
                <w:highlight w:val="cyan"/>
                <w:lang w:val="en-US"/>
              </w:rPr>
            </w:pPr>
            <w:r w:rsidRPr="008649AF">
              <w:rPr>
                <w:rFonts w:ascii="Times New Roman" w:hAnsi="Times New Roman" w:cs="Times New Roman"/>
                <w:sz w:val="24"/>
                <w:szCs w:val="24"/>
                <w:highlight w:val="cyan"/>
                <w:lang w:val="en-US"/>
              </w:rPr>
              <w:t>(d)</w:t>
            </w:r>
            <w:r w:rsidRPr="0025494C">
              <w:rPr>
                <w:rFonts w:ascii="Times New Roman" w:hAnsi="Times New Roman" w:cs="Times New Roman"/>
                <w:sz w:val="24"/>
                <w:szCs w:val="24"/>
                <w:highlight w:val="cyan"/>
                <w:lang w:val="en-US"/>
              </w:rPr>
              <w:t xml:space="preserve"> </w:t>
            </w:r>
            <w:r w:rsidRPr="008649AF">
              <w:rPr>
                <w:rFonts w:ascii="Times New Roman" w:hAnsi="Times New Roman" w:cs="Times New Roman"/>
                <w:sz w:val="24"/>
                <w:szCs w:val="24"/>
                <w:highlight w:val="cyan"/>
                <w:lang w:val="en-US"/>
              </w:rPr>
              <w:t>Titularul aprobării de proiect, care are obligația să pună la dispoziție informațiile în conformitate cu litera (a) sau (b), trebuie totodată să pună modificările aduse acestor informații la dispoziția tuturor operatorilor cunoscuți ai avioanelor vizate de modificare.</w:t>
            </w:r>
            <w:bookmarkEnd w:id="72"/>
          </w:p>
        </w:tc>
        <w:tc>
          <w:tcPr>
            <w:tcW w:w="1560" w:type="dxa"/>
          </w:tcPr>
          <w:p w14:paraId="576DEFCF" w14:textId="77777777" w:rsidR="00363FBF" w:rsidRPr="002F696F" w:rsidRDefault="00363FBF" w:rsidP="00363FBF">
            <w:pPr>
              <w:rPr>
                <w:rFonts w:ascii="Times New Roman" w:hAnsi="Times New Roman" w:cs="Times New Roman"/>
                <w:b/>
                <w:bCs/>
                <w:sz w:val="16"/>
                <w:szCs w:val="16"/>
              </w:rPr>
            </w:pPr>
            <w:r w:rsidRPr="002F696F">
              <w:rPr>
                <w:rFonts w:ascii="Times New Roman" w:hAnsi="Times New Roman" w:cs="Times New Roman"/>
                <w:b/>
                <w:bCs/>
                <w:sz w:val="16"/>
                <w:szCs w:val="16"/>
              </w:rPr>
              <w:lastRenderedPageBreak/>
              <w:t>26.175 Cargo compartment fire protection</w:t>
            </w:r>
          </w:p>
          <w:p w14:paraId="2F95B436" w14:textId="77777777" w:rsidR="00363FBF" w:rsidRPr="002F696F" w:rsidRDefault="00363FBF" w:rsidP="00363FBF">
            <w:pPr>
              <w:rPr>
                <w:rFonts w:ascii="Times New Roman" w:hAnsi="Times New Roman" w:cs="Times New Roman"/>
                <w:sz w:val="16"/>
                <w:szCs w:val="16"/>
              </w:rPr>
            </w:pPr>
            <w:r w:rsidRPr="002F696F">
              <w:rPr>
                <w:rFonts w:ascii="Times New Roman" w:hAnsi="Times New Roman" w:cs="Times New Roman"/>
                <w:sz w:val="16"/>
                <w:szCs w:val="16"/>
              </w:rPr>
              <w:t>(a) For large aeroplanes, as well as for small aeroplanes with a maximum</w:t>
            </w:r>
          </w:p>
          <w:p w14:paraId="1D2F578F" w14:textId="77777777" w:rsidR="00363FBF" w:rsidRPr="002F696F" w:rsidRDefault="00363FBF" w:rsidP="00363FBF">
            <w:pPr>
              <w:rPr>
                <w:rFonts w:ascii="Times New Roman" w:hAnsi="Times New Roman" w:cs="Times New Roman"/>
                <w:sz w:val="16"/>
                <w:szCs w:val="16"/>
              </w:rPr>
            </w:pPr>
            <w:r w:rsidRPr="002F696F">
              <w:rPr>
                <w:rFonts w:ascii="Times New Roman" w:hAnsi="Times New Roman" w:cs="Times New Roman"/>
                <w:sz w:val="16"/>
                <w:szCs w:val="16"/>
              </w:rPr>
              <w:t xml:space="preserve">take-off weight (MTOW) greater than 5 700 kg (12 </w:t>
            </w:r>
            <w:r w:rsidRPr="002F696F">
              <w:rPr>
                <w:rFonts w:ascii="Times New Roman" w:hAnsi="Times New Roman" w:cs="Times New Roman"/>
                <w:sz w:val="16"/>
                <w:szCs w:val="16"/>
              </w:rPr>
              <w:t>500 lb), for which the</w:t>
            </w:r>
          </w:p>
          <w:p w14:paraId="3C3EB78E" w14:textId="77777777" w:rsidR="00363FBF" w:rsidRPr="002F696F" w:rsidRDefault="00363FBF" w:rsidP="00363FBF">
            <w:pPr>
              <w:rPr>
                <w:rFonts w:ascii="Times New Roman" w:hAnsi="Times New Roman" w:cs="Times New Roman"/>
                <w:sz w:val="16"/>
                <w:szCs w:val="16"/>
              </w:rPr>
            </w:pPr>
            <w:r w:rsidRPr="002F696F">
              <w:rPr>
                <w:rFonts w:ascii="Times New Roman" w:hAnsi="Times New Roman" w:cs="Times New Roman"/>
                <w:sz w:val="16"/>
                <w:szCs w:val="16"/>
              </w:rPr>
              <w:t>individual certificate of airworthiness is first issued on or after 1 January</w:t>
            </w:r>
          </w:p>
          <w:p w14:paraId="4D149BAD" w14:textId="77777777" w:rsidR="00363FBF" w:rsidRPr="002F696F" w:rsidRDefault="00363FBF" w:rsidP="00363FBF">
            <w:pPr>
              <w:rPr>
                <w:rFonts w:ascii="Times New Roman" w:hAnsi="Times New Roman" w:cs="Times New Roman"/>
                <w:sz w:val="16"/>
                <w:szCs w:val="16"/>
              </w:rPr>
            </w:pPr>
            <w:r w:rsidRPr="002F696F">
              <w:rPr>
                <w:rFonts w:ascii="Times New Roman" w:hAnsi="Times New Roman" w:cs="Times New Roman"/>
                <w:sz w:val="16"/>
                <w:szCs w:val="16"/>
              </w:rPr>
              <w:t>2025, the holders of:</w:t>
            </w:r>
          </w:p>
          <w:p w14:paraId="2AA51490" w14:textId="77777777" w:rsidR="00363FBF" w:rsidRPr="002F696F" w:rsidRDefault="00363FBF" w:rsidP="00363FBF">
            <w:pPr>
              <w:rPr>
                <w:rFonts w:ascii="Times New Roman" w:hAnsi="Times New Roman" w:cs="Times New Roman"/>
                <w:sz w:val="16"/>
                <w:szCs w:val="16"/>
              </w:rPr>
            </w:pPr>
            <w:r w:rsidRPr="002F696F">
              <w:rPr>
                <w:rFonts w:ascii="Times New Roman" w:hAnsi="Times New Roman" w:cs="Times New Roman"/>
                <w:sz w:val="16"/>
                <w:szCs w:val="16"/>
              </w:rPr>
              <w:t>— TC or restricted TC, or</w:t>
            </w:r>
          </w:p>
          <w:p w14:paraId="1A12B48D" w14:textId="77777777" w:rsidR="00363FBF" w:rsidRPr="002F696F" w:rsidRDefault="00363FBF" w:rsidP="00363FBF">
            <w:pPr>
              <w:rPr>
                <w:rFonts w:ascii="Times New Roman" w:hAnsi="Times New Roman" w:cs="Times New Roman"/>
                <w:sz w:val="16"/>
                <w:szCs w:val="16"/>
              </w:rPr>
            </w:pPr>
            <w:r w:rsidRPr="002F696F">
              <w:rPr>
                <w:rFonts w:ascii="Times New Roman" w:hAnsi="Times New Roman" w:cs="Times New Roman"/>
                <w:sz w:val="16"/>
                <w:szCs w:val="16"/>
              </w:rPr>
              <w:t>— STC or design change approvals, if the change relates to the aeroplane</w:t>
            </w:r>
          </w:p>
          <w:p w14:paraId="5AA54FB3" w14:textId="77777777" w:rsidR="00363FBF" w:rsidRPr="002F696F" w:rsidRDefault="00363FBF" w:rsidP="00363FBF">
            <w:pPr>
              <w:rPr>
                <w:rFonts w:ascii="Times New Roman" w:hAnsi="Times New Roman" w:cs="Times New Roman"/>
                <w:sz w:val="16"/>
                <w:szCs w:val="16"/>
              </w:rPr>
            </w:pPr>
            <w:r w:rsidRPr="002F696F">
              <w:rPr>
                <w:rFonts w:ascii="Times New Roman" w:hAnsi="Times New Roman" w:cs="Times New Roman"/>
                <w:sz w:val="16"/>
                <w:szCs w:val="16"/>
              </w:rPr>
              <w:t>cargo compartment fire protection capabilities,</w:t>
            </w:r>
          </w:p>
          <w:p w14:paraId="12EF7500" w14:textId="77777777" w:rsidR="00363FBF" w:rsidRPr="002F696F" w:rsidRDefault="00363FBF" w:rsidP="00363FBF">
            <w:pPr>
              <w:rPr>
                <w:rFonts w:ascii="Times New Roman" w:hAnsi="Times New Roman" w:cs="Times New Roman"/>
                <w:sz w:val="16"/>
                <w:szCs w:val="16"/>
              </w:rPr>
            </w:pPr>
            <w:r w:rsidRPr="002F696F">
              <w:rPr>
                <w:rFonts w:ascii="Times New Roman" w:hAnsi="Times New Roman" w:cs="Times New Roman"/>
                <w:sz w:val="16"/>
                <w:szCs w:val="16"/>
              </w:rPr>
              <w:t>shall make available information on the aeroplane design characteristics</w:t>
            </w:r>
          </w:p>
          <w:p w14:paraId="076834DB" w14:textId="77777777" w:rsidR="00363FBF" w:rsidRPr="002F696F" w:rsidRDefault="00363FBF" w:rsidP="00363FBF">
            <w:pPr>
              <w:rPr>
                <w:rFonts w:ascii="Times New Roman" w:hAnsi="Times New Roman" w:cs="Times New Roman"/>
                <w:sz w:val="16"/>
                <w:szCs w:val="16"/>
              </w:rPr>
            </w:pPr>
            <w:r w:rsidRPr="002F696F">
              <w:rPr>
                <w:rFonts w:ascii="Times New Roman" w:hAnsi="Times New Roman" w:cs="Times New Roman"/>
                <w:sz w:val="16"/>
                <w:szCs w:val="16"/>
              </w:rPr>
              <w:t>associated with the cargo compartment fire protection capabilities to all</w:t>
            </w:r>
          </w:p>
          <w:p w14:paraId="43C05D58" w14:textId="77777777" w:rsidR="00363FBF" w:rsidRDefault="00363FBF" w:rsidP="00363FBF">
            <w:pPr>
              <w:rPr>
                <w:rFonts w:ascii="Times New Roman" w:hAnsi="Times New Roman" w:cs="Times New Roman"/>
                <w:sz w:val="16"/>
                <w:szCs w:val="16"/>
              </w:rPr>
            </w:pPr>
            <w:r w:rsidRPr="002F696F">
              <w:rPr>
                <w:rFonts w:ascii="Times New Roman" w:hAnsi="Times New Roman" w:cs="Times New Roman"/>
                <w:sz w:val="16"/>
                <w:szCs w:val="16"/>
              </w:rPr>
              <w:t>known operators of such aeroplanes.</w:t>
            </w:r>
          </w:p>
          <w:p w14:paraId="524CBFEA" w14:textId="77777777" w:rsidR="002F696F" w:rsidRPr="002F696F" w:rsidRDefault="002F696F" w:rsidP="00363FBF">
            <w:pPr>
              <w:rPr>
                <w:rFonts w:ascii="Times New Roman" w:hAnsi="Times New Roman" w:cs="Times New Roman"/>
                <w:sz w:val="16"/>
                <w:szCs w:val="16"/>
              </w:rPr>
            </w:pPr>
          </w:p>
          <w:p w14:paraId="45C9E41E" w14:textId="77777777" w:rsidR="00363FBF" w:rsidRPr="002F696F" w:rsidRDefault="00363FBF" w:rsidP="00363FBF">
            <w:pPr>
              <w:rPr>
                <w:rFonts w:ascii="Times New Roman" w:hAnsi="Times New Roman" w:cs="Times New Roman"/>
                <w:sz w:val="16"/>
                <w:szCs w:val="16"/>
              </w:rPr>
            </w:pPr>
            <w:r w:rsidRPr="002F696F">
              <w:rPr>
                <w:rFonts w:ascii="Times New Roman" w:hAnsi="Times New Roman" w:cs="Times New Roman"/>
                <w:sz w:val="16"/>
                <w:szCs w:val="16"/>
              </w:rPr>
              <w:t>(b) For small aeroplanes with a MTOW of 5 700 kg (12 500 lb) or less and</w:t>
            </w:r>
          </w:p>
          <w:p w14:paraId="6D4122FF" w14:textId="77777777" w:rsidR="00363FBF" w:rsidRPr="002F696F" w:rsidRDefault="00363FBF" w:rsidP="00363FBF">
            <w:pPr>
              <w:rPr>
                <w:rFonts w:ascii="Times New Roman" w:hAnsi="Times New Roman" w:cs="Times New Roman"/>
                <w:sz w:val="16"/>
                <w:szCs w:val="16"/>
              </w:rPr>
            </w:pPr>
            <w:r w:rsidRPr="002F696F">
              <w:rPr>
                <w:rFonts w:ascii="Times New Roman" w:hAnsi="Times New Roman" w:cs="Times New Roman"/>
                <w:sz w:val="16"/>
                <w:szCs w:val="16"/>
              </w:rPr>
              <w:t>equipped with at least one cargo compartment separated from the flight deck,</w:t>
            </w:r>
          </w:p>
          <w:p w14:paraId="76E87124" w14:textId="77777777" w:rsidR="00363FBF" w:rsidRPr="002F696F" w:rsidRDefault="00363FBF" w:rsidP="00363FBF">
            <w:pPr>
              <w:rPr>
                <w:rFonts w:ascii="Times New Roman" w:hAnsi="Times New Roman" w:cs="Times New Roman"/>
                <w:sz w:val="16"/>
                <w:szCs w:val="16"/>
              </w:rPr>
            </w:pPr>
            <w:r w:rsidRPr="002F696F">
              <w:rPr>
                <w:rFonts w:ascii="Times New Roman" w:hAnsi="Times New Roman" w:cs="Times New Roman"/>
                <w:sz w:val="16"/>
                <w:szCs w:val="16"/>
              </w:rPr>
              <w:t>and for which the individual certificate of airworthiness is first issued on or</w:t>
            </w:r>
          </w:p>
          <w:p w14:paraId="4E49707B" w14:textId="77777777" w:rsidR="00363FBF" w:rsidRPr="002F696F" w:rsidRDefault="00363FBF" w:rsidP="00363FBF">
            <w:pPr>
              <w:rPr>
                <w:rFonts w:ascii="Times New Roman" w:hAnsi="Times New Roman" w:cs="Times New Roman"/>
                <w:sz w:val="16"/>
                <w:szCs w:val="16"/>
              </w:rPr>
            </w:pPr>
            <w:r w:rsidRPr="002F696F">
              <w:rPr>
                <w:rFonts w:ascii="Times New Roman" w:hAnsi="Times New Roman" w:cs="Times New Roman"/>
                <w:sz w:val="16"/>
                <w:szCs w:val="16"/>
              </w:rPr>
              <w:t>after 1 January 2025, the holders of:</w:t>
            </w:r>
          </w:p>
          <w:p w14:paraId="163C1B91" w14:textId="64A56CFE" w:rsidR="00363FBF" w:rsidRPr="002F696F" w:rsidRDefault="00363FBF" w:rsidP="00363FBF">
            <w:pPr>
              <w:rPr>
                <w:rFonts w:ascii="Times New Roman" w:hAnsi="Times New Roman" w:cs="Times New Roman"/>
                <w:sz w:val="16"/>
                <w:szCs w:val="16"/>
              </w:rPr>
            </w:pPr>
            <w:r w:rsidRPr="002F696F">
              <w:rPr>
                <w:rFonts w:ascii="Times New Roman" w:hAnsi="Times New Roman" w:cs="Times New Roman"/>
                <w:sz w:val="16"/>
                <w:szCs w:val="16"/>
              </w:rPr>
              <w:lastRenderedPageBreak/>
              <w:t>— TC or restricted TC, or</w:t>
            </w:r>
            <w:r w:rsidRPr="002F696F">
              <w:rPr>
                <w:sz w:val="16"/>
                <w:szCs w:val="16"/>
              </w:rPr>
              <w:t xml:space="preserve"> </w:t>
            </w:r>
            <w:r w:rsidRPr="002F696F">
              <w:rPr>
                <w:rFonts w:ascii="Times New Roman" w:hAnsi="Times New Roman" w:cs="Times New Roman"/>
                <w:sz w:val="16"/>
                <w:szCs w:val="16"/>
              </w:rPr>
              <w:t>— STC or design change approvals, if the change relates to the aeroplane</w:t>
            </w:r>
          </w:p>
          <w:p w14:paraId="1AFA514F" w14:textId="77777777" w:rsidR="00363FBF" w:rsidRPr="002F696F" w:rsidRDefault="00363FBF" w:rsidP="00363FBF">
            <w:pPr>
              <w:rPr>
                <w:rFonts w:ascii="Times New Roman" w:hAnsi="Times New Roman" w:cs="Times New Roman"/>
                <w:sz w:val="16"/>
                <w:szCs w:val="16"/>
              </w:rPr>
            </w:pPr>
            <w:r w:rsidRPr="002F696F">
              <w:rPr>
                <w:rFonts w:ascii="Times New Roman" w:hAnsi="Times New Roman" w:cs="Times New Roman"/>
                <w:sz w:val="16"/>
                <w:szCs w:val="16"/>
              </w:rPr>
              <w:t>cargo compartment fire protection capabilities,</w:t>
            </w:r>
          </w:p>
          <w:p w14:paraId="100E100E" w14:textId="77777777" w:rsidR="00363FBF" w:rsidRPr="002F696F" w:rsidRDefault="00363FBF" w:rsidP="00363FBF">
            <w:pPr>
              <w:rPr>
                <w:rFonts w:ascii="Times New Roman" w:hAnsi="Times New Roman" w:cs="Times New Roman"/>
                <w:sz w:val="16"/>
                <w:szCs w:val="16"/>
              </w:rPr>
            </w:pPr>
            <w:r w:rsidRPr="002F696F">
              <w:rPr>
                <w:rFonts w:ascii="Times New Roman" w:hAnsi="Times New Roman" w:cs="Times New Roman"/>
                <w:sz w:val="16"/>
                <w:szCs w:val="16"/>
              </w:rPr>
              <w:t>shall make available information on the aeroplane design characteristics</w:t>
            </w:r>
          </w:p>
          <w:p w14:paraId="068AA016" w14:textId="77777777" w:rsidR="00363FBF" w:rsidRPr="002F696F" w:rsidRDefault="00363FBF" w:rsidP="00363FBF">
            <w:pPr>
              <w:rPr>
                <w:rFonts w:ascii="Times New Roman" w:hAnsi="Times New Roman" w:cs="Times New Roman"/>
                <w:sz w:val="16"/>
                <w:szCs w:val="16"/>
              </w:rPr>
            </w:pPr>
            <w:r w:rsidRPr="002F696F">
              <w:rPr>
                <w:rFonts w:ascii="Times New Roman" w:hAnsi="Times New Roman" w:cs="Times New Roman"/>
                <w:sz w:val="16"/>
                <w:szCs w:val="16"/>
              </w:rPr>
              <w:t>associated with the cargo compartment fire protection capabilities for all</w:t>
            </w:r>
          </w:p>
          <w:p w14:paraId="0F2C2BE9" w14:textId="77777777" w:rsidR="00363FBF" w:rsidRPr="002F696F" w:rsidRDefault="00363FBF" w:rsidP="00363FBF">
            <w:pPr>
              <w:rPr>
                <w:rFonts w:ascii="Times New Roman" w:hAnsi="Times New Roman" w:cs="Times New Roman"/>
                <w:sz w:val="16"/>
                <w:szCs w:val="16"/>
              </w:rPr>
            </w:pPr>
            <w:r w:rsidRPr="002F696F">
              <w:rPr>
                <w:rFonts w:ascii="Times New Roman" w:hAnsi="Times New Roman" w:cs="Times New Roman"/>
                <w:sz w:val="16"/>
                <w:szCs w:val="16"/>
              </w:rPr>
              <w:t>cargo compartments that are separated from the flight deck to all known</w:t>
            </w:r>
          </w:p>
          <w:p w14:paraId="2C9D3ACD" w14:textId="77777777" w:rsidR="00363FBF" w:rsidRDefault="00363FBF" w:rsidP="00363FBF">
            <w:pPr>
              <w:rPr>
                <w:rFonts w:ascii="Times New Roman" w:hAnsi="Times New Roman" w:cs="Times New Roman"/>
                <w:sz w:val="16"/>
                <w:szCs w:val="16"/>
              </w:rPr>
            </w:pPr>
            <w:r w:rsidRPr="002F696F">
              <w:rPr>
                <w:rFonts w:ascii="Times New Roman" w:hAnsi="Times New Roman" w:cs="Times New Roman"/>
                <w:sz w:val="16"/>
                <w:szCs w:val="16"/>
              </w:rPr>
              <w:t>operators of such aeroplanes.</w:t>
            </w:r>
          </w:p>
          <w:p w14:paraId="6253DB75" w14:textId="77777777" w:rsidR="002F696F" w:rsidRPr="002F696F" w:rsidRDefault="002F696F" w:rsidP="00363FBF">
            <w:pPr>
              <w:rPr>
                <w:rFonts w:ascii="Times New Roman" w:hAnsi="Times New Roman" w:cs="Times New Roman"/>
                <w:sz w:val="16"/>
                <w:szCs w:val="16"/>
              </w:rPr>
            </w:pPr>
          </w:p>
          <w:p w14:paraId="26E583F2" w14:textId="77777777" w:rsidR="00363FBF" w:rsidRPr="002F696F" w:rsidRDefault="00363FBF" w:rsidP="00363FBF">
            <w:pPr>
              <w:rPr>
                <w:rFonts w:ascii="Times New Roman" w:hAnsi="Times New Roman" w:cs="Times New Roman"/>
                <w:sz w:val="16"/>
                <w:szCs w:val="16"/>
              </w:rPr>
            </w:pPr>
            <w:r w:rsidRPr="002F696F">
              <w:rPr>
                <w:rFonts w:ascii="Times New Roman" w:hAnsi="Times New Roman" w:cs="Times New Roman"/>
                <w:sz w:val="16"/>
                <w:szCs w:val="16"/>
              </w:rPr>
              <w:t>(c) The information made available in accordance with points (a) and (b) shall</w:t>
            </w:r>
          </w:p>
          <w:p w14:paraId="4E039A9A" w14:textId="77777777" w:rsidR="00363FBF" w:rsidRPr="002F696F" w:rsidRDefault="00363FBF" w:rsidP="00363FBF">
            <w:pPr>
              <w:rPr>
                <w:rFonts w:ascii="Times New Roman" w:hAnsi="Times New Roman" w:cs="Times New Roman"/>
                <w:sz w:val="16"/>
                <w:szCs w:val="16"/>
              </w:rPr>
            </w:pPr>
            <w:r w:rsidRPr="002F696F">
              <w:rPr>
                <w:rFonts w:ascii="Times New Roman" w:hAnsi="Times New Roman" w:cs="Times New Roman"/>
                <w:sz w:val="16"/>
                <w:szCs w:val="16"/>
              </w:rPr>
              <w:t>be sufficiently detailed to support operators when conducting a risk</w:t>
            </w:r>
          </w:p>
          <w:p w14:paraId="7B4EEEEB" w14:textId="77777777" w:rsidR="00363FBF" w:rsidRPr="002F696F" w:rsidRDefault="00363FBF" w:rsidP="00363FBF">
            <w:pPr>
              <w:rPr>
                <w:rFonts w:ascii="Times New Roman" w:hAnsi="Times New Roman" w:cs="Times New Roman"/>
                <w:sz w:val="16"/>
                <w:szCs w:val="16"/>
              </w:rPr>
            </w:pPr>
            <w:r w:rsidRPr="002F696F">
              <w:rPr>
                <w:rFonts w:ascii="Times New Roman" w:hAnsi="Times New Roman" w:cs="Times New Roman"/>
                <w:sz w:val="16"/>
                <w:szCs w:val="16"/>
              </w:rPr>
              <w:t>assessment for the transportation of goods in the cargo compartment.</w:t>
            </w:r>
          </w:p>
          <w:p w14:paraId="1E309992" w14:textId="77777777" w:rsidR="00363FBF" w:rsidRPr="002F696F" w:rsidRDefault="00363FBF" w:rsidP="00363FBF">
            <w:pPr>
              <w:rPr>
                <w:rFonts w:ascii="Times New Roman" w:hAnsi="Times New Roman" w:cs="Times New Roman"/>
                <w:sz w:val="16"/>
                <w:szCs w:val="16"/>
              </w:rPr>
            </w:pPr>
            <w:r w:rsidRPr="002F696F">
              <w:rPr>
                <w:rFonts w:ascii="Times New Roman" w:hAnsi="Times New Roman" w:cs="Times New Roman"/>
                <w:sz w:val="16"/>
                <w:szCs w:val="16"/>
              </w:rPr>
              <w:t>The information shall be contained in appropriate aeroplane documentation</w:t>
            </w:r>
          </w:p>
          <w:p w14:paraId="4980349B" w14:textId="77777777" w:rsidR="00363FBF" w:rsidRPr="002F696F" w:rsidRDefault="00363FBF" w:rsidP="00363FBF">
            <w:pPr>
              <w:rPr>
                <w:rFonts w:ascii="Times New Roman" w:hAnsi="Times New Roman" w:cs="Times New Roman"/>
                <w:sz w:val="16"/>
                <w:szCs w:val="16"/>
              </w:rPr>
            </w:pPr>
            <w:r w:rsidRPr="002F696F">
              <w:rPr>
                <w:rFonts w:ascii="Times New Roman" w:hAnsi="Times New Roman" w:cs="Times New Roman"/>
                <w:sz w:val="16"/>
                <w:szCs w:val="16"/>
              </w:rPr>
              <w:t xml:space="preserve">made available to operators and easily </w:t>
            </w:r>
            <w:r w:rsidRPr="002F696F">
              <w:rPr>
                <w:rFonts w:ascii="Times New Roman" w:hAnsi="Times New Roman" w:cs="Times New Roman"/>
                <w:sz w:val="16"/>
                <w:szCs w:val="16"/>
              </w:rPr>
              <w:lastRenderedPageBreak/>
              <w:t>identifiable by the operators’</w:t>
            </w:r>
          </w:p>
          <w:p w14:paraId="566EEB7C" w14:textId="77777777" w:rsidR="00363FBF" w:rsidRDefault="00363FBF" w:rsidP="00363FBF">
            <w:pPr>
              <w:rPr>
                <w:rFonts w:ascii="Times New Roman" w:hAnsi="Times New Roman" w:cs="Times New Roman"/>
                <w:sz w:val="16"/>
                <w:szCs w:val="16"/>
              </w:rPr>
            </w:pPr>
            <w:r w:rsidRPr="002F696F">
              <w:rPr>
                <w:rFonts w:ascii="Times New Roman" w:hAnsi="Times New Roman" w:cs="Times New Roman"/>
                <w:sz w:val="16"/>
                <w:szCs w:val="16"/>
              </w:rPr>
              <w:t>personnel responsible for conducting the risk assessment.</w:t>
            </w:r>
          </w:p>
          <w:p w14:paraId="7B26D844" w14:textId="77777777" w:rsidR="002F696F" w:rsidRPr="002F696F" w:rsidRDefault="002F696F" w:rsidP="00363FBF">
            <w:pPr>
              <w:rPr>
                <w:rFonts w:ascii="Times New Roman" w:hAnsi="Times New Roman" w:cs="Times New Roman"/>
                <w:sz w:val="16"/>
                <w:szCs w:val="16"/>
              </w:rPr>
            </w:pPr>
          </w:p>
          <w:p w14:paraId="784CD154" w14:textId="77777777" w:rsidR="00363FBF" w:rsidRPr="002F696F" w:rsidRDefault="00363FBF" w:rsidP="00363FBF">
            <w:pPr>
              <w:rPr>
                <w:rFonts w:ascii="Times New Roman" w:hAnsi="Times New Roman" w:cs="Times New Roman"/>
                <w:sz w:val="16"/>
                <w:szCs w:val="16"/>
              </w:rPr>
            </w:pPr>
            <w:r w:rsidRPr="002F696F">
              <w:rPr>
                <w:rFonts w:ascii="Times New Roman" w:hAnsi="Times New Roman" w:cs="Times New Roman"/>
                <w:sz w:val="16"/>
                <w:szCs w:val="16"/>
              </w:rPr>
              <w:t>(d) The design approval holder, who is required to make available the</w:t>
            </w:r>
          </w:p>
          <w:p w14:paraId="36078930" w14:textId="77777777" w:rsidR="00363FBF" w:rsidRPr="002F696F" w:rsidRDefault="00363FBF" w:rsidP="00363FBF">
            <w:pPr>
              <w:rPr>
                <w:rFonts w:ascii="Times New Roman" w:hAnsi="Times New Roman" w:cs="Times New Roman"/>
                <w:sz w:val="16"/>
                <w:szCs w:val="16"/>
              </w:rPr>
            </w:pPr>
            <w:r w:rsidRPr="002F696F">
              <w:rPr>
                <w:rFonts w:ascii="Times New Roman" w:hAnsi="Times New Roman" w:cs="Times New Roman"/>
                <w:sz w:val="16"/>
                <w:szCs w:val="16"/>
              </w:rPr>
              <w:t>information in accordance with point (a) or (b), shall also make available</w:t>
            </w:r>
          </w:p>
          <w:p w14:paraId="5A26D213" w14:textId="77777777" w:rsidR="00363FBF" w:rsidRPr="002F696F" w:rsidRDefault="00363FBF" w:rsidP="00363FBF">
            <w:pPr>
              <w:rPr>
                <w:rFonts w:ascii="Times New Roman" w:hAnsi="Times New Roman" w:cs="Times New Roman"/>
                <w:sz w:val="16"/>
                <w:szCs w:val="16"/>
              </w:rPr>
            </w:pPr>
            <w:r w:rsidRPr="002F696F">
              <w:rPr>
                <w:rFonts w:ascii="Times New Roman" w:hAnsi="Times New Roman" w:cs="Times New Roman"/>
                <w:sz w:val="16"/>
                <w:szCs w:val="16"/>
              </w:rPr>
              <w:t>changes to this information to all known operators of the aeroplanes affected</w:t>
            </w:r>
          </w:p>
          <w:p w14:paraId="43FB25E8" w14:textId="1E56025D" w:rsidR="00F87887" w:rsidRPr="002F696F" w:rsidRDefault="00363FBF" w:rsidP="00363FBF">
            <w:pPr>
              <w:rPr>
                <w:rFonts w:ascii="Times New Roman" w:hAnsi="Times New Roman" w:cs="Times New Roman"/>
                <w:sz w:val="16"/>
                <w:szCs w:val="16"/>
              </w:rPr>
            </w:pPr>
            <w:r w:rsidRPr="002F696F">
              <w:rPr>
                <w:rFonts w:ascii="Times New Roman" w:hAnsi="Times New Roman" w:cs="Times New Roman"/>
                <w:sz w:val="16"/>
                <w:szCs w:val="16"/>
              </w:rPr>
              <w:t>by the change.</w:t>
            </w:r>
          </w:p>
        </w:tc>
        <w:tc>
          <w:tcPr>
            <w:tcW w:w="3118" w:type="dxa"/>
          </w:tcPr>
          <w:p w14:paraId="3621F098" w14:textId="3206A52B" w:rsidR="002F4DB6" w:rsidRPr="00C607A3" w:rsidRDefault="002F4DB6" w:rsidP="00A2549F">
            <w:pPr>
              <w:rPr>
                <w:rFonts w:ascii="Times New Roman" w:hAnsi="Times New Roman" w:cs="Times New Roman"/>
                <w:b/>
                <w:bCs/>
                <w:sz w:val="24"/>
                <w:szCs w:val="24"/>
                <w:highlight w:val="cyan"/>
              </w:rPr>
            </w:pPr>
            <w:r w:rsidRPr="00C607A3">
              <w:rPr>
                <w:rFonts w:ascii="Times New Roman" w:hAnsi="Times New Roman" w:cs="Times New Roman"/>
                <w:b/>
                <w:bCs/>
                <w:sz w:val="24"/>
                <w:szCs w:val="24"/>
                <w:highlight w:val="cyan"/>
              </w:rPr>
              <w:lastRenderedPageBreak/>
              <w:t>26.175 Protecția împotriva incendiilor în compartimentele de marfă</w:t>
            </w:r>
          </w:p>
          <w:p w14:paraId="4F17C5E5" w14:textId="77777777" w:rsidR="002F4DB6" w:rsidRPr="00C607A3" w:rsidRDefault="002F4DB6" w:rsidP="00A2549F">
            <w:pPr>
              <w:rPr>
                <w:rFonts w:ascii="Times New Roman" w:hAnsi="Times New Roman" w:cs="Times New Roman"/>
                <w:b/>
                <w:bCs/>
                <w:sz w:val="24"/>
                <w:szCs w:val="24"/>
                <w:highlight w:val="cyan"/>
              </w:rPr>
            </w:pPr>
          </w:p>
          <w:p w14:paraId="5E0FB164" w14:textId="77777777" w:rsidR="002F4DB6" w:rsidRPr="00C607A3" w:rsidRDefault="002F4DB6" w:rsidP="00A2549F">
            <w:pPr>
              <w:rPr>
                <w:rFonts w:ascii="Times New Roman" w:hAnsi="Times New Roman" w:cs="Times New Roman"/>
                <w:sz w:val="24"/>
                <w:szCs w:val="24"/>
                <w:highlight w:val="cyan"/>
              </w:rPr>
            </w:pPr>
            <w:r w:rsidRPr="00C607A3">
              <w:rPr>
                <w:rFonts w:ascii="Times New Roman" w:hAnsi="Times New Roman" w:cs="Times New Roman"/>
                <w:sz w:val="24"/>
                <w:szCs w:val="24"/>
                <w:highlight w:val="cyan"/>
              </w:rPr>
              <w:t xml:space="preserve">(a) În cazul avioanelor de mare capacitate, precum și în cel al avioanelor de mică capacitate cu o greutate </w:t>
            </w:r>
            <w:r w:rsidRPr="00C607A3">
              <w:rPr>
                <w:rFonts w:ascii="Times New Roman" w:hAnsi="Times New Roman" w:cs="Times New Roman"/>
                <w:sz w:val="24"/>
                <w:szCs w:val="24"/>
                <w:highlight w:val="cyan"/>
              </w:rPr>
              <w:t>maximă la decolare (MTOW) mai mare de 5 700  kg (12 500  lb), pentru care certificatul individual de navigabilitate este eliberat prima dată la 1 ianuarie 2025 sau după această dată, titularii de:</w:t>
            </w:r>
          </w:p>
          <w:p w14:paraId="1B1522F2" w14:textId="77777777" w:rsidR="002F4DB6" w:rsidRPr="00C607A3" w:rsidRDefault="002F4DB6" w:rsidP="00A2549F">
            <w:pPr>
              <w:rPr>
                <w:rFonts w:ascii="Times New Roman" w:hAnsi="Times New Roman" w:cs="Times New Roman"/>
                <w:sz w:val="24"/>
                <w:szCs w:val="24"/>
                <w:highlight w:val="cyan"/>
              </w:rPr>
            </w:pPr>
            <w:r w:rsidRPr="00C607A3">
              <w:rPr>
                <w:rFonts w:ascii="Times New Roman" w:hAnsi="Times New Roman" w:cs="Times New Roman"/>
                <w:sz w:val="24"/>
                <w:szCs w:val="24"/>
                <w:highlight w:val="cyan"/>
              </w:rPr>
              <w:t>— CT sau CT restricționat; sau</w:t>
            </w:r>
          </w:p>
          <w:p w14:paraId="14EA5AAF" w14:textId="77777777" w:rsidR="002F4DB6" w:rsidRPr="00C607A3" w:rsidRDefault="002F4DB6" w:rsidP="00A2549F">
            <w:pPr>
              <w:rPr>
                <w:rFonts w:ascii="Times New Roman" w:hAnsi="Times New Roman" w:cs="Times New Roman"/>
                <w:sz w:val="24"/>
                <w:szCs w:val="24"/>
                <w:highlight w:val="cyan"/>
              </w:rPr>
            </w:pPr>
            <w:r w:rsidRPr="00C607A3">
              <w:rPr>
                <w:rFonts w:ascii="Times New Roman" w:hAnsi="Times New Roman" w:cs="Times New Roman"/>
                <w:sz w:val="24"/>
                <w:szCs w:val="24"/>
                <w:highlight w:val="cyan"/>
              </w:rPr>
              <w:t>— CTS sau aprobări de modificare de proiect, în cazul în care modificarea se referă la capacitățile de protecție împotriva incendiilor în compartimentul de marfă al avionului, trebuie să pună la dispoziția tuturor operatorilor cunoscuți ai unor astfel de avioane informații privind caracteristicile de proiectare ale avionului legate de capacitățile de protecție împotriva incendiilor în compartimentul de marfă.</w:t>
            </w:r>
          </w:p>
          <w:p w14:paraId="7DA5AAF6" w14:textId="77777777" w:rsidR="002F4DB6" w:rsidRPr="00C607A3" w:rsidRDefault="002F4DB6" w:rsidP="00A2549F">
            <w:pPr>
              <w:rPr>
                <w:rFonts w:ascii="Times New Roman" w:hAnsi="Times New Roman" w:cs="Times New Roman"/>
                <w:sz w:val="24"/>
                <w:szCs w:val="24"/>
                <w:highlight w:val="cyan"/>
              </w:rPr>
            </w:pPr>
          </w:p>
          <w:p w14:paraId="579C92D5" w14:textId="77777777" w:rsidR="002F4DB6" w:rsidRPr="00C607A3" w:rsidRDefault="002F4DB6" w:rsidP="00A2549F">
            <w:pPr>
              <w:rPr>
                <w:rFonts w:ascii="Times New Roman" w:hAnsi="Times New Roman" w:cs="Times New Roman"/>
                <w:sz w:val="24"/>
                <w:szCs w:val="24"/>
                <w:highlight w:val="cyan"/>
              </w:rPr>
            </w:pPr>
            <w:r w:rsidRPr="00C607A3">
              <w:rPr>
                <w:rFonts w:ascii="Times New Roman" w:hAnsi="Times New Roman" w:cs="Times New Roman"/>
                <w:sz w:val="24"/>
                <w:szCs w:val="24"/>
                <w:highlight w:val="cyan"/>
              </w:rPr>
              <w:t xml:space="preserve">(b) În cazul avioanelor de mică capacitate cu o MTOW de maximum 5 700  kg (12 500  lb), echipate cu cel puțin </w:t>
            </w:r>
            <w:r w:rsidRPr="00C607A3">
              <w:rPr>
                <w:rFonts w:ascii="Times New Roman" w:hAnsi="Times New Roman" w:cs="Times New Roman"/>
                <w:sz w:val="24"/>
                <w:szCs w:val="24"/>
                <w:highlight w:val="cyan"/>
              </w:rPr>
              <w:lastRenderedPageBreak/>
              <w:t>un compartiment de marfă separat de cabina de pilotaj și pentru care certificatul individual de navigabilitate este eliberat prima dată la 1 ianuarie 2025 sau după această dată, titularii de:</w:t>
            </w:r>
          </w:p>
          <w:p w14:paraId="2CB9CBC6" w14:textId="77777777" w:rsidR="002F4DB6" w:rsidRPr="00C607A3" w:rsidRDefault="002F4DB6" w:rsidP="00A2549F">
            <w:pPr>
              <w:rPr>
                <w:rFonts w:ascii="Times New Roman" w:hAnsi="Times New Roman" w:cs="Times New Roman"/>
                <w:sz w:val="24"/>
                <w:szCs w:val="24"/>
                <w:highlight w:val="cyan"/>
              </w:rPr>
            </w:pPr>
            <w:r w:rsidRPr="00C607A3">
              <w:rPr>
                <w:rFonts w:ascii="Times New Roman" w:hAnsi="Times New Roman" w:cs="Times New Roman"/>
                <w:sz w:val="24"/>
                <w:szCs w:val="24"/>
                <w:highlight w:val="cyan"/>
              </w:rPr>
              <w:t>— CT sau CT restricționat; sau</w:t>
            </w:r>
          </w:p>
          <w:p w14:paraId="6ECB2EF6" w14:textId="77777777" w:rsidR="002F4DB6" w:rsidRPr="00C607A3" w:rsidRDefault="002F4DB6" w:rsidP="00A2549F">
            <w:pPr>
              <w:rPr>
                <w:rFonts w:ascii="Times New Roman" w:hAnsi="Times New Roman" w:cs="Times New Roman"/>
                <w:sz w:val="24"/>
                <w:szCs w:val="24"/>
                <w:highlight w:val="cyan"/>
              </w:rPr>
            </w:pPr>
            <w:r w:rsidRPr="00C607A3">
              <w:rPr>
                <w:rFonts w:ascii="Times New Roman" w:hAnsi="Times New Roman" w:cs="Times New Roman"/>
                <w:sz w:val="24"/>
                <w:szCs w:val="24"/>
                <w:highlight w:val="cyan"/>
              </w:rPr>
              <w:t>— CTS sau aprobări de modificare de proiect, în cazul în care modificarea se referă la capacitățile de protecție împotriva incendiilor în compartimentul de marfă al avionului, trebuie să pună la dispoziția tuturor operatorilor cunoscuți ai unor astfel de avioane informații privind caracteristicile de proiectare ale avionului legate de capacitățile de protecție împotriva incendiilor în compartimentul de marfă, pentru toate compartimentele de marfă care sunt separate de cabina de pilotaj.</w:t>
            </w:r>
          </w:p>
          <w:p w14:paraId="03D590E0" w14:textId="77777777" w:rsidR="002F4DB6" w:rsidRPr="00C607A3" w:rsidRDefault="002F4DB6" w:rsidP="00A2549F">
            <w:pPr>
              <w:rPr>
                <w:rFonts w:ascii="Times New Roman" w:hAnsi="Times New Roman" w:cs="Times New Roman"/>
                <w:sz w:val="24"/>
                <w:szCs w:val="24"/>
                <w:highlight w:val="cyan"/>
              </w:rPr>
            </w:pPr>
          </w:p>
          <w:p w14:paraId="33239E71" w14:textId="77777777" w:rsidR="002F4DB6" w:rsidRPr="00C607A3" w:rsidRDefault="002F4DB6" w:rsidP="00A2549F">
            <w:pPr>
              <w:rPr>
                <w:rFonts w:ascii="Times New Roman" w:hAnsi="Times New Roman" w:cs="Times New Roman"/>
                <w:sz w:val="24"/>
                <w:szCs w:val="24"/>
                <w:highlight w:val="cyan"/>
              </w:rPr>
            </w:pPr>
            <w:r w:rsidRPr="00C607A3">
              <w:rPr>
                <w:rFonts w:ascii="Times New Roman" w:hAnsi="Times New Roman" w:cs="Times New Roman"/>
                <w:sz w:val="24"/>
                <w:szCs w:val="24"/>
                <w:highlight w:val="cyan"/>
              </w:rPr>
              <w:lastRenderedPageBreak/>
              <w:t>(c) Informațiile puse la dispoziție în conformitate cu literele (a) și (b) trebuie să fie suficient de detaliate pentru a sprijini operatorii atunci când efectuează o evaluare a riscurilor pentru transportul de mărfuri în compartimentul de marfă. Informațiile trebuie să fie încorporate în documentația corespunzătoare a avionului, pusă la dispoziția operatorilor și să fie ușor de identificat de către personalul operatorilor responsabil cu efectuarea evaluării riscurilor.</w:t>
            </w:r>
          </w:p>
          <w:p w14:paraId="7882304F" w14:textId="77777777" w:rsidR="002F4DB6" w:rsidRPr="00C607A3" w:rsidRDefault="002F4DB6" w:rsidP="00A2549F">
            <w:pPr>
              <w:rPr>
                <w:rFonts w:ascii="Times New Roman" w:hAnsi="Times New Roman" w:cs="Times New Roman"/>
                <w:sz w:val="24"/>
                <w:szCs w:val="24"/>
                <w:highlight w:val="cyan"/>
              </w:rPr>
            </w:pPr>
          </w:p>
          <w:p w14:paraId="3584500B" w14:textId="77777777" w:rsidR="002F4DB6" w:rsidRPr="00C607A3" w:rsidRDefault="002F4DB6" w:rsidP="00A2549F">
            <w:pPr>
              <w:rPr>
                <w:rFonts w:ascii="Times New Roman" w:hAnsi="Times New Roman" w:cs="Times New Roman"/>
                <w:sz w:val="24"/>
                <w:szCs w:val="24"/>
                <w:highlight w:val="cyan"/>
              </w:rPr>
            </w:pPr>
            <w:r w:rsidRPr="00C607A3">
              <w:rPr>
                <w:rFonts w:ascii="Times New Roman" w:hAnsi="Times New Roman" w:cs="Times New Roman"/>
                <w:sz w:val="24"/>
                <w:szCs w:val="24"/>
                <w:highlight w:val="cyan"/>
              </w:rPr>
              <w:t>(d) Titularul aprobării de proiect, care are obligația să pună la dispoziție informațiile în conformitate cu litera (a) sau (b), trebuie totodată să pună modificările aduse acestor informații la dispoziția tuturor operatorilor cunoscuți ai avioanelor vizate de modificare.</w:t>
            </w:r>
          </w:p>
          <w:p w14:paraId="2CABE5A9" w14:textId="77777777" w:rsidR="002F4DB6" w:rsidRPr="00C607A3" w:rsidRDefault="002F4DB6" w:rsidP="009E5292">
            <w:pPr>
              <w:rPr>
                <w:rFonts w:ascii="Times New Roman" w:hAnsi="Times New Roman" w:cs="Times New Roman"/>
                <w:sz w:val="24"/>
                <w:szCs w:val="24"/>
                <w:highlight w:val="cyan"/>
              </w:rPr>
            </w:pPr>
          </w:p>
        </w:tc>
        <w:tc>
          <w:tcPr>
            <w:tcW w:w="1985" w:type="dxa"/>
          </w:tcPr>
          <w:p w14:paraId="2732B871" w14:textId="77777777" w:rsidR="00C607A3" w:rsidRPr="00C607A3" w:rsidRDefault="00C607A3" w:rsidP="00C607A3">
            <w:pPr>
              <w:rPr>
                <w:rFonts w:ascii="Times New Roman" w:hAnsi="Times New Roman" w:cs="Times New Roman"/>
                <w:b/>
                <w:bCs/>
                <w:sz w:val="16"/>
                <w:szCs w:val="16"/>
              </w:rPr>
            </w:pPr>
            <w:r w:rsidRPr="00C607A3">
              <w:rPr>
                <w:rFonts w:ascii="Times New Roman" w:hAnsi="Times New Roman" w:cs="Times New Roman"/>
                <w:b/>
                <w:bCs/>
                <w:sz w:val="16"/>
                <w:szCs w:val="16"/>
              </w:rPr>
              <w:lastRenderedPageBreak/>
              <w:t>26.175 Cargo compartment fire protection</w:t>
            </w:r>
          </w:p>
          <w:p w14:paraId="3D873D22" w14:textId="77777777" w:rsidR="00C607A3" w:rsidRPr="00C607A3" w:rsidRDefault="00C607A3" w:rsidP="00C607A3">
            <w:pPr>
              <w:rPr>
                <w:rFonts w:ascii="Times New Roman" w:hAnsi="Times New Roman" w:cs="Times New Roman"/>
                <w:sz w:val="16"/>
                <w:szCs w:val="16"/>
              </w:rPr>
            </w:pPr>
          </w:p>
          <w:p w14:paraId="5FDA8CBC" w14:textId="77777777" w:rsidR="00C607A3" w:rsidRPr="00C607A3" w:rsidRDefault="00C607A3" w:rsidP="00C607A3">
            <w:pPr>
              <w:rPr>
                <w:rFonts w:ascii="Times New Roman" w:hAnsi="Times New Roman" w:cs="Times New Roman"/>
                <w:sz w:val="16"/>
                <w:szCs w:val="16"/>
              </w:rPr>
            </w:pPr>
            <w:r w:rsidRPr="00C607A3">
              <w:rPr>
                <w:rFonts w:ascii="Times New Roman" w:hAnsi="Times New Roman" w:cs="Times New Roman"/>
                <w:sz w:val="16"/>
                <w:szCs w:val="16"/>
              </w:rPr>
              <w:t>(a) For large aeroplanes, as well as for small aeroplanes with a maximum</w:t>
            </w:r>
          </w:p>
          <w:p w14:paraId="5E55DF49" w14:textId="77777777" w:rsidR="00C607A3" w:rsidRPr="00C607A3" w:rsidRDefault="00C607A3" w:rsidP="00C607A3">
            <w:pPr>
              <w:rPr>
                <w:rFonts w:ascii="Times New Roman" w:hAnsi="Times New Roman" w:cs="Times New Roman"/>
                <w:sz w:val="16"/>
                <w:szCs w:val="16"/>
              </w:rPr>
            </w:pPr>
            <w:r w:rsidRPr="00C607A3">
              <w:rPr>
                <w:rFonts w:ascii="Times New Roman" w:hAnsi="Times New Roman" w:cs="Times New Roman"/>
                <w:sz w:val="16"/>
                <w:szCs w:val="16"/>
              </w:rPr>
              <w:t>take-off weight (MTOW) greater than 5 700 kg (12 500 lb), for which the</w:t>
            </w:r>
          </w:p>
          <w:p w14:paraId="1F63EF4E" w14:textId="77777777" w:rsidR="00C607A3" w:rsidRPr="00C607A3" w:rsidRDefault="00C607A3" w:rsidP="00C607A3">
            <w:pPr>
              <w:rPr>
                <w:rFonts w:ascii="Times New Roman" w:hAnsi="Times New Roman" w:cs="Times New Roman"/>
                <w:sz w:val="16"/>
                <w:szCs w:val="16"/>
              </w:rPr>
            </w:pPr>
            <w:r w:rsidRPr="00C607A3">
              <w:rPr>
                <w:rFonts w:ascii="Times New Roman" w:hAnsi="Times New Roman" w:cs="Times New Roman"/>
                <w:sz w:val="16"/>
                <w:szCs w:val="16"/>
              </w:rPr>
              <w:lastRenderedPageBreak/>
              <w:t>individual certificate of airworthiness is first issued on or after 1 January</w:t>
            </w:r>
          </w:p>
          <w:p w14:paraId="57E03982" w14:textId="77777777" w:rsidR="00C607A3" w:rsidRPr="00C607A3" w:rsidRDefault="00C607A3" w:rsidP="00C607A3">
            <w:pPr>
              <w:rPr>
                <w:rFonts w:ascii="Times New Roman" w:hAnsi="Times New Roman" w:cs="Times New Roman"/>
                <w:sz w:val="16"/>
                <w:szCs w:val="16"/>
              </w:rPr>
            </w:pPr>
            <w:r w:rsidRPr="00C607A3">
              <w:rPr>
                <w:rFonts w:ascii="Times New Roman" w:hAnsi="Times New Roman" w:cs="Times New Roman"/>
                <w:sz w:val="16"/>
                <w:szCs w:val="16"/>
              </w:rPr>
              <w:t>2025, the holders of:</w:t>
            </w:r>
          </w:p>
          <w:p w14:paraId="500B1694" w14:textId="77777777" w:rsidR="00C607A3" w:rsidRPr="00C607A3" w:rsidRDefault="00C607A3" w:rsidP="00C607A3">
            <w:pPr>
              <w:rPr>
                <w:rFonts w:ascii="Times New Roman" w:hAnsi="Times New Roman" w:cs="Times New Roman"/>
                <w:sz w:val="16"/>
                <w:szCs w:val="16"/>
              </w:rPr>
            </w:pPr>
            <w:r w:rsidRPr="00C607A3">
              <w:rPr>
                <w:rFonts w:ascii="Times New Roman" w:hAnsi="Times New Roman" w:cs="Times New Roman"/>
                <w:sz w:val="16"/>
                <w:szCs w:val="16"/>
              </w:rPr>
              <w:t>— TC or restricted TC, or</w:t>
            </w:r>
          </w:p>
          <w:p w14:paraId="546E0A40" w14:textId="77777777" w:rsidR="00C607A3" w:rsidRPr="00C607A3" w:rsidRDefault="00C607A3" w:rsidP="00C607A3">
            <w:pPr>
              <w:rPr>
                <w:rFonts w:ascii="Times New Roman" w:hAnsi="Times New Roman" w:cs="Times New Roman"/>
                <w:sz w:val="16"/>
                <w:szCs w:val="16"/>
              </w:rPr>
            </w:pPr>
            <w:r w:rsidRPr="00C607A3">
              <w:rPr>
                <w:rFonts w:ascii="Times New Roman" w:hAnsi="Times New Roman" w:cs="Times New Roman"/>
                <w:sz w:val="16"/>
                <w:szCs w:val="16"/>
              </w:rPr>
              <w:t>— STC or design change approvals, if the change relates to the aeroplane</w:t>
            </w:r>
          </w:p>
          <w:p w14:paraId="1C8C14F7" w14:textId="77777777" w:rsidR="00C607A3" w:rsidRPr="00C607A3" w:rsidRDefault="00C607A3" w:rsidP="00C607A3">
            <w:pPr>
              <w:rPr>
                <w:rFonts w:ascii="Times New Roman" w:hAnsi="Times New Roman" w:cs="Times New Roman"/>
                <w:sz w:val="16"/>
                <w:szCs w:val="16"/>
              </w:rPr>
            </w:pPr>
            <w:r w:rsidRPr="00C607A3">
              <w:rPr>
                <w:rFonts w:ascii="Times New Roman" w:hAnsi="Times New Roman" w:cs="Times New Roman"/>
                <w:sz w:val="16"/>
                <w:szCs w:val="16"/>
              </w:rPr>
              <w:t>cargo compartment fire protection capabilities,</w:t>
            </w:r>
          </w:p>
          <w:p w14:paraId="450D07CB" w14:textId="77777777" w:rsidR="00C607A3" w:rsidRPr="00C607A3" w:rsidRDefault="00C607A3" w:rsidP="00C607A3">
            <w:pPr>
              <w:rPr>
                <w:rFonts w:ascii="Times New Roman" w:hAnsi="Times New Roman" w:cs="Times New Roman"/>
                <w:sz w:val="16"/>
                <w:szCs w:val="16"/>
              </w:rPr>
            </w:pPr>
            <w:r w:rsidRPr="00C607A3">
              <w:rPr>
                <w:rFonts w:ascii="Times New Roman" w:hAnsi="Times New Roman" w:cs="Times New Roman"/>
                <w:sz w:val="16"/>
                <w:szCs w:val="16"/>
              </w:rPr>
              <w:t>shall make available information on the aeroplane design characteristics</w:t>
            </w:r>
          </w:p>
          <w:p w14:paraId="1FF0DC34" w14:textId="77777777" w:rsidR="00C607A3" w:rsidRPr="00C607A3" w:rsidRDefault="00C607A3" w:rsidP="00C607A3">
            <w:pPr>
              <w:rPr>
                <w:rFonts w:ascii="Times New Roman" w:hAnsi="Times New Roman" w:cs="Times New Roman"/>
                <w:sz w:val="16"/>
                <w:szCs w:val="16"/>
              </w:rPr>
            </w:pPr>
            <w:r w:rsidRPr="00C607A3">
              <w:rPr>
                <w:rFonts w:ascii="Times New Roman" w:hAnsi="Times New Roman" w:cs="Times New Roman"/>
                <w:sz w:val="16"/>
                <w:szCs w:val="16"/>
              </w:rPr>
              <w:t>associated with the cargo compartment fire protection capabilities to all</w:t>
            </w:r>
          </w:p>
          <w:p w14:paraId="763C681E" w14:textId="77777777" w:rsidR="00C607A3" w:rsidRPr="00C607A3" w:rsidRDefault="00C607A3" w:rsidP="00C607A3">
            <w:pPr>
              <w:rPr>
                <w:rFonts w:ascii="Times New Roman" w:hAnsi="Times New Roman" w:cs="Times New Roman"/>
                <w:sz w:val="16"/>
                <w:szCs w:val="16"/>
              </w:rPr>
            </w:pPr>
            <w:r w:rsidRPr="00C607A3">
              <w:rPr>
                <w:rFonts w:ascii="Times New Roman" w:hAnsi="Times New Roman" w:cs="Times New Roman"/>
                <w:sz w:val="16"/>
                <w:szCs w:val="16"/>
              </w:rPr>
              <w:t>known operators of such aeroplanes.</w:t>
            </w:r>
          </w:p>
          <w:p w14:paraId="06732DB4" w14:textId="77777777" w:rsidR="00C607A3" w:rsidRPr="00C607A3" w:rsidRDefault="00C607A3" w:rsidP="00C607A3">
            <w:pPr>
              <w:rPr>
                <w:rFonts w:ascii="Times New Roman" w:hAnsi="Times New Roman" w:cs="Times New Roman"/>
                <w:sz w:val="16"/>
                <w:szCs w:val="16"/>
              </w:rPr>
            </w:pPr>
          </w:p>
          <w:p w14:paraId="0BAD0DF6" w14:textId="77777777" w:rsidR="00C607A3" w:rsidRPr="00C607A3" w:rsidRDefault="00C607A3" w:rsidP="00C607A3">
            <w:pPr>
              <w:rPr>
                <w:rFonts w:ascii="Times New Roman" w:hAnsi="Times New Roman" w:cs="Times New Roman"/>
                <w:sz w:val="16"/>
                <w:szCs w:val="16"/>
              </w:rPr>
            </w:pPr>
            <w:r w:rsidRPr="00C607A3">
              <w:rPr>
                <w:rFonts w:ascii="Times New Roman" w:hAnsi="Times New Roman" w:cs="Times New Roman"/>
                <w:sz w:val="16"/>
                <w:szCs w:val="16"/>
              </w:rPr>
              <w:t>(b) For small aeroplanes with a MTOW of 5 700 kg (12 500 lb) or less and</w:t>
            </w:r>
          </w:p>
          <w:p w14:paraId="08FD595B" w14:textId="77777777" w:rsidR="00C607A3" w:rsidRPr="00C607A3" w:rsidRDefault="00C607A3" w:rsidP="00C607A3">
            <w:pPr>
              <w:rPr>
                <w:rFonts w:ascii="Times New Roman" w:hAnsi="Times New Roman" w:cs="Times New Roman"/>
                <w:sz w:val="16"/>
                <w:szCs w:val="16"/>
              </w:rPr>
            </w:pPr>
            <w:r w:rsidRPr="00C607A3">
              <w:rPr>
                <w:rFonts w:ascii="Times New Roman" w:hAnsi="Times New Roman" w:cs="Times New Roman"/>
                <w:sz w:val="16"/>
                <w:szCs w:val="16"/>
              </w:rPr>
              <w:t>equipped with at least one cargo compartment separated from the flight deck,</w:t>
            </w:r>
          </w:p>
          <w:p w14:paraId="7A59BA5E" w14:textId="77777777" w:rsidR="00C607A3" w:rsidRPr="00C607A3" w:rsidRDefault="00C607A3" w:rsidP="00C607A3">
            <w:pPr>
              <w:rPr>
                <w:rFonts w:ascii="Times New Roman" w:hAnsi="Times New Roman" w:cs="Times New Roman"/>
                <w:sz w:val="16"/>
                <w:szCs w:val="16"/>
              </w:rPr>
            </w:pPr>
            <w:r w:rsidRPr="00C607A3">
              <w:rPr>
                <w:rFonts w:ascii="Times New Roman" w:hAnsi="Times New Roman" w:cs="Times New Roman"/>
                <w:sz w:val="16"/>
                <w:szCs w:val="16"/>
              </w:rPr>
              <w:t>and for which the individual certificate of airworthiness is first issued on or</w:t>
            </w:r>
          </w:p>
          <w:p w14:paraId="5F4F9ED5" w14:textId="77777777" w:rsidR="00C607A3" w:rsidRPr="00C607A3" w:rsidRDefault="00C607A3" w:rsidP="00C607A3">
            <w:pPr>
              <w:rPr>
                <w:rFonts w:ascii="Times New Roman" w:hAnsi="Times New Roman" w:cs="Times New Roman"/>
                <w:sz w:val="16"/>
                <w:szCs w:val="16"/>
              </w:rPr>
            </w:pPr>
            <w:r w:rsidRPr="00C607A3">
              <w:rPr>
                <w:rFonts w:ascii="Times New Roman" w:hAnsi="Times New Roman" w:cs="Times New Roman"/>
                <w:sz w:val="16"/>
                <w:szCs w:val="16"/>
              </w:rPr>
              <w:t>after 1 January 2025, the holders of:</w:t>
            </w:r>
          </w:p>
          <w:p w14:paraId="0C8D46CC" w14:textId="77777777" w:rsidR="00C607A3" w:rsidRPr="00C607A3" w:rsidRDefault="00C607A3" w:rsidP="00C607A3">
            <w:pPr>
              <w:rPr>
                <w:rFonts w:ascii="Times New Roman" w:hAnsi="Times New Roman" w:cs="Times New Roman"/>
                <w:sz w:val="16"/>
                <w:szCs w:val="16"/>
              </w:rPr>
            </w:pPr>
            <w:r w:rsidRPr="00C607A3">
              <w:rPr>
                <w:rFonts w:ascii="Times New Roman" w:hAnsi="Times New Roman" w:cs="Times New Roman"/>
                <w:sz w:val="16"/>
                <w:szCs w:val="16"/>
              </w:rPr>
              <w:t>— TC or restricted TC, or — STC or design change approvals, if the change relates to the aeroplane</w:t>
            </w:r>
          </w:p>
          <w:p w14:paraId="22E1A56D" w14:textId="77777777" w:rsidR="00C607A3" w:rsidRPr="00C607A3" w:rsidRDefault="00C607A3" w:rsidP="00C607A3">
            <w:pPr>
              <w:rPr>
                <w:rFonts w:ascii="Times New Roman" w:hAnsi="Times New Roman" w:cs="Times New Roman"/>
                <w:sz w:val="16"/>
                <w:szCs w:val="16"/>
              </w:rPr>
            </w:pPr>
            <w:r w:rsidRPr="00C607A3">
              <w:rPr>
                <w:rFonts w:ascii="Times New Roman" w:hAnsi="Times New Roman" w:cs="Times New Roman"/>
                <w:sz w:val="16"/>
                <w:szCs w:val="16"/>
              </w:rPr>
              <w:t>cargo compartment fire protection capabilities,</w:t>
            </w:r>
          </w:p>
          <w:p w14:paraId="45940B9B" w14:textId="77777777" w:rsidR="00C607A3" w:rsidRPr="00C607A3" w:rsidRDefault="00C607A3" w:rsidP="00C607A3">
            <w:pPr>
              <w:rPr>
                <w:rFonts w:ascii="Times New Roman" w:hAnsi="Times New Roman" w:cs="Times New Roman"/>
                <w:sz w:val="16"/>
                <w:szCs w:val="16"/>
              </w:rPr>
            </w:pPr>
            <w:r w:rsidRPr="00C607A3">
              <w:rPr>
                <w:rFonts w:ascii="Times New Roman" w:hAnsi="Times New Roman" w:cs="Times New Roman"/>
                <w:sz w:val="16"/>
                <w:szCs w:val="16"/>
              </w:rPr>
              <w:t>shall make available information on the aeroplane design characteristics</w:t>
            </w:r>
          </w:p>
          <w:p w14:paraId="5B8E1E50" w14:textId="77777777" w:rsidR="00C607A3" w:rsidRPr="00C607A3" w:rsidRDefault="00C607A3" w:rsidP="00C607A3">
            <w:pPr>
              <w:rPr>
                <w:rFonts w:ascii="Times New Roman" w:hAnsi="Times New Roman" w:cs="Times New Roman"/>
                <w:sz w:val="16"/>
                <w:szCs w:val="16"/>
              </w:rPr>
            </w:pPr>
            <w:r w:rsidRPr="00C607A3">
              <w:rPr>
                <w:rFonts w:ascii="Times New Roman" w:hAnsi="Times New Roman" w:cs="Times New Roman"/>
                <w:sz w:val="16"/>
                <w:szCs w:val="16"/>
              </w:rPr>
              <w:lastRenderedPageBreak/>
              <w:t>associated with the cargo compartment fire protection capabilities for all</w:t>
            </w:r>
          </w:p>
          <w:p w14:paraId="762DB734" w14:textId="77777777" w:rsidR="00C607A3" w:rsidRPr="00C607A3" w:rsidRDefault="00C607A3" w:rsidP="00C607A3">
            <w:pPr>
              <w:rPr>
                <w:rFonts w:ascii="Times New Roman" w:hAnsi="Times New Roman" w:cs="Times New Roman"/>
                <w:sz w:val="16"/>
                <w:szCs w:val="16"/>
              </w:rPr>
            </w:pPr>
            <w:r w:rsidRPr="00C607A3">
              <w:rPr>
                <w:rFonts w:ascii="Times New Roman" w:hAnsi="Times New Roman" w:cs="Times New Roman"/>
                <w:sz w:val="16"/>
                <w:szCs w:val="16"/>
              </w:rPr>
              <w:t>cargo compartments that are separated from the flight deck to all known</w:t>
            </w:r>
          </w:p>
          <w:p w14:paraId="52DA456B" w14:textId="77777777" w:rsidR="00C607A3" w:rsidRPr="00C607A3" w:rsidRDefault="00C607A3" w:rsidP="00C607A3">
            <w:pPr>
              <w:rPr>
                <w:rFonts w:ascii="Times New Roman" w:hAnsi="Times New Roman" w:cs="Times New Roman"/>
                <w:sz w:val="16"/>
                <w:szCs w:val="16"/>
              </w:rPr>
            </w:pPr>
            <w:r w:rsidRPr="00C607A3">
              <w:rPr>
                <w:rFonts w:ascii="Times New Roman" w:hAnsi="Times New Roman" w:cs="Times New Roman"/>
                <w:sz w:val="16"/>
                <w:szCs w:val="16"/>
              </w:rPr>
              <w:t>operators of such aeroplanes.</w:t>
            </w:r>
          </w:p>
          <w:p w14:paraId="1AA5F9B5" w14:textId="77777777" w:rsidR="00C607A3" w:rsidRPr="00C607A3" w:rsidRDefault="00C607A3" w:rsidP="00C607A3">
            <w:pPr>
              <w:rPr>
                <w:rFonts w:ascii="Times New Roman" w:hAnsi="Times New Roman" w:cs="Times New Roman"/>
                <w:sz w:val="16"/>
                <w:szCs w:val="16"/>
              </w:rPr>
            </w:pPr>
          </w:p>
          <w:p w14:paraId="6C695471" w14:textId="77777777" w:rsidR="00C607A3" w:rsidRPr="00C607A3" w:rsidRDefault="00C607A3" w:rsidP="00C607A3">
            <w:pPr>
              <w:rPr>
                <w:rFonts w:ascii="Times New Roman" w:hAnsi="Times New Roman" w:cs="Times New Roman"/>
                <w:sz w:val="16"/>
                <w:szCs w:val="16"/>
              </w:rPr>
            </w:pPr>
            <w:r w:rsidRPr="00C607A3">
              <w:rPr>
                <w:rFonts w:ascii="Times New Roman" w:hAnsi="Times New Roman" w:cs="Times New Roman"/>
                <w:sz w:val="16"/>
                <w:szCs w:val="16"/>
              </w:rPr>
              <w:t>(c) The information made available in accordance with points (a) and (b) shall</w:t>
            </w:r>
          </w:p>
          <w:p w14:paraId="1FD95C07" w14:textId="77777777" w:rsidR="00C607A3" w:rsidRPr="00C607A3" w:rsidRDefault="00C607A3" w:rsidP="00C607A3">
            <w:pPr>
              <w:rPr>
                <w:rFonts w:ascii="Times New Roman" w:hAnsi="Times New Roman" w:cs="Times New Roman"/>
                <w:sz w:val="16"/>
                <w:szCs w:val="16"/>
              </w:rPr>
            </w:pPr>
            <w:r w:rsidRPr="00C607A3">
              <w:rPr>
                <w:rFonts w:ascii="Times New Roman" w:hAnsi="Times New Roman" w:cs="Times New Roman"/>
                <w:sz w:val="16"/>
                <w:szCs w:val="16"/>
              </w:rPr>
              <w:t>be sufficiently detailed to support operators when conducting a risk</w:t>
            </w:r>
          </w:p>
          <w:p w14:paraId="70AC3E73" w14:textId="77777777" w:rsidR="00C607A3" w:rsidRPr="00C607A3" w:rsidRDefault="00C607A3" w:rsidP="00C607A3">
            <w:pPr>
              <w:rPr>
                <w:rFonts w:ascii="Times New Roman" w:hAnsi="Times New Roman" w:cs="Times New Roman"/>
                <w:sz w:val="16"/>
                <w:szCs w:val="16"/>
              </w:rPr>
            </w:pPr>
            <w:r w:rsidRPr="00C607A3">
              <w:rPr>
                <w:rFonts w:ascii="Times New Roman" w:hAnsi="Times New Roman" w:cs="Times New Roman"/>
                <w:sz w:val="16"/>
                <w:szCs w:val="16"/>
              </w:rPr>
              <w:t>assessment for the transportation of goods in the cargo compartment.</w:t>
            </w:r>
          </w:p>
          <w:p w14:paraId="1AE4ADAD" w14:textId="77777777" w:rsidR="00C607A3" w:rsidRPr="00C607A3" w:rsidRDefault="00C607A3" w:rsidP="00C607A3">
            <w:pPr>
              <w:rPr>
                <w:rFonts w:ascii="Times New Roman" w:hAnsi="Times New Roman" w:cs="Times New Roman"/>
                <w:sz w:val="16"/>
                <w:szCs w:val="16"/>
              </w:rPr>
            </w:pPr>
            <w:r w:rsidRPr="00C607A3">
              <w:rPr>
                <w:rFonts w:ascii="Times New Roman" w:hAnsi="Times New Roman" w:cs="Times New Roman"/>
                <w:sz w:val="16"/>
                <w:szCs w:val="16"/>
              </w:rPr>
              <w:t>The information shall be contained in appropriate aeroplane documentation</w:t>
            </w:r>
          </w:p>
          <w:p w14:paraId="51E78EE7" w14:textId="77777777" w:rsidR="00C607A3" w:rsidRPr="00C607A3" w:rsidRDefault="00C607A3" w:rsidP="00C607A3">
            <w:pPr>
              <w:rPr>
                <w:rFonts w:ascii="Times New Roman" w:hAnsi="Times New Roman" w:cs="Times New Roman"/>
                <w:sz w:val="16"/>
                <w:szCs w:val="16"/>
              </w:rPr>
            </w:pPr>
            <w:r w:rsidRPr="00C607A3">
              <w:rPr>
                <w:rFonts w:ascii="Times New Roman" w:hAnsi="Times New Roman" w:cs="Times New Roman"/>
                <w:sz w:val="16"/>
                <w:szCs w:val="16"/>
              </w:rPr>
              <w:t>made available to operators and easily identifiable by the operators’</w:t>
            </w:r>
          </w:p>
          <w:p w14:paraId="3B621194" w14:textId="77777777" w:rsidR="00C607A3" w:rsidRPr="00C607A3" w:rsidRDefault="00C607A3" w:rsidP="00C607A3">
            <w:pPr>
              <w:rPr>
                <w:rFonts w:ascii="Times New Roman" w:hAnsi="Times New Roman" w:cs="Times New Roman"/>
                <w:sz w:val="16"/>
                <w:szCs w:val="16"/>
              </w:rPr>
            </w:pPr>
            <w:r w:rsidRPr="00C607A3">
              <w:rPr>
                <w:rFonts w:ascii="Times New Roman" w:hAnsi="Times New Roman" w:cs="Times New Roman"/>
                <w:sz w:val="16"/>
                <w:szCs w:val="16"/>
              </w:rPr>
              <w:t>personnel responsible for conducting the risk assessment.</w:t>
            </w:r>
          </w:p>
          <w:p w14:paraId="3C49368E" w14:textId="77777777" w:rsidR="00C607A3" w:rsidRPr="00C607A3" w:rsidRDefault="00C607A3" w:rsidP="00C607A3">
            <w:pPr>
              <w:rPr>
                <w:rFonts w:ascii="Times New Roman" w:hAnsi="Times New Roman" w:cs="Times New Roman"/>
                <w:sz w:val="16"/>
                <w:szCs w:val="16"/>
              </w:rPr>
            </w:pPr>
          </w:p>
          <w:p w14:paraId="5FBEAC9E" w14:textId="77777777" w:rsidR="00C607A3" w:rsidRPr="00C607A3" w:rsidRDefault="00C607A3" w:rsidP="00C607A3">
            <w:pPr>
              <w:rPr>
                <w:rFonts w:ascii="Times New Roman" w:hAnsi="Times New Roman" w:cs="Times New Roman"/>
                <w:sz w:val="16"/>
                <w:szCs w:val="16"/>
              </w:rPr>
            </w:pPr>
            <w:r w:rsidRPr="00C607A3">
              <w:rPr>
                <w:rFonts w:ascii="Times New Roman" w:hAnsi="Times New Roman" w:cs="Times New Roman"/>
                <w:sz w:val="16"/>
                <w:szCs w:val="16"/>
              </w:rPr>
              <w:t>(d) The design approval holder, who is required to make available the</w:t>
            </w:r>
          </w:p>
          <w:p w14:paraId="30F10ABB" w14:textId="77777777" w:rsidR="00C607A3" w:rsidRPr="00C607A3" w:rsidRDefault="00C607A3" w:rsidP="00C607A3">
            <w:pPr>
              <w:rPr>
                <w:rFonts w:ascii="Times New Roman" w:hAnsi="Times New Roman" w:cs="Times New Roman"/>
                <w:sz w:val="16"/>
                <w:szCs w:val="16"/>
              </w:rPr>
            </w:pPr>
            <w:r w:rsidRPr="00C607A3">
              <w:rPr>
                <w:rFonts w:ascii="Times New Roman" w:hAnsi="Times New Roman" w:cs="Times New Roman"/>
                <w:sz w:val="16"/>
                <w:szCs w:val="16"/>
              </w:rPr>
              <w:t>information in accordance with point (a) or (b), shall also make available</w:t>
            </w:r>
          </w:p>
          <w:p w14:paraId="2A357FE7" w14:textId="77777777" w:rsidR="00C607A3" w:rsidRPr="00C607A3" w:rsidRDefault="00C607A3" w:rsidP="00C607A3">
            <w:pPr>
              <w:rPr>
                <w:rFonts w:ascii="Times New Roman" w:hAnsi="Times New Roman" w:cs="Times New Roman"/>
                <w:sz w:val="16"/>
                <w:szCs w:val="16"/>
              </w:rPr>
            </w:pPr>
            <w:r w:rsidRPr="00C607A3">
              <w:rPr>
                <w:rFonts w:ascii="Times New Roman" w:hAnsi="Times New Roman" w:cs="Times New Roman"/>
                <w:sz w:val="16"/>
                <w:szCs w:val="16"/>
              </w:rPr>
              <w:t>changes to this information to all known operators of the aeroplanes affected</w:t>
            </w:r>
          </w:p>
          <w:p w14:paraId="4086A0AC" w14:textId="61787DD5" w:rsidR="002F4DB6" w:rsidRPr="00C607A3" w:rsidRDefault="00C607A3" w:rsidP="00C607A3">
            <w:pPr>
              <w:rPr>
                <w:rFonts w:ascii="Times New Roman" w:hAnsi="Times New Roman" w:cs="Times New Roman"/>
                <w:sz w:val="16"/>
                <w:szCs w:val="16"/>
              </w:rPr>
            </w:pPr>
            <w:r w:rsidRPr="00C607A3">
              <w:rPr>
                <w:rFonts w:ascii="Times New Roman" w:hAnsi="Times New Roman" w:cs="Times New Roman"/>
                <w:sz w:val="16"/>
                <w:szCs w:val="16"/>
              </w:rPr>
              <w:t>by the change.</w:t>
            </w:r>
          </w:p>
        </w:tc>
        <w:tc>
          <w:tcPr>
            <w:tcW w:w="1559" w:type="dxa"/>
            <w:vAlign w:val="center"/>
          </w:tcPr>
          <w:p w14:paraId="59964E1F" w14:textId="6E7CB05C" w:rsidR="002F4DB6" w:rsidRPr="00A71164" w:rsidRDefault="002F4DB6" w:rsidP="00E21FC8">
            <w:pPr>
              <w:rPr>
                <w:rFonts w:ascii="Times New Roman" w:hAnsi="Times New Roman" w:cs="Times New Roman"/>
                <w:sz w:val="24"/>
                <w:szCs w:val="24"/>
              </w:rPr>
            </w:pPr>
            <w:r>
              <w:rPr>
                <w:rFonts w:ascii="Times New Roman" w:hAnsi="Times New Roman" w:cs="Times New Roman"/>
                <w:sz w:val="24"/>
                <w:szCs w:val="24"/>
              </w:rPr>
              <w:lastRenderedPageBreak/>
              <w:t xml:space="preserve">Compatibil </w:t>
            </w:r>
          </w:p>
        </w:tc>
        <w:tc>
          <w:tcPr>
            <w:tcW w:w="1417" w:type="dxa"/>
          </w:tcPr>
          <w:p w14:paraId="5DF4325C" w14:textId="77777777" w:rsidR="002F4DB6" w:rsidRDefault="002F4DB6" w:rsidP="00E21FC8">
            <w:pPr>
              <w:jc w:val="center"/>
              <w:rPr>
                <w:rFonts w:ascii="Times New Roman" w:hAnsi="Times New Roman" w:cs="Times New Roman"/>
                <w:sz w:val="24"/>
                <w:szCs w:val="24"/>
              </w:rPr>
            </w:pPr>
          </w:p>
        </w:tc>
        <w:tc>
          <w:tcPr>
            <w:tcW w:w="1418" w:type="dxa"/>
            <w:vAlign w:val="center"/>
          </w:tcPr>
          <w:p w14:paraId="763FF145" w14:textId="7220589B" w:rsidR="002F4DB6" w:rsidRPr="008F20D6" w:rsidRDefault="002F4DB6" w:rsidP="00E21FC8">
            <w:pPr>
              <w:jc w:val="center"/>
              <w:rPr>
                <w:rFonts w:ascii="Times New Roman" w:hAnsi="Times New Roman" w:cs="Times New Roman"/>
                <w:sz w:val="24"/>
                <w:szCs w:val="24"/>
              </w:rPr>
            </w:pPr>
            <w:r>
              <w:rPr>
                <w:rFonts w:ascii="Times New Roman" w:hAnsi="Times New Roman" w:cs="Times New Roman"/>
                <w:sz w:val="24"/>
                <w:szCs w:val="24"/>
              </w:rPr>
              <w:t>Lipsă</w:t>
            </w:r>
          </w:p>
        </w:tc>
      </w:tr>
      <w:tr w:rsidR="002F4DB6" w:rsidRPr="00FF3335" w14:paraId="02F38006" w14:textId="77777777" w:rsidTr="002F4DB6">
        <w:tc>
          <w:tcPr>
            <w:tcW w:w="3397" w:type="dxa"/>
          </w:tcPr>
          <w:p w14:paraId="4442548C" w14:textId="0963B9FA" w:rsidR="002F4DB6" w:rsidRPr="006174D9" w:rsidRDefault="002F4DB6" w:rsidP="006174D9">
            <w:pPr>
              <w:rPr>
                <w:rFonts w:ascii="Times New Roman" w:hAnsi="Times New Roman" w:cs="Times New Roman"/>
                <w:b/>
                <w:bCs/>
                <w:sz w:val="24"/>
                <w:szCs w:val="24"/>
              </w:rPr>
            </w:pPr>
            <w:bookmarkStart w:id="73" w:name="_Hlk162423200"/>
            <w:r w:rsidRPr="006174D9">
              <w:rPr>
                <w:rFonts w:ascii="Times New Roman" w:hAnsi="Times New Roman" w:cs="Times New Roman"/>
                <w:b/>
                <w:bCs/>
                <w:sz w:val="24"/>
                <w:szCs w:val="24"/>
              </w:rPr>
              <w:lastRenderedPageBreak/>
              <w:t>26.200  Semnalul sonor al trenului de aterizare</w:t>
            </w:r>
          </w:p>
          <w:p w14:paraId="3FB24511" w14:textId="77777777" w:rsidR="002F4DB6" w:rsidRPr="006174D9" w:rsidRDefault="002F4DB6" w:rsidP="006174D9">
            <w:pPr>
              <w:rPr>
                <w:rFonts w:ascii="Times New Roman" w:hAnsi="Times New Roman" w:cs="Times New Roman"/>
                <w:sz w:val="24"/>
                <w:szCs w:val="24"/>
              </w:rPr>
            </w:pPr>
          </w:p>
          <w:p w14:paraId="1A78BB2D" w14:textId="35107E95" w:rsidR="002F4DB6" w:rsidRPr="006174D9" w:rsidRDefault="002F4DB6" w:rsidP="006174D9">
            <w:pPr>
              <w:rPr>
                <w:rFonts w:ascii="Times New Roman" w:hAnsi="Times New Roman" w:cs="Times New Roman"/>
                <w:sz w:val="24"/>
                <w:szCs w:val="24"/>
              </w:rPr>
            </w:pPr>
            <w:r w:rsidRPr="006174D9">
              <w:rPr>
                <w:rFonts w:ascii="Times New Roman" w:hAnsi="Times New Roman" w:cs="Times New Roman"/>
                <w:sz w:val="24"/>
                <w:szCs w:val="24"/>
              </w:rPr>
              <w:t>Operatorii avioanelor de mare capacitate utilizate în transportul aerian comercial se asigură că este instalat un semnal sonor adecvat al trenului de aterizare, pentru a reduce în mod semnificativ probabilitatea unei aterizări cu trenul de aterizare escamotat în mod accidental.</w:t>
            </w:r>
            <w:bookmarkEnd w:id="73"/>
          </w:p>
        </w:tc>
        <w:tc>
          <w:tcPr>
            <w:tcW w:w="1560" w:type="dxa"/>
          </w:tcPr>
          <w:p w14:paraId="7DBBE3AE" w14:textId="77777777" w:rsidR="00363FBF" w:rsidRPr="002F696F" w:rsidRDefault="00363FBF" w:rsidP="00363FBF">
            <w:pPr>
              <w:rPr>
                <w:rFonts w:ascii="Times New Roman" w:hAnsi="Times New Roman" w:cs="Times New Roman"/>
                <w:b/>
                <w:bCs/>
                <w:sz w:val="16"/>
                <w:szCs w:val="16"/>
              </w:rPr>
            </w:pPr>
            <w:r w:rsidRPr="002F696F">
              <w:rPr>
                <w:rFonts w:ascii="Times New Roman" w:hAnsi="Times New Roman" w:cs="Times New Roman"/>
                <w:b/>
                <w:bCs/>
                <w:sz w:val="16"/>
                <w:szCs w:val="16"/>
              </w:rPr>
              <w:t>26.200 Landing gear aural warning</w:t>
            </w:r>
          </w:p>
          <w:p w14:paraId="41BA0AB8" w14:textId="77777777" w:rsidR="002F696F" w:rsidRDefault="002F696F" w:rsidP="00363FBF">
            <w:pPr>
              <w:rPr>
                <w:rFonts w:ascii="Times New Roman" w:hAnsi="Times New Roman" w:cs="Times New Roman"/>
                <w:sz w:val="16"/>
                <w:szCs w:val="16"/>
              </w:rPr>
            </w:pPr>
          </w:p>
          <w:p w14:paraId="2C1A7390" w14:textId="1C88A8A2" w:rsidR="00363FBF" w:rsidRPr="002F696F" w:rsidRDefault="00363FBF" w:rsidP="00363FBF">
            <w:pPr>
              <w:rPr>
                <w:rFonts w:ascii="Times New Roman" w:hAnsi="Times New Roman" w:cs="Times New Roman"/>
                <w:sz w:val="16"/>
                <w:szCs w:val="16"/>
              </w:rPr>
            </w:pPr>
            <w:r w:rsidRPr="002F696F">
              <w:rPr>
                <w:rFonts w:ascii="Times New Roman" w:hAnsi="Times New Roman" w:cs="Times New Roman"/>
                <w:sz w:val="16"/>
                <w:szCs w:val="16"/>
              </w:rPr>
              <w:t>Operators of large aeroplanes used in commercial air transport shall ensure that</w:t>
            </w:r>
          </w:p>
          <w:p w14:paraId="0DD01DC7" w14:textId="77777777" w:rsidR="00363FBF" w:rsidRPr="002F696F" w:rsidRDefault="00363FBF" w:rsidP="00363FBF">
            <w:pPr>
              <w:rPr>
                <w:rFonts w:ascii="Times New Roman" w:hAnsi="Times New Roman" w:cs="Times New Roman"/>
                <w:sz w:val="16"/>
                <w:szCs w:val="16"/>
              </w:rPr>
            </w:pPr>
            <w:r w:rsidRPr="002F696F">
              <w:rPr>
                <w:rFonts w:ascii="Times New Roman" w:hAnsi="Times New Roman" w:cs="Times New Roman"/>
                <w:sz w:val="16"/>
                <w:szCs w:val="16"/>
              </w:rPr>
              <w:t>an appropriate landing gear aural warning device is installed in order to</w:t>
            </w:r>
          </w:p>
          <w:p w14:paraId="04131332" w14:textId="77777777" w:rsidR="00363FBF" w:rsidRPr="002F696F" w:rsidRDefault="00363FBF" w:rsidP="00363FBF">
            <w:pPr>
              <w:rPr>
                <w:rFonts w:ascii="Times New Roman" w:hAnsi="Times New Roman" w:cs="Times New Roman"/>
                <w:sz w:val="16"/>
                <w:szCs w:val="16"/>
              </w:rPr>
            </w:pPr>
            <w:r w:rsidRPr="002F696F">
              <w:rPr>
                <w:rFonts w:ascii="Times New Roman" w:hAnsi="Times New Roman" w:cs="Times New Roman"/>
                <w:sz w:val="16"/>
                <w:szCs w:val="16"/>
              </w:rPr>
              <w:t>significantly reduce the likelihood of landings with landing gear inadvertently</w:t>
            </w:r>
          </w:p>
          <w:p w14:paraId="72F9A26E" w14:textId="6AD4059B" w:rsidR="002F4DB6" w:rsidRPr="002F696F" w:rsidRDefault="00363FBF" w:rsidP="00363FBF">
            <w:pPr>
              <w:rPr>
                <w:rFonts w:ascii="Times New Roman" w:hAnsi="Times New Roman" w:cs="Times New Roman"/>
                <w:sz w:val="16"/>
                <w:szCs w:val="16"/>
              </w:rPr>
            </w:pPr>
            <w:r w:rsidRPr="002F696F">
              <w:rPr>
                <w:rFonts w:ascii="Times New Roman" w:hAnsi="Times New Roman" w:cs="Times New Roman"/>
                <w:sz w:val="16"/>
                <w:szCs w:val="16"/>
              </w:rPr>
              <w:t>retracted.</w:t>
            </w:r>
          </w:p>
        </w:tc>
        <w:tc>
          <w:tcPr>
            <w:tcW w:w="3118" w:type="dxa"/>
          </w:tcPr>
          <w:p w14:paraId="37660DCC" w14:textId="14EA1378" w:rsidR="002F4DB6" w:rsidRPr="00DB6A77" w:rsidRDefault="002F4DB6" w:rsidP="00DB6A77">
            <w:pPr>
              <w:rPr>
                <w:rFonts w:ascii="Times New Roman" w:hAnsi="Times New Roman" w:cs="Times New Roman"/>
                <w:b/>
                <w:bCs/>
                <w:sz w:val="24"/>
                <w:szCs w:val="24"/>
              </w:rPr>
            </w:pPr>
            <w:r w:rsidRPr="00DB6A77">
              <w:rPr>
                <w:rFonts w:ascii="Times New Roman" w:hAnsi="Times New Roman" w:cs="Times New Roman"/>
                <w:b/>
                <w:bCs/>
                <w:sz w:val="24"/>
                <w:szCs w:val="24"/>
              </w:rPr>
              <w:t>26.200  Semnalul sonor al trenului de aterizare</w:t>
            </w:r>
          </w:p>
          <w:p w14:paraId="612C2685" w14:textId="77777777" w:rsidR="002F4DB6" w:rsidRPr="00DB6A77" w:rsidRDefault="002F4DB6" w:rsidP="00DB6A77">
            <w:pPr>
              <w:rPr>
                <w:rFonts w:ascii="Times New Roman" w:hAnsi="Times New Roman" w:cs="Times New Roman"/>
                <w:sz w:val="24"/>
                <w:szCs w:val="24"/>
              </w:rPr>
            </w:pPr>
          </w:p>
          <w:p w14:paraId="24B1744F" w14:textId="75CEAD3B" w:rsidR="002F4DB6" w:rsidRPr="00FF3335" w:rsidRDefault="002F4DB6" w:rsidP="00DB6A77">
            <w:pPr>
              <w:rPr>
                <w:rFonts w:ascii="Times New Roman" w:hAnsi="Times New Roman" w:cs="Times New Roman"/>
                <w:sz w:val="24"/>
                <w:szCs w:val="24"/>
                <w:highlight w:val="yellow"/>
              </w:rPr>
            </w:pPr>
            <w:r w:rsidRPr="00DB6A77">
              <w:rPr>
                <w:rFonts w:ascii="Times New Roman" w:hAnsi="Times New Roman" w:cs="Times New Roman"/>
                <w:sz w:val="24"/>
                <w:szCs w:val="24"/>
              </w:rPr>
              <w:t>Operatorii avioanelor de mare capacitate utilizate în transportul aerian comercial se asigură că este instalat un semnal sonor adecvat al trenului de aterizare, pentru a reduce în mod semnificativ probabilitatea unei aterizări cu trenul de aterizare escamotat în mod accidental.</w:t>
            </w:r>
          </w:p>
        </w:tc>
        <w:tc>
          <w:tcPr>
            <w:tcW w:w="1985" w:type="dxa"/>
          </w:tcPr>
          <w:p w14:paraId="71FEAC28" w14:textId="77777777" w:rsidR="00A37D6E" w:rsidRPr="00A37D6E" w:rsidRDefault="00A37D6E" w:rsidP="00A37D6E">
            <w:pPr>
              <w:rPr>
                <w:rFonts w:ascii="Times New Roman" w:hAnsi="Times New Roman" w:cs="Times New Roman"/>
                <w:b/>
                <w:bCs/>
                <w:sz w:val="16"/>
                <w:szCs w:val="16"/>
              </w:rPr>
            </w:pPr>
            <w:r w:rsidRPr="00A37D6E">
              <w:rPr>
                <w:rFonts w:ascii="Times New Roman" w:hAnsi="Times New Roman" w:cs="Times New Roman"/>
                <w:b/>
                <w:bCs/>
                <w:sz w:val="16"/>
                <w:szCs w:val="16"/>
              </w:rPr>
              <w:t>26.200 Landing gear aural warning</w:t>
            </w:r>
          </w:p>
          <w:p w14:paraId="521F6DD8" w14:textId="77777777" w:rsidR="00A37D6E" w:rsidRPr="00A37D6E" w:rsidRDefault="00A37D6E" w:rsidP="00A37D6E">
            <w:pPr>
              <w:rPr>
                <w:rFonts w:ascii="Times New Roman" w:hAnsi="Times New Roman" w:cs="Times New Roman"/>
                <w:sz w:val="16"/>
                <w:szCs w:val="16"/>
              </w:rPr>
            </w:pPr>
          </w:p>
          <w:p w14:paraId="1AC5E64A" w14:textId="77777777" w:rsidR="00A37D6E" w:rsidRPr="00A37D6E" w:rsidRDefault="00A37D6E" w:rsidP="00A37D6E">
            <w:pPr>
              <w:rPr>
                <w:rFonts w:ascii="Times New Roman" w:hAnsi="Times New Roman" w:cs="Times New Roman"/>
                <w:sz w:val="16"/>
                <w:szCs w:val="16"/>
              </w:rPr>
            </w:pPr>
            <w:r w:rsidRPr="00A37D6E">
              <w:rPr>
                <w:rFonts w:ascii="Times New Roman" w:hAnsi="Times New Roman" w:cs="Times New Roman"/>
                <w:sz w:val="16"/>
                <w:szCs w:val="16"/>
              </w:rPr>
              <w:t>Operators of large aeroplanes used in commercial air transport shall ensure that</w:t>
            </w:r>
          </w:p>
          <w:p w14:paraId="35207129" w14:textId="77777777" w:rsidR="00A37D6E" w:rsidRPr="00A37D6E" w:rsidRDefault="00A37D6E" w:rsidP="00A37D6E">
            <w:pPr>
              <w:rPr>
                <w:rFonts w:ascii="Times New Roman" w:hAnsi="Times New Roman" w:cs="Times New Roman"/>
                <w:sz w:val="16"/>
                <w:szCs w:val="16"/>
              </w:rPr>
            </w:pPr>
            <w:r w:rsidRPr="00A37D6E">
              <w:rPr>
                <w:rFonts w:ascii="Times New Roman" w:hAnsi="Times New Roman" w:cs="Times New Roman"/>
                <w:sz w:val="16"/>
                <w:szCs w:val="16"/>
              </w:rPr>
              <w:t>an appropriate landing gear aural warning device is installed in order to</w:t>
            </w:r>
          </w:p>
          <w:p w14:paraId="38A2084A" w14:textId="77777777" w:rsidR="00A37D6E" w:rsidRPr="00A37D6E" w:rsidRDefault="00A37D6E" w:rsidP="00A37D6E">
            <w:pPr>
              <w:rPr>
                <w:rFonts w:ascii="Times New Roman" w:hAnsi="Times New Roman" w:cs="Times New Roman"/>
                <w:sz w:val="16"/>
                <w:szCs w:val="16"/>
              </w:rPr>
            </w:pPr>
            <w:r w:rsidRPr="00A37D6E">
              <w:rPr>
                <w:rFonts w:ascii="Times New Roman" w:hAnsi="Times New Roman" w:cs="Times New Roman"/>
                <w:sz w:val="16"/>
                <w:szCs w:val="16"/>
              </w:rPr>
              <w:t>significantly reduce the likelihood of landings with landing gear inadvertently</w:t>
            </w:r>
          </w:p>
          <w:p w14:paraId="23756DA7" w14:textId="3B24C2EB" w:rsidR="002F4DB6" w:rsidRPr="00A37D6E" w:rsidRDefault="00A37D6E" w:rsidP="00A37D6E">
            <w:pPr>
              <w:rPr>
                <w:rFonts w:ascii="Times New Roman" w:hAnsi="Times New Roman" w:cs="Times New Roman"/>
                <w:sz w:val="16"/>
                <w:szCs w:val="16"/>
              </w:rPr>
            </w:pPr>
            <w:r w:rsidRPr="00A37D6E">
              <w:rPr>
                <w:rFonts w:ascii="Times New Roman" w:hAnsi="Times New Roman" w:cs="Times New Roman"/>
                <w:sz w:val="16"/>
                <w:szCs w:val="16"/>
              </w:rPr>
              <w:t>retracted.</w:t>
            </w:r>
          </w:p>
        </w:tc>
        <w:tc>
          <w:tcPr>
            <w:tcW w:w="1559" w:type="dxa"/>
            <w:vAlign w:val="center"/>
          </w:tcPr>
          <w:p w14:paraId="7585E51C" w14:textId="07CECC04" w:rsidR="002F4DB6" w:rsidRPr="00FF3335" w:rsidRDefault="002F4DB6" w:rsidP="00E21FC8">
            <w:pPr>
              <w:rPr>
                <w:rFonts w:ascii="Times New Roman" w:hAnsi="Times New Roman" w:cs="Times New Roman"/>
                <w:sz w:val="24"/>
                <w:szCs w:val="24"/>
              </w:rPr>
            </w:pPr>
            <w:r w:rsidRPr="00A71164">
              <w:rPr>
                <w:rFonts w:ascii="Times New Roman" w:hAnsi="Times New Roman" w:cs="Times New Roman"/>
                <w:sz w:val="24"/>
                <w:szCs w:val="24"/>
              </w:rPr>
              <w:t>Compatibil</w:t>
            </w:r>
          </w:p>
        </w:tc>
        <w:tc>
          <w:tcPr>
            <w:tcW w:w="1417" w:type="dxa"/>
          </w:tcPr>
          <w:p w14:paraId="460DF8D2" w14:textId="77777777" w:rsidR="002F4DB6" w:rsidRPr="008F20D6" w:rsidRDefault="002F4DB6" w:rsidP="00E21FC8">
            <w:pPr>
              <w:jc w:val="center"/>
              <w:rPr>
                <w:rFonts w:ascii="Times New Roman" w:hAnsi="Times New Roman" w:cs="Times New Roman"/>
                <w:sz w:val="24"/>
                <w:szCs w:val="24"/>
              </w:rPr>
            </w:pPr>
          </w:p>
        </w:tc>
        <w:tc>
          <w:tcPr>
            <w:tcW w:w="1418" w:type="dxa"/>
            <w:vAlign w:val="center"/>
          </w:tcPr>
          <w:p w14:paraId="5AB38C7F" w14:textId="7C3CDD98" w:rsidR="002F4DB6" w:rsidRPr="00FF3335" w:rsidRDefault="002F4DB6" w:rsidP="00E21FC8">
            <w:pPr>
              <w:jc w:val="center"/>
              <w:rPr>
                <w:rFonts w:ascii="Times New Roman" w:hAnsi="Times New Roman" w:cs="Times New Roman"/>
                <w:sz w:val="24"/>
                <w:szCs w:val="24"/>
              </w:rPr>
            </w:pPr>
            <w:r w:rsidRPr="008F20D6">
              <w:rPr>
                <w:rFonts w:ascii="Times New Roman" w:hAnsi="Times New Roman" w:cs="Times New Roman"/>
                <w:sz w:val="24"/>
                <w:szCs w:val="24"/>
              </w:rPr>
              <w:t>Lipsesc</w:t>
            </w:r>
          </w:p>
          <w:p w14:paraId="7A53FBE5" w14:textId="65964996" w:rsidR="002F4DB6" w:rsidRPr="00FF3335" w:rsidRDefault="002F4DB6" w:rsidP="00E21FC8">
            <w:pPr>
              <w:jc w:val="center"/>
              <w:rPr>
                <w:rFonts w:ascii="Times New Roman" w:hAnsi="Times New Roman" w:cs="Times New Roman"/>
                <w:sz w:val="24"/>
                <w:szCs w:val="24"/>
              </w:rPr>
            </w:pPr>
            <w:r>
              <w:rPr>
                <w:rFonts w:ascii="Times New Roman" w:hAnsi="Times New Roman" w:cs="Times New Roman"/>
                <w:sz w:val="24"/>
                <w:szCs w:val="24"/>
              </w:rPr>
              <w:t xml:space="preserve"> </w:t>
            </w:r>
          </w:p>
        </w:tc>
      </w:tr>
      <w:tr w:rsidR="002F4DB6" w:rsidRPr="00FF3335" w14:paraId="1131A941" w14:textId="77777777" w:rsidTr="002F4DB6">
        <w:tc>
          <w:tcPr>
            <w:tcW w:w="3397" w:type="dxa"/>
          </w:tcPr>
          <w:p w14:paraId="251D0D4A" w14:textId="1574BEAA" w:rsidR="002F4DB6" w:rsidRPr="006174D9" w:rsidRDefault="002F4DB6" w:rsidP="006174D9">
            <w:pPr>
              <w:rPr>
                <w:rFonts w:ascii="Times New Roman" w:hAnsi="Times New Roman" w:cs="Times New Roman"/>
                <w:b/>
                <w:bCs/>
                <w:sz w:val="24"/>
                <w:szCs w:val="24"/>
              </w:rPr>
            </w:pPr>
            <w:bookmarkStart w:id="74" w:name="_Hlk162423215"/>
            <w:r w:rsidRPr="006174D9">
              <w:rPr>
                <w:rFonts w:ascii="Times New Roman" w:hAnsi="Times New Roman" w:cs="Times New Roman"/>
                <w:b/>
                <w:bCs/>
                <w:sz w:val="24"/>
                <w:szCs w:val="24"/>
              </w:rPr>
              <w:t>26.201 Presiunea de umflare a pneurilor</w:t>
            </w:r>
          </w:p>
          <w:p w14:paraId="66939976" w14:textId="77777777" w:rsidR="002F4DB6" w:rsidRPr="006174D9" w:rsidRDefault="002F4DB6" w:rsidP="006174D9">
            <w:pPr>
              <w:rPr>
                <w:rFonts w:ascii="Times New Roman" w:hAnsi="Times New Roman" w:cs="Times New Roman"/>
                <w:sz w:val="24"/>
                <w:szCs w:val="24"/>
              </w:rPr>
            </w:pPr>
          </w:p>
          <w:p w14:paraId="4B02CDD9" w14:textId="47732BF1" w:rsidR="002F4DB6" w:rsidRPr="006174D9" w:rsidRDefault="002F4DB6" w:rsidP="006174D9">
            <w:pPr>
              <w:rPr>
                <w:rFonts w:ascii="Times New Roman" w:hAnsi="Times New Roman" w:cs="Times New Roman"/>
                <w:sz w:val="24"/>
                <w:szCs w:val="24"/>
              </w:rPr>
            </w:pPr>
            <w:r w:rsidRPr="006174D9">
              <w:rPr>
                <w:rFonts w:ascii="Times New Roman" w:hAnsi="Times New Roman" w:cs="Times New Roman"/>
                <w:sz w:val="24"/>
                <w:szCs w:val="24"/>
              </w:rPr>
              <w:t>Operatorii avioanelor de mare capacitate reduc la minimum riscul ca presiunea dintr-un pneu să scadă sub presiunea de umflare minimă în timpul funcționării.</w:t>
            </w:r>
            <w:bookmarkEnd w:id="74"/>
          </w:p>
        </w:tc>
        <w:tc>
          <w:tcPr>
            <w:tcW w:w="1560" w:type="dxa"/>
          </w:tcPr>
          <w:p w14:paraId="5A958929" w14:textId="77777777" w:rsidR="00363FBF" w:rsidRPr="002F696F" w:rsidRDefault="00363FBF" w:rsidP="00363FBF">
            <w:pPr>
              <w:rPr>
                <w:rFonts w:ascii="Times New Roman" w:hAnsi="Times New Roman" w:cs="Times New Roman"/>
                <w:b/>
                <w:bCs/>
                <w:sz w:val="16"/>
                <w:szCs w:val="16"/>
              </w:rPr>
            </w:pPr>
            <w:r w:rsidRPr="002F696F">
              <w:rPr>
                <w:rFonts w:ascii="Times New Roman" w:hAnsi="Times New Roman" w:cs="Times New Roman"/>
                <w:b/>
                <w:bCs/>
                <w:sz w:val="16"/>
                <w:szCs w:val="16"/>
              </w:rPr>
              <w:t>26.201 Tyre inflation pressure</w:t>
            </w:r>
          </w:p>
          <w:p w14:paraId="6412B894" w14:textId="77777777" w:rsidR="002F696F" w:rsidRPr="002F696F" w:rsidRDefault="002F696F" w:rsidP="00363FBF">
            <w:pPr>
              <w:rPr>
                <w:rFonts w:ascii="Times New Roman" w:hAnsi="Times New Roman" w:cs="Times New Roman"/>
                <w:b/>
                <w:bCs/>
                <w:sz w:val="16"/>
                <w:szCs w:val="16"/>
              </w:rPr>
            </w:pPr>
          </w:p>
          <w:p w14:paraId="35BBD69E" w14:textId="77777777" w:rsidR="00363FBF" w:rsidRPr="002F696F" w:rsidRDefault="00363FBF" w:rsidP="00363FBF">
            <w:pPr>
              <w:rPr>
                <w:rFonts w:ascii="Times New Roman" w:hAnsi="Times New Roman" w:cs="Times New Roman"/>
                <w:sz w:val="16"/>
                <w:szCs w:val="16"/>
              </w:rPr>
            </w:pPr>
            <w:r w:rsidRPr="002F696F">
              <w:rPr>
                <w:rFonts w:ascii="Times New Roman" w:hAnsi="Times New Roman" w:cs="Times New Roman"/>
                <w:sz w:val="16"/>
                <w:szCs w:val="16"/>
              </w:rPr>
              <w:t>Operators of large aeroplanes shall minimise the risk of a tyre being below its</w:t>
            </w:r>
          </w:p>
          <w:p w14:paraId="4466EB0B" w14:textId="02253462" w:rsidR="002F4DB6" w:rsidRPr="002F696F" w:rsidRDefault="00363FBF" w:rsidP="00363FBF">
            <w:pPr>
              <w:rPr>
                <w:rFonts w:ascii="Times New Roman" w:hAnsi="Times New Roman" w:cs="Times New Roman"/>
                <w:sz w:val="16"/>
                <w:szCs w:val="16"/>
              </w:rPr>
            </w:pPr>
            <w:r w:rsidRPr="002F696F">
              <w:rPr>
                <w:rFonts w:ascii="Times New Roman" w:hAnsi="Times New Roman" w:cs="Times New Roman"/>
                <w:sz w:val="16"/>
                <w:szCs w:val="16"/>
              </w:rPr>
              <w:t>minimum serviceable inflation pressure during operation.</w:t>
            </w:r>
          </w:p>
        </w:tc>
        <w:tc>
          <w:tcPr>
            <w:tcW w:w="3118" w:type="dxa"/>
          </w:tcPr>
          <w:p w14:paraId="6DEB2A96" w14:textId="6DD94CDF" w:rsidR="002F4DB6" w:rsidRPr="00DB6A77" w:rsidRDefault="002F4DB6" w:rsidP="00DB6A77">
            <w:pPr>
              <w:rPr>
                <w:rFonts w:ascii="Times New Roman" w:hAnsi="Times New Roman" w:cs="Times New Roman"/>
                <w:b/>
                <w:bCs/>
                <w:sz w:val="24"/>
                <w:szCs w:val="24"/>
              </w:rPr>
            </w:pPr>
            <w:r w:rsidRPr="00DB6A77">
              <w:rPr>
                <w:rFonts w:ascii="Times New Roman" w:hAnsi="Times New Roman" w:cs="Times New Roman"/>
                <w:b/>
                <w:bCs/>
                <w:sz w:val="24"/>
                <w:szCs w:val="24"/>
              </w:rPr>
              <w:t>26.201 Presiunea de umflare a pneurilor</w:t>
            </w:r>
          </w:p>
          <w:p w14:paraId="71CDA3BE" w14:textId="77777777" w:rsidR="002F4DB6" w:rsidRPr="00DB6A77" w:rsidRDefault="002F4DB6" w:rsidP="00DB6A77">
            <w:pPr>
              <w:rPr>
                <w:rFonts w:ascii="Times New Roman" w:hAnsi="Times New Roman" w:cs="Times New Roman"/>
                <w:sz w:val="24"/>
                <w:szCs w:val="24"/>
              </w:rPr>
            </w:pPr>
          </w:p>
          <w:p w14:paraId="459FDC77" w14:textId="790F958C" w:rsidR="002F4DB6" w:rsidRPr="00FF3335" w:rsidRDefault="002F4DB6" w:rsidP="00DB6A77">
            <w:pPr>
              <w:rPr>
                <w:rFonts w:ascii="Times New Roman" w:hAnsi="Times New Roman" w:cs="Times New Roman"/>
                <w:sz w:val="24"/>
                <w:szCs w:val="24"/>
                <w:highlight w:val="yellow"/>
              </w:rPr>
            </w:pPr>
            <w:r w:rsidRPr="00DB6A77">
              <w:rPr>
                <w:rFonts w:ascii="Times New Roman" w:hAnsi="Times New Roman" w:cs="Times New Roman"/>
                <w:sz w:val="24"/>
                <w:szCs w:val="24"/>
              </w:rPr>
              <w:t>Operatorii avioanelor de mare capacitate reduc la minimum riscul ca presiunea dintr-un pneu să scadă sub presiunea de umflare minimă în timpul funcționării.</w:t>
            </w:r>
          </w:p>
        </w:tc>
        <w:tc>
          <w:tcPr>
            <w:tcW w:w="1985" w:type="dxa"/>
          </w:tcPr>
          <w:p w14:paraId="305D2160" w14:textId="77777777" w:rsidR="00A37D6E" w:rsidRPr="00A37D6E" w:rsidRDefault="00A37D6E" w:rsidP="00A37D6E">
            <w:pPr>
              <w:rPr>
                <w:rFonts w:ascii="Times New Roman" w:hAnsi="Times New Roman" w:cs="Times New Roman"/>
                <w:b/>
                <w:bCs/>
                <w:sz w:val="16"/>
                <w:szCs w:val="16"/>
              </w:rPr>
            </w:pPr>
            <w:r w:rsidRPr="00A37D6E">
              <w:rPr>
                <w:rFonts w:ascii="Times New Roman" w:hAnsi="Times New Roman" w:cs="Times New Roman"/>
                <w:b/>
                <w:bCs/>
                <w:sz w:val="16"/>
                <w:szCs w:val="16"/>
              </w:rPr>
              <w:t>26.201 Tyre inflation pressure</w:t>
            </w:r>
          </w:p>
          <w:p w14:paraId="7FD626C1" w14:textId="77777777" w:rsidR="00A37D6E" w:rsidRPr="00A37D6E" w:rsidRDefault="00A37D6E" w:rsidP="00A37D6E">
            <w:pPr>
              <w:rPr>
                <w:rFonts w:ascii="Times New Roman" w:hAnsi="Times New Roman" w:cs="Times New Roman"/>
                <w:b/>
                <w:bCs/>
                <w:sz w:val="16"/>
                <w:szCs w:val="16"/>
              </w:rPr>
            </w:pPr>
          </w:p>
          <w:p w14:paraId="5599B3DF" w14:textId="77777777" w:rsidR="00A37D6E" w:rsidRPr="00A37D6E" w:rsidRDefault="00A37D6E" w:rsidP="00A37D6E">
            <w:pPr>
              <w:rPr>
                <w:rFonts w:ascii="Times New Roman" w:hAnsi="Times New Roman" w:cs="Times New Roman"/>
                <w:sz w:val="16"/>
                <w:szCs w:val="16"/>
              </w:rPr>
            </w:pPr>
            <w:r w:rsidRPr="00A37D6E">
              <w:rPr>
                <w:rFonts w:ascii="Times New Roman" w:hAnsi="Times New Roman" w:cs="Times New Roman"/>
                <w:sz w:val="16"/>
                <w:szCs w:val="16"/>
              </w:rPr>
              <w:t>Operators of large aeroplanes shall minimise the risk of a tyre being below its</w:t>
            </w:r>
          </w:p>
          <w:p w14:paraId="6E61B4DA" w14:textId="0496524C" w:rsidR="002F4DB6" w:rsidRPr="00A37D6E" w:rsidRDefault="00A37D6E" w:rsidP="00A37D6E">
            <w:pPr>
              <w:rPr>
                <w:rFonts w:ascii="Times New Roman" w:hAnsi="Times New Roman" w:cs="Times New Roman"/>
                <w:sz w:val="16"/>
                <w:szCs w:val="16"/>
              </w:rPr>
            </w:pPr>
            <w:r w:rsidRPr="00A37D6E">
              <w:rPr>
                <w:rFonts w:ascii="Times New Roman" w:hAnsi="Times New Roman" w:cs="Times New Roman"/>
                <w:sz w:val="16"/>
                <w:szCs w:val="16"/>
              </w:rPr>
              <w:t>minimum serviceable inflation pressure during operation.</w:t>
            </w:r>
          </w:p>
        </w:tc>
        <w:tc>
          <w:tcPr>
            <w:tcW w:w="1559" w:type="dxa"/>
            <w:vAlign w:val="center"/>
          </w:tcPr>
          <w:p w14:paraId="597D57EC" w14:textId="6AFC5BFC" w:rsidR="002F4DB6" w:rsidRPr="00FF3335" w:rsidRDefault="002F4DB6" w:rsidP="00E21FC8">
            <w:pPr>
              <w:rPr>
                <w:rFonts w:ascii="Times New Roman" w:hAnsi="Times New Roman" w:cs="Times New Roman"/>
                <w:sz w:val="24"/>
                <w:szCs w:val="24"/>
              </w:rPr>
            </w:pPr>
            <w:r w:rsidRPr="00F8224C">
              <w:rPr>
                <w:rFonts w:ascii="Times New Roman" w:hAnsi="Times New Roman" w:cs="Times New Roman"/>
                <w:sz w:val="24"/>
                <w:szCs w:val="24"/>
              </w:rPr>
              <w:t>Compatibil</w:t>
            </w:r>
          </w:p>
        </w:tc>
        <w:tc>
          <w:tcPr>
            <w:tcW w:w="1417" w:type="dxa"/>
          </w:tcPr>
          <w:p w14:paraId="64EEE21C" w14:textId="77777777" w:rsidR="002F4DB6" w:rsidRPr="008F20D6" w:rsidRDefault="002F4DB6" w:rsidP="00E21FC8">
            <w:pPr>
              <w:jc w:val="center"/>
              <w:rPr>
                <w:rFonts w:ascii="Times New Roman" w:hAnsi="Times New Roman" w:cs="Times New Roman"/>
                <w:sz w:val="24"/>
                <w:szCs w:val="24"/>
              </w:rPr>
            </w:pPr>
          </w:p>
        </w:tc>
        <w:tc>
          <w:tcPr>
            <w:tcW w:w="1418" w:type="dxa"/>
            <w:vAlign w:val="center"/>
          </w:tcPr>
          <w:p w14:paraId="4E447BCB" w14:textId="210F59A5" w:rsidR="002F4DB6" w:rsidRPr="00FF3335" w:rsidRDefault="002F4DB6" w:rsidP="00E21FC8">
            <w:pPr>
              <w:jc w:val="center"/>
              <w:rPr>
                <w:rFonts w:ascii="Times New Roman" w:hAnsi="Times New Roman" w:cs="Times New Roman"/>
                <w:sz w:val="24"/>
                <w:szCs w:val="24"/>
              </w:rPr>
            </w:pPr>
            <w:r w:rsidRPr="008F20D6">
              <w:rPr>
                <w:rFonts w:ascii="Times New Roman" w:hAnsi="Times New Roman" w:cs="Times New Roman"/>
                <w:sz w:val="24"/>
                <w:szCs w:val="24"/>
              </w:rPr>
              <w:t>Lipsesc</w:t>
            </w:r>
          </w:p>
          <w:p w14:paraId="5B4F6DBC" w14:textId="684D69DF" w:rsidR="002F4DB6" w:rsidRPr="00FF3335" w:rsidRDefault="002F4DB6" w:rsidP="00E21FC8">
            <w:pPr>
              <w:jc w:val="center"/>
              <w:rPr>
                <w:rFonts w:ascii="Times New Roman" w:hAnsi="Times New Roman" w:cs="Times New Roman"/>
                <w:sz w:val="24"/>
                <w:szCs w:val="24"/>
              </w:rPr>
            </w:pPr>
            <w:r>
              <w:rPr>
                <w:rFonts w:ascii="Times New Roman" w:hAnsi="Times New Roman" w:cs="Times New Roman"/>
                <w:sz w:val="24"/>
                <w:szCs w:val="24"/>
              </w:rPr>
              <w:t xml:space="preserve"> </w:t>
            </w:r>
          </w:p>
        </w:tc>
      </w:tr>
      <w:tr w:rsidR="002F4DB6" w:rsidRPr="00FF3335" w14:paraId="56EB79F6" w14:textId="77777777" w:rsidTr="002F4DB6">
        <w:tc>
          <w:tcPr>
            <w:tcW w:w="3397" w:type="dxa"/>
          </w:tcPr>
          <w:p w14:paraId="4DCB52A9" w14:textId="77777777" w:rsidR="002F4DB6" w:rsidRPr="006174D9" w:rsidRDefault="002F4DB6" w:rsidP="006174D9">
            <w:pPr>
              <w:rPr>
                <w:rFonts w:ascii="Times New Roman" w:hAnsi="Times New Roman" w:cs="Times New Roman"/>
                <w:b/>
                <w:bCs/>
                <w:sz w:val="24"/>
                <w:szCs w:val="24"/>
              </w:rPr>
            </w:pPr>
            <w:bookmarkStart w:id="75" w:name="_Hlk162423229"/>
            <w:r w:rsidRPr="006174D9">
              <w:rPr>
                <w:rFonts w:ascii="Times New Roman" w:hAnsi="Times New Roman" w:cs="Times New Roman"/>
                <w:b/>
                <w:bCs/>
                <w:sz w:val="24"/>
                <w:szCs w:val="24"/>
              </w:rPr>
              <w:t>26.205    Sistemul de avertizare și alertă de depășire a capătului pistei</w:t>
            </w:r>
          </w:p>
          <w:p w14:paraId="0C2EF4B1" w14:textId="77777777" w:rsidR="002F4DB6" w:rsidRPr="006174D9" w:rsidRDefault="002F4DB6" w:rsidP="006174D9">
            <w:pPr>
              <w:rPr>
                <w:rFonts w:ascii="Times New Roman" w:hAnsi="Times New Roman" w:cs="Times New Roman"/>
                <w:sz w:val="24"/>
                <w:szCs w:val="24"/>
              </w:rPr>
            </w:pPr>
          </w:p>
          <w:p w14:paraId="081728C2" w14:textId="54DE7CB7" w:rsidR="002F4DB6" w:rsidRPr="006174D9" w:rsidRDefault="002F4DB6" w:rsidP="006174D9">
            <w:pPr>
              <w:rPr>
                <w:rFonts w:ascii="Times New Roman" w:hAnsi="Times New Roman" w:cs="Times New Roman"/>
                <w:sz w:val="24"/>
                <w:szCs w:val="24"/>
              </w:rPr>
            </w:pPr>
            <w:r w:rsidRPr="006174D9">
              <w:rPr>
                <w:rFonts w:ascii="Times New Roman" w:hAnsi="Times New Roman" w:cs="Times New Roman"/>
                <w:sz w:val="24"/>
                <w:szCs w:val="24"/>
              </w:rPr>
              <w:t xml:space="preserve">(a) Operatorii avioanelor de mare capacitate utilizate în transportul aerian comercial trebuie să se </w:t>
            </w:r>
            <w:r w:rsidRPr="006174D9">
              <w:rPr>
                <w:rFonts w:ascii="Times New Roman" w:hAnsi="Times New Roman" w:cs="Times New Roman"/>
                <w:sz w:val="24"/>
                <w:szCs w:val="24"/>
              </w:rPr>
              <w:lastRenderedPageBreak/>
              <w:t xml:space="preserve">asigure că fiecare avion </w:t>
            </w:r>
            <w:r w:rsidRPr="0025494C">
              <w:rPr>
                <w:rFonts w:ascii="Times New Roman" w:hAnsi="Times New Roman" w:cs="Times New Roman"/>
                <w:sz w:val="24"/>
                <w:szCs w:val="24"/>
                <w:highlight w:val="cyan"/>
              </w:rPr>
              <w:t>de mare capacitate</w:t>
            </w:r>
            <w:r>
              <w:rPr>
                <w:rFonts w:ascii="Times New Roman" w:hAnsi="Times New Roman" w:cs="Times New Roman"/>
                <w:sz w:val="24"/>
                <w:szCs w:val="24"/>
              </w:rPr>
              <w:t xml:space="preserve"> </w:t>
            </w:r>
            <w:r w:rsidRPr="006174D9">
              <w:rPr>
                <w:rFonts w:ascii="Times New Roman" w:hAnsi="Times New Roman" w:cs="Times New Roman"/>
                <w:sz w:val="24"/>
                <w:szCs w:val="24"/>
              </w:rPr>
              <w:t xml:space="preserve">pentru care primul certificat individual de navigabilitate </w:t>
            </w:r>
            <w:r w:rsidRPr="0025494C">
              <w:rPr>
                <w:rFonts w:ascii="Times New Roman" w:hAnsi="Times New Roman" w:cs="Times New Roman"/>
                <w:sz w:val="24"/>
                <w:szCs w:val="24"/>
                <w:highlight w:val="cyan"/>
              </w:rPr>
              <w:t>este eliberat la 1 iulie 2026</w:t>
            </w:r>
            <w:r w:rsidRPr="006174D9">
              <w:rPr>
                <w:rFonts w:ascii="Times New Roman" w:hAnsi="Times New Roman" w:cs="Times New Roman"/>
                <w:sz w:val="24"/>
                <w:szCs w:val="24"/>
              </w:rPr>
              <w:t xml:space="preserve"> </w:t>
            </w:r>
            <w:r w:rsidRPr="00FD23DF">
              <w:rPr>
                <w:rFonts w:ascii="Times New Roman" w:hAnsi="Times New Roman" w:cs="Times New Roman"/>
                <w:sz w:val="24"/>
                <w:szCs w:val="24"/>
                <w:highlight w:val="cyan"/>
              </w:rPr>
              <w:t>sau după această dată</w:t>
            </w:r>
            <w:r>
              <w:rPr>
                <w:rFonts w:ascii="Times New Roman" w:hAnsi="Times New Roman" w:cs="Times New Roman"/>
                <w:sz w:val="24"/>
                <w:szCs w:val="24"/>
              </w:rPr>
              <w:t xml:space="preserve"> </w:t>
            </w:r>
            <w:r w:rsidRPr="006174D9">
              <w:rPr>
                <w:rFonts w:ascii="Times New Roman" w:hAnsi="Times New Roman" w:cs="Times New Roman"/>
                <w:sz w:val="24"/>
                <w:szCs w:val="24"/>
              </w:rPr>
              <w:t>este echipat cu un sistem de avertizare și alertă de depășire a capătului pistei.</w:t>
            </w:r>
            <w:bookmarkEnd w:id="75"/>
          </w:p>
        </w:tc>
        <w:tc>
          <w:tcPr>
            <w:tcW w:w="1560" w:type="dxa"/>
          </w:tcPr>
          <w:p w14:paraId="1DFCF99A" w14:textId="77777777" w:rsidR="002F4DB6" w:rsidRPr="002F696F" w:rsidRDefault="00363FBF" w:rsidP="002B399A">
            <w:pPr>
              <w:rPr>
                <w:rFonts w:ascii="Times New Roman" w:hAnsi="Times New Roman" w:cs="Times New Roman"/>
                <w:b/>
                <w:bCs/>
                <w:sz w:val="16"/>
                <w:szCs w:val="16"/>
              </w:rPr>
            </w:pPr>
            <w:r w:rsidRPr="002F696F">
              <w:rPr>
                <w:rFonts w:ascii="Times New Roman" w:hAnsi="Times New Roman" w:cs="Times New Roman"/>
                <w:b/>
                <w:bCs/>
                <w:sz w:val="16"/>
                <w:szCs w:val="16"/>
              </w:rPr>
              <w:lastRenderedPageBreak/>
              <w:t>26.205 Runway overrun awareness and alerting systems</w:t>
            </w:r>
          </w:p>
          <w:p w14:paraId="61FD34A6" w14:textId="77777777" w:rsidR="00363FBF" w:rsidRPr="002F696F" w:rsidRDefault="00363FBF" w:rsidP="002B399A">
            <w:pPr>
              <w:rPr>
                <w:rFonts w:ascii="Times New Roman" w:hAnsi="Times New Roman" w:cs="Times New Roman"/>
                <w:b/>
                <w:bCs/>
                <w:sz w:val="16"/>
                <w:szCs w:val="16"/>
              </w:rPr>
            </w:pPr>
          </w:p>
          <w:p w14:paraId="5E19F40B" w14:textId="77777777" w:rsidR="00363FBF" w:rsidRPr="002F696F" w:rsidRDefault="00363FBF" w:rsidP="00363FBF">
            <w:pPr>
              <w:rPr>
                <w:rFonts w:ascii="Times New Roman" w:hAnsi="Times New Roman" w:cs="Times New Roman"/>
                <w:sz w:val="16"/>
                <w:szCs w:val="16"/>
              </w:rPr>
            </w:pPr>
            <w:r w:rsidRPr="002F696F">
              <w:rPr>
                <w:rFonts w:ascii="Times New Roman" w:hAnsi="Times New Roman" w:cs="Times New Roman"/>
                <w:sz w:val="16"/>
                <w:szCs w:val="16"/>
              </w:rPr>
              <w:t>(a) Operators of large aeroplanes used in commercial air transport shall ensure</w:t>
            </w:r>
          </w:p>
          <w:p w14:paraId="24B426AF" w14:textId="77777777" w:rsidR="00363FBF" w:rsidRPr="002F696F" w:rsidRDefault="00363FBF" w:rsidP="00363FBF">
            <w:pPr>
              <w:rPr>
                <w:rFonts w:ascii="Times New Roman" w:hAnsi="Times New Roman" w:cs="Times New Roman"/>
                <w:sz w:val="16"/>
                <w:szCs w:val="16"/>
              </w:rPr>
            </w:pPr>
            <w:r w:rsidRPr="002F696F">
              <w:rPr>
                <w:rFonts w:ascii="Times New Roman" w:hAnsi="Times New Roman" w:cs="Times New Roman"/>
                <w:sz w:val="16"/>
                <w:szCs w:val="16"/>
              </w:rPr>
              <w:lastRenderedPageBreak/>
              <w:t>that every large aeroplane for which the first individual certificate of</w:t>
            </w:r>
          </w:p>
          <w:p w14:paraId="2E3CD580" w14:textId="77777777" w:rsidR="00363FBF" w:rsidRPr="002F696F" w:rsidRDefault="00363FBF" w:rsidP="00363FBF">
            <w:pPr>
              <w:rPr>
                <w:rFonts w:ascii="Times New Roman" w:hAnsi="Times New Roman" w:cs="Times New Roman"/>
                <w:sz w:val="16"/>
                <w:szCs w:val="16"/>
              </w:rPr>
            </w:pPr>
            <w:r w:rsidRPr="002F696F">
              <w:rPr>
                <w:rFonts w:ascii="Times New Roman" w:hAnsi="Times New Roman" w:cs="Times New Roman"/>
                <w:sz w:val="16"/>
                <w:szCs w:val="16"/>
              </w:rPr>
              <w:t>airworthiness is issued on or after 1 July 2026, is equipped with a runway</w:t>
            </w:r>
          </w:p>
          <w:p w14:paraId="18AD2B0B" w14:textId="6ED765BD" w:rsidR="00363FBF" w:rsidRPr="002F696F" w:rsidRDefault="00363FBF" w:rsidP="00363FBF">
            <w:pPr>
              <w:rPr>
                <w:rFonts w:ascii="Times New Roman" w:hAnsi="Times New Roman" w:cs="Times New Roman"/>
                <w:sz w:val="16"/>
                <w:szCs w:val="16"/>
              </w:rPr>
            </w:pPr>
            <w:r w:rsidRPr="002F696F">
              <w:rPr>
                <w:rFonts w:ascii="Times New Roman" w:hAnsi="Times New Roman" w:cs="Times New Roman"/>
                <w:sz w:val="16"/>
                <w:szCs w:val="16"/>
              </w:rPr>
              <w:t>overrun awareness and alerting system.</w:t>
            </w:r>
          </w:p>
        </w:tc>
        <w:tc>
          <w:tcPr>
            <w:tcW w:w="3118" w:type="dxa"/>
          </w:tcPr>
          <w:p w14:paraId="604F617E" w14:textId="3B53CB5B" w:rsidR="002F4DB6" w:rsidRPr="002B399A" w:rsidRDefault="002F4DB6" w:rsidP="002B399A">
            <w:pPr>
              <w:rPr>
                <w:rFonts w:ascii="Times New Roman" w:hAnsi="Times New Roman" w:cs="Times New Roman"/>
                <w:b/>
                <w:bCs/>
                <w:sz w:val="24"/>
                <w:szCs w:val="24"/>
              </w:rPr>
            </w:pPr>
            <w:r w:rsidRPr="002B399A">
              <w:rPr>
                <w:rFonts w:ascii="Times New Roman" w:hAnsi="Times New Roman" w:cs="Times New Roman"/>
                <w:b/>
                <w:bCs/>
                <w:sz w:val="24"/>
                <w:szCs w:val="24"/>
              </w:rPr>
              <w:lastRenderedPageBreak/>
              <w:t>26.205 Sistemul de avertizare și alertă de depășire a capătului pistei</w:t>
            </w:r>
          </w:p>
          <w:p w14:paraId="605C1130" w14:textId="77777777" w:rsidR="002F4DB6" w:rsidRPr="002B399A" w:rsidRDefault="002F4DB6" w:rsidP="002B399A">
            <w:pPr>
              <w:rPr>
                <w:rFonts w:ascii="Times New Roman" w:hAnsi="Times New Roman" w:cs="Times New Roman"/>
                <w:sz w:val="24"/>
                <w:szCs w:val="24"/>
              </w:rPr>
            </w:pPr>
          </w:p>
          <w:p w14:paraId="7B834901" w14:textId="6B04C76E" w:rsidR="002F4DB6" w:rsidRPr="00FF3335" w:rsidRDefault="002F4DB6" w:rsidP="002B399A">
            <w:pPr>
              <w:rPr>
                <w:rFonts w:ascii="Times New Roman" w:hAnsi="Times New Roman" w:cs="Times New Roman"/>
                <w:sz w:val="24"/>
                <w:szCs w:val="24"/>
                <w:highlight w:val="yellow"/>
              </w:rPr>
            </w:pPr>
            <w:r w:rsidRPr="002B399A">
              <w:rPr>
                <w:rFonts w:ascii="Times New Roman" w:hAnsi="Times New Roman" w:cs="Times New Roman"/>
                <w:sz w:val="24"/>
                <w:szCs w:val="24"/>
              </w:rPr>
              <w:t xml:space="preserve">(a) </w:t>
            </w:r>
            <w:r w:rsidRPr="00437159">
              <w:rPr>
                <w:rFonts w:ascii="Times New Roman" w:hAnsi="Times New Roman" w:cs="Times New Roman"/>
                <w:sz w:val="24"/>
                <w:szCs w:val="24"/>
              </w:rPr>
              <w:t xml:space="preserve">Operatorii avioanelor de mare capacitate utilizate în transportul aerian comercial </w:t>
            </w:r>
            <w:r w:rsidRPr="00437159">
              <w:rPr>
                <w:rFonts w:ascii="Times New Roman" w:hAnsi="Times New Roman" w:cs="Times New Roman"/>
                <w:sz w:val="24"/>
                <w:szCs w:val="24"/>
              </w:rPr>
              <w:lastRenderedPageBreak/>
              <w:t xml:space="preserve">trebuie să se asigure că fiecare avion </w:t>
            </w:r>
            <w:r w:rsidRPr="00E14145">
              <w:rPr>
                <w:rFonts w:ascii="Times New Roman" w:hAnsi="Times New Roman" w:cs="Times New Roman"/>
                <w:sz w:val="24"/>
                <w:szCs w:val="24"/>
                <w:highlight w:val="cyan"/>
              </w:rPr>
              <w:t>de mare capacitate</w:t>
            </w:r>
            <w:r w:rsidRPr="00437159">
              <w:rPr>
                <w:rFonts w:ascii="Times New Roman" w:hAnsi="Times New Roman" w:cs="Times New Roman"/>
                <w:sz w:val="24"/>
                <w:szCs w:val="24"/>
              </w:rPr>
              <w:t xml:space="preserve"> pentru care primul certificat individual de navigabilitate </w:t>
            </w:r>
            <w:r w:rsidRPr="00E14145">
              <w:rPr>
                <w:rFonts w:ascii="Times New Roman" w:hAnsi="Times New Roman" w:cs="Times New Roman"/>
                <w:sz w:val="24"/>
                <w:szCs w:val="24"/>
                <w:highlight w:val="cyan"/>
              </w:rPr>
              <w:t>este eliberat la 1 iulie 2026 sau după această dată</w:t>
            </w:r>
            <w:r w:rsidRPr="00437159">
              <w:rPr>
                <w:rFonts w:ascii="Times New Roman" w:hAnsi="Times New Roman" w:cs="Times New Roman"/>
                <w:sz w:val="24"/>
                <w:szCs w:val="24"/>
              </w:rPr>
              <w:t xml:space="preserve"> este echipat cu un sistem de avertizare și alertă de depășire a capătului pistei.</w:t>
            </w:r>
          </w:p>
        </w:tc>
        <w:tc>
          <w:tcPr>
            <w:tcW w:w="1985" w:type="dxa"/>
          </w:tcPr>
          <w:p w14:paraId="49D1B0E8" w14:textId="77777777" w:rsidR="00A37D6E" w:rsidRPr="00A37D6E" w:rsidRDefault="00A37D6E" w:rsidP="00A37D6E">
            <w:pPr>
              <w:rPr>
                <w:rFonts w:ascii="Times New Roman" w:hAnsi="Times New Roman" w:cs="Times New Roman"/>
                <w:b/>
                <w:bCs/>
                <w:sz w:val="16"/>
                <w:szCs w:val="16"/>
              </w:rPr>
            </w:pPr>
            <w:r w:rsidRPr="00A37D6E">
              <w:rPr>
                <w:rFonts w:ascii="Times New Roman" w:hAnsi="Times New Roman" w:cs="Times New Roman"/>
                <w:b/>
                <w:bCs/>
                <w:sz w:val="16"/>
                <w:szCs w:val="16"/>
              </w:rPr>
              <w:lastRenderedPageBreak/>
              <w:t>26.205 Runway overrun awareness and alerting systems</w:t>
            </w:r>
          </w:p>
          <w:p w14:paraId="0C7C88E1" w14:textId="77777777" w:rsidR="00A37D6E" w:rsidRPr="00A37D6E" w:rsidRDefault="00A37D6E" w:rsidP="00A37D6E">
            <w:pPr>
              <w:rPr>
                <w:rFonts w:ascii="Times New Roman" w:hAnsi="Times New Roman" w:cs="Times New Roman"/>
                <w:sz w:val="16"/>
                <w:szCs w:val="16"/>
              </w:rPr>
            </w:pPr>
          </w:p>
          <w:p w14:paraId="209BD5FD" w14:textId="77777777" w:rsidR="00A37D6E" w:rsidRPr="00A37D6E" w:rsidRDefault="00A37D6E" w:rsidP="00A37D6E">
            <w:pPr>
              <w:rPr>
                <w:rFonts w:ascii="Times New Roman" w:hAnsi="Times New Roman" w:cs="Times New Roman"/>
                <w:sz w:val="16"/>
                <w:szCs w:val="16"/>
              </w:rPr>
            </w:pPr>
            <w:r w:rsidRPr="00A37D6E">
              <w:rPr>
                <w:rFonts w:ascii="Times New Roman" w:hAnsi="Times New Roman" w:cs="Times New Roman"/>
                <w:sz w:val="16"/>
                <w:szCs w:val="16"/>
              </w:rPr>
              <w:t>(a) Operators of large aeroplanes used in commercial air transport shall ensure</w:t>
            </w:r>
          </w:p>
          <w:p w14:paraId="156D11DF" w14:textId="77777777" w:rsidR="00A37D6E" w:rsidRPr="00A37D6E" w:rsidRDefault="00A37D6E" w:rsidP="00A37D6E">
            <w:pPr>
              <w:rPr>
                <w:rFonts w:ascii="Times New Roman" w:hAnsi="Times New Roman" w:cs="Times New Roman"/>
                <w:sz w:val="16"/>
                <w:szCs w:val="16"/>
              </w:rPr>
            </w:pPr>
            <w:r w:rsidRPr="00A37D6E">
              <w:rPr>
                <w:rFonts w:ascii="Times New Roman" w:hAnsi="Times New Roman" w:cs="Times New Roman"/>
                <w:sz w:val="16"/>
                <w:szCs w:val="16"/>
              </w:rPr>
              <w:t>that every large aeroplane for which the first individual certificate of</w:t>
            </w:r>
          </w:p>
          <w:p w14:paraId="14534C04" w14:textId="77777777" w:rsidR="00A37D6E" w:rsidRPr="00A37D6E" w:rsidRDefault="00A37D6E" w:rsidP="00A37D6E">
            <w:pPr>
              <w:rPr>
                <w:rFonts w:ascii="Times New Roman" w:hAnsi="Times New Roman" w:cs="Times New Roman"/>
                <w:sz w:val="16"/>
                <w:szCs w:val="16"/>
              </w:rPr>
            </w:pPr>
            <w:r w:rsidRPr="00A37D6E">
              <w:rPr>
                <w:rFonts w:ascii="Times New Roman" w:hAnsi="Times New Roman" w:cs="Times New Roman"/>
                <w:sz w:val="16"/>
                <w:szCs w:val="16"/>
              </w:rPr>
              <w:lastRenderedPageBreak/>
              <w:t>airworthiness is issued on or after 1 July 2026, is equipped with a runway</w:t>
            </w:r>
          </w:p>
          <w:p w14:paraId="56BBBB53" w14:textId="5A97EB2D" w:rsidR="002F4DB6" w:rsidRPr="00A37D6E" w:rsidRDefault="00A37D6E" w:rsidP="00A37D6E">
            <w:pPr>
              <w:rPr>
                <w:rFonts w:ascii="Times New Roman" w:hAnsi="Times New Roman" w:cs="Times New Roman"/>
                <w:sz w:val="16"/>
                <w:szCs w:val="16"/>
              </w:rPr>
            </w:pPr>
            <w:r w:rsidRPr="00A37D6E">
              <w:rPr>
                <w:rFonts w:ascii="Times New Roman" w:hAnsi="Times New Roman" w:cs="Times New Roman"/>
                <w:sz w:val="16"/>
                <w:szCs w:val="16"/>
              </w:rPr>
              <w:t>overrun awareness and alerting system.</w:t>
            </w:r>
          </w:p>
        </w:tc>
        <w:tc>
          <w:tcPr>
            <w:tcW w:w="1559" w:type="dxa"/>
            <w:vAlign w:val="center"/>
          </w:tcPr>
          <w:p w14:paraId="3F5E98AB" w14:textId="3563F506" w:rsidR="002F4DB6" w:rsidRPr="00FF3335" w:rsidRDefault="002F4DB6" w:rsidP="00E21FC8">
            <w:pPr>
              <w:rPr>
                <w:rFonts w:ascii="Times New Roman" w:hAnsi="Times New Roman" w:cs="Times New Roman"/>
                <w:sz w:val="24"/>
                <w:szCs w:val="24"/>
              </w:rPr>
            </w:pPr>
            <w:r w:rsidRPr="00F8224C">
              <w:rPr>
                <w:rFonts w:ascii="Times New Roman" w:hAnsi="Times New Roman" w:cs="Times New Roman"/>
                <w:sz w:val="24"/>
                <w:szCs w:val="24"/>
              </w:rPr>
              <w:lastRenderedPageBreak/>
              <w:t>Compatibil</w:t>
            </w:r>
          </w:p>
        </w:tc>
        <w:tc>
          <w:tcPr>
            <w:tcW w:w="1417" w:type="dxa"/>
          </w:tcPr>
          <w:p w14:paraId="360229A3" w14:textId="77777777" w:rsidR="002F4DB6" w:rsidRPr="008F20D6" w:rsidRDefault="002F4DB6" w:rsidP="00E21FC8">
            <w:pPr>
              <w:jc w:val="center"/>
              <w:rPr>
                <w:rFonts w:ascii="Times New Roman" w:hAnsi="Times New Roman" w:cs="Times New Roman"/>
                <w:sz w:val="24"/>
                <w:szCs w:val="24"/>
              </w:rPr>
            </w:pPr>
          </w:p>
        </w:tc>
        <w:tc>
          <w:tcPr>
            <w:tcW w:w="1418" w:type="dxa"/>
            <w:vAlign w:val="center"/>
          </w:tcPr>
          <w:p w14:paraId="48C53ADF" w14:textId="3B653DD7" w:rsidR="002F4DB6" w:rsidRPr="00FF3335" w:rsidRDefault="002F4DB6" w:rsidP="00E21FC8">
            <w:pPr>
              <w:jc w:val="center"/>
              <w:rPr>
                <w:rFonts w:ascii="Times New Roman" w:hAnsi="Times New Roman" w:cs="Times New Roman"/>
                <w:sz w:val="24"/>
                <w:szCs w:val="24"/>
              </w:rPr>
            </w:pPr>
            <w:r w:rsidRPr="008F20D6">
              <w:rPr>
                <w:rFonts w:ascii="Times New Roman" w:hAnsi="Times New Roman" w:cs="Times New Roman"/>
                <w:sz w:val="24"/>
                <w:szCs w:val="24"/>
              </w:rPr>
              <w:t>Lipsesc</w:t>
            </w:r>
          </w:p>
          <w:p w14:paraId="2DEF786B" w14:textId="3BD39CB2" w:rsidR="002F4DB6" w:rsidRPr="00FF3335" w:rsidRDefault="002F4DB6" w:rsidP="00E21FC8">
            <w:pPr>
              <w:jc w:val="center"/>
              <w:rPr>
                <w:rFonts w:ascii="Times New Roman" w:hAnsi="Times New Roman" w:cs="Times New Roman"/>
                <w:sz w:val="24"/>
                <w:szCs w:val="24"/>
              </w:rPr>
            </w:pPr>
            <w:r>
              <w:rPr>
                <w:rFonts w:ascii="Times New Roman" w:hAnsi="Times New Roman" w:cs="Times New Roman"/>
                <w:sz w:val="24"/>
                <w:szCs w:val="24"/>
              </w:rPr>
              <w:t xml:space="preserve"> </w:t>
            </w:r>
          </w:p>
        </w:tc>
      </w:tr>
      <w:tr w:rsidR="002F4DB6" w:rsidRPr="00FF3335" w14:paraId="2B2F04A4" w14:textId="77777777" w:rsidTr="002F4DB6">
        <w:tc>
          <w:tcPr>
            <w:tcW w:w="3397" w:type="dxa"/>
          </w:tcPr>
          <w:p w14:paraId="195F4001" w14:textId="30CE08ED" w:rsidR="002F4DB6" w:rsidRPr="00D45952" w:rsidRDefault="002F4DB6" w:rsidP="00D45952">
            <w:pPr>
              <w:rPr>
                <w:rFonts w:ascii="Times New Roman" w:hAnsi="Times New Roman" w:cs="Times New Roman"/>
                <w:sz w:val="24"/>
                <w:szCs w:val="24"/>
              </w:rPr>
            </w:pPr>
            <w:bookmarkStart w:id="76" w:name="_Hlk162423258"/>
            <w:r w:rsidRPr="00D45952">
              <w:rPr>
                <w:rFonts w:ascii="Times New Roman" w:hAnsi="Times New Roman" w:cs="Times New Roman"/>
                <w:sz w:val="24"/>
                <w:szCs w:val="24"/>
              </w:rPr>
              <w:t>(b) Acest sistem trebuie să fie proiectat astfel încât să permită reducerea riscului unei ieșiri longitudinale de pe pistă în timpul aterizării, prin alertarea echipajului de zbor, în zbor și la sol, atunci când avionul este expus riscului de a nu putea să se oprească în limitele distanței disponibile până la capătul pistei.</w:t>
            </w:r>
            <w:bookmarkEnd w:id="76"/>
          </w:p>
        </w:tc>
        <w:tc>
          <w:tcPr>
            <w:tcW w:w="1560" w:type="dxa"/>
          </w:tcPr>
          <w:p w14:paraId="0919C610" w14:textId="77777777" w:rsidR="00363FBF" w:rsidRPr="002F696F" w:rsidRDefault="00363FBF" w:rsidP="00363FBF">
            <w:pPr>
              <w:rPr>
                <w:rFonts w:ascii="Times New Roman" w:hAnsi="Times New Roman" w:cs="Times New Roman"/>
                <w:sz w:val="16"/>
                <w:szCs w:val="16"/>
              </w:rPr>
            </w:pPr>
            <w:r w:rsidRPr="002F696F">
              <w:rPr>
                <w:rFonts w:ascii="Times New Roman" w:hAnsi="Times New Roman" w:cs="Times New Roman"/>
                <w:sz w:val="16"/>
                <w:szCs w:val="16"/>
              </w:rPr>
              <w:t>(b) This system shall be designed in a manner allowing to reduce the risk of a</w:t>
            </w:r>
          </w:p>
          <w:p w14:paraId="3CD01959" w14:textId="77777777" w:rsidR="00363FBF" w:rsidRPr="002F696F" w:rsidRDefault="00363FBF" w:rsidP="00363FBF">
            <w:pPr>
              <w:rPr>
                <w:rFonts w:ascii="Times New Roman" w:hAnsi="Times New Roman" w:cs="Times New Roman"/>
                <w:sz w:val="16"/>
                <w:szCs w:val="16"/>
              </w:rPr>
            </w:pPr>
            <w:r w:rsidRPr="002F696F">
              <w:rPr>
                <w:rFonts w:ascii="Times New Roman" w:hAnsi="Times New Roman" w:cs="Times New Roman"/>
                <w:sz w:val="16"/>
                <w:szCs w:val="16"/>
              </w:rPr>
              <w:t>longitudinal runway excursion during landing by providing an alert, in-flight</w:t>
            </w:r>
          </w:p>
          <w:p w14:paraId="16693464" w14:textId="77777777" w:rsidR="00363FBF" w:rsidRPr="002F696F" w:rsidRDefault="00363FBF" w:rsidP="00363FBF">
            <w:pPr>
              <w:rPr>
                <w:rFonts w:ascii="Times New Roman" w:hAnsi="Times New Roman" w:cs="Times New Roman"/>
                <w:sz w:val="16"/>
                <w:szCs w:val="16"/>
              </w:rPr>
            </w:pPr>
            <w:r w:rsidRPr="002F696F">
              <w:rPr>
                <w:rFonts w:ascii="Times New Roman" w:hAnsi="Times New Roman" w:cs="Times New Roman"/>
                <w:sz w:val="16"/>
                <w:szCs w:val="16"/>
              </w:rPr>
              <w:t>and on the ground, to the flight crew when the aeroplane is at risk of not</w:t>
            </w:r>
          </w:p>
          <w:p w14:paraId="5DC8510F" w14:textId="5D0B97A0" w:rsidR="002F4DB6" w:rsidRPr="002F696F" w:rsidRDefault="00363FBF" w:rsidP="00363FBF">
            <w:pPr>
              <w:rPr>
                <w:rFonts w:ascii="Times New Roman" w:hAnsi="Times New Roman" w:cs="Times New Roman"/>
                <w:sz w:val="16"/>
                <w:szCs w:val="16"/>
              </w:rPr>
            </w:pPr>
            <w:r w:rsidRPr="002F696F">
              <w:rPr>
                <w:rFonts w:ascii="Times New Roman" w:hAnsi="Times New Roman" w:cs="Times New Roman"/>
                <w:sz w:val="16"/>
                <w:szCs w:val="16"/>
              </w:rPr>
              <w:t>being able to stop within the available distance to the end of the runway.</w:t>
            </w:r>
          </w:p>
        </w:tc>
        <w:tc>
          <w:tcPr>
            <w:tcW w:w="3118" w:type="dxa"/>
          </w:tcPr>
          <w:p w14:paraId="76272560" w14:textId="4658F553" w:rsidR="002F4DB6" w:rsidRPr="00FF3335" w:rsidRDefault="002F4DB6" w:rsidP="009E5292">
            <w:pPr>
              <w:rPr>
                <w:rFonts w:ascii="Times New Roman" w:hAnsi="Times New Roman" w:cs="Times New Roman"/>
                <w:sz w:val="24"/>
                <w:szCs w:val="24"/>
                <w:highlight w:val="yellow"/>
              </w:rPr>
            </w:pPr>
            <w:r w:rsidRPr="002B399A">
              <w:rPr>
                <w:rFonts w:ascii="Times New Roman" w:hAnsi="Times New Roman" w:cs="Times New Roman"/>
                <w:sz w:val="24"/>
                <w:szCs w:val="24"/>
              </w:rPr>
              <w:t>(b) Acest sistem trebuie să fie proiectat astfel încât să permită reducerea riscului unei ieșiri longitudinale de pe pistă în timpul aterizării, prin alertarea echipajului de zbor, în zbor și la sol, atunci când avionul este expus riscului de a nu putea să se oprească în limitele distanței disponibile până la capătul pistei.</w:t>
            </w:r>
          </w:p>
        </w:tc>
        <w:tc>
          <w:tcPr>
            <w:tcW w:w="1985" w:type="dxa"/>
          </w:tcPr>
          <w:p w14:paraId="4088A33D" w14:textId="77777777" w:rsidR="00A37D6E" w:rsidRPr="00A37D6E" w:rsidRDefault="00A37D6E" w:rsidP="00A37D6E">
            <w:pPr>
              <w:rPr>
                <w:rFonts w:ascii="Times New Roman" w:hAnsi="Times New Roman" w:cs="Times New Roman"/>
                <w:sz w:val="16"/>
                <w:szCs w:val="16"/>
              </w:rPr>
            </w:pPr>
            <w:r w:rsidRPr="00A37D6E">
              <w:rPr>
                <w:rFonts w:ascii="Times New Roman" w:hAnsi="Times New Roman" w:cs="Times New Roman"/>
                <w:sz w:val="16"/>
                <w:szCs w:val="16"/>
              </w:rPr>
              <w:t>(b) This system shall be designed in a manner allowing to reduce the risk of a</w:t>
            </w:r>
          </w:p>
          <w:p w14:paraId="54EB3F90" w14:textId="77777777" w:rsidR="00A37D6E" w:rsidRPr="00A37D6E" w:rsidRDefault="00A37D6E" w:rsidP="00A37D6E">
            <w:pPr>
              <w:rPr>
                <w:rFonts w:ascii="Times New Roman" w:hAnsi="Times New Roman" w:cs="Times New Roman"/>
                <w:sz w:val="16"/>
                <w:szCs w:val="16"/>
              </w:rPr>
            </w:pPr>
            <w:r w:rsidRPr="00A37D6E">
              <w:rPr>
                <w:rFonts w:ascii="Times New Roman" w:hAnsi="Times New Roman" w:cs="Times New Roman"/>
                <w:sz w:val="16"/>
                <w:szCs w:val="16"/>
              </w:rPr>
              <w:t>longitudinal runway excursion during landing by providing an alert, in-flight</w:t>
            </w:r>
          </w:p>
          <w:p w14:paraId="5FF2606F" w14:textId="77777777" w:rsidR="00A37D6E" w:rsidRPr="00A37D6E" w:rsidRDefault="00A37D6E" w:rsidP="00A37D6E">
            <w:pPr>
              <w:rPr>
                <w:rFonts w:ascii="Times New Roman" w:hAnsi="Times New Roman" w:cs="Times New Roman"/>
                <w:sz w:val="16"/>
                <w:szCs w:val="16"/>
              </w:rPr>
            </w:pPr>
            <w:r w:rsidRPr="00A37D6E">
              <w:rPr>
                <w:rFonts w:ascii="Times New Roman" w:hAnsi="Times New Roman" w:cs="Times New Roman"/>
                <w:sz w:val="16"/>
                <w:szCs w:val="16"/>
              </w:rPr>
              <w:t>and on the ground, to the flight crew when the aeroplane is at risk of not</w:t>
            </w:r>
          </w:p>
          <w:p w14:paraId="6B935B1B" w14:textId="706A7C74" w:rsidR="002F4DB6" w:rsidRPr="00A37D6E" w:rsidRDefault="00A37D6E" w:rsidP="00A37D6E">
            <w:pPr>
              <w:rPr>
                <w:rFonts w:ascii="Times New Roman" w:hAnsi="Times New Roman" w:cs="Times New Roman"/>
                <w:sz w:val="16"/>
                <w:szCs w:val="16"/>
              </w:rPr>
            </w:pPr>
            <w:r w:rsidRPr="00A37D6E">
              <w:rPr>
                <w:rFonts w:ascii="Times New Roman" w:hAnsi="Times New Roman" w:cs="Times New Roman"/>
                <w:sz w:val="16"/>
                <w:szCs w:val="16"/>
              </w:rPr>
              <w:t>being able to stop within the available distance to the end of the runway.</w:t>
            </w:r>
          </w:p>
        </w:tc>
        <w:tc>
          <w:tcPr>
            <w:tcW w:w="1559" w:type="dxa"/>
            <w:vAlign w:val="center"/>
          </w:tcPr>
          <w:p w14:paraId="496044D8" w14:textId="7B0E3850" w:rsidR="002F4DB6" w:rsidRPr="00FF3335" w:rsidRDefault="002F4DB6" w:rsidP="00E21FC8">
            <w:pPr>
              <w:rPr>
                <w:rFonts w:ascii="Times New Roman" w:hAnsi="Times New Roman" w:cs="Times New Roman"/>
                <w:sz w:val="24"/>
                <w:szCs w:val="24"/>
              </w:rPr>
            </w:pPr>
            <w:r w:rsidRPr="00F8224C">
              <w:rPr>
                <w:rFonts w:ascii="Times New Roman" w:hAnsi="Times New Roman" w:cs="Times New Roman"/>
                <w:sz w:val="24"/>
                <w:szCs w:val="24"/>
              </w:rPr>
              <w:t>Compatibil</w:t>
            </w:r>
          </w:p>
        </w:tc>
        <w:tc>
          <w:tcPr>
            <w:tcW w:w="1417" w:type="dxa"/>
          </w:tcPr>
          <w:p w14:paraId="161DF224" w14:textId="77777777" w:rsidR="002F4DB6" w:rsidRPr="008F20D6" w:rsidRDefault="002F4DB6" w:rsidP="00E21FC8">
            <w:pPr>
              <w:jc w:val="center"/>
              <w:rPr>
                <w:rFonts w:ascii="Times New Roman" w:hAnsi="Times New Roman" w:cs="Times New Roman"/>
                <w:sz w:val="24"/>
                <w:szCs w:val="24"/>
              </w:rPr>
            </w:pPr>
          </w:p>
        </w:tc>
        <w:tc>
          <w:tcPr>
            <w:tcW w:w="1418" w:type="dxa"/>
            <w:vAlign w:val="center"/>
          </w:tcPr>
          <w:p w14:paraId="01ACE5F4" w14:textId="0C042577" w:rsidR="002F4DB6" w:rsidRPr="00FF3335" w:rsidRDefault="002F4DB6" w:rsidP="00E21FC8">
            <w:pPr>
              <w:jc w:val="center"/>
              <w:rPr>
                <w:rFonts w:ascii="Times New Roman" w:hAnsi="Times New Roman" w:cs="Times New Roman"/>
                <w:sz w:val="24"/>
                <w:szCs w:val="24"/>
              </w:rPr>
            </w:pPr>
            <w:r w:rsidRPr="008F20D6">
              <w:rPr>
                <w:rFonts w:ascii="Times New Roman" w:hAnsi="Times New Roman" w:cs="Times New Roman"/>
                <w:sz w:val="24"/>
                <w:szCs w:val="24"/>
              </w:rPr>
              <w:t>Lipsesc</w:t>
            </w:r>
          </w:p>
          <w:p w14:paraId="1CC7770E" w14:textId="6BF0E4B5" w:rsidR="002F4DB6" w:rsidRPr="00FF3335" w:rsidRDefault="002F4DB6" w:rsidP="00E21FC8">
            <w:pPr>
              <w:jc w:val="center"/>
              <w:rPr>
                <w:rFonts w:ascii="Times New Roman" w:hAnsi="Times New Roman" w:cs="Times New Roman"/>
                <w:sz w:val="24"/>
                <w:szCs w:val="24"/>
              </w:rPr>
            </w:pPr>
            <w:r>
              <w:rPr>
                <w:rFonts w:ascii="Times New Roman" w:hAnsi="Times New Roman" w:cs="Times New Roman"/>
                <w:sz w:val="24"/>
                <w:szCs w:val="24"/>
              </w:rPr>
              <w:t xml:space="preserve"> </w:t>
            </w:r>
          </w:p>
        </w:tc>
      </w:tr>
      <w:tr w:rsidR="002F4DB6" w:rsidRPr="00FF3335" w14:paraId="58226363" w14:textId="77777777" w:rsidTr="002F4DB6">
        <w:tc>
          <w:tcPr>
            <w:tcW w:w="3397" w:type="dxa"/>
          </w:tcPr>
          <w:p w14:paraId="03A1A2A7" w14:textId="77777777" w:rsidR="002F4DB6" w:rsidRPr="00D45952" w:rsidRDefault="002F4DB6" w:rsidP="00D45952">
            <w:pPr>
              <w:rPr>
                <w:rFonts w:ascii="Times New Roman" w:hAnsi="Times New Roman" w:cs="Times New Roman"/>
                <w:b/>
                <w:bCs/>
                <w:sz w:val="24"/>
                <w:szCs w:val="24"/>
              </w:rPr>
            </w:pPr>
            <w:bookmarkStart w:id="77" w:name="_Hlk162423272"/>
            <w:r w:rsidRPr="00D45952">
              <w:rPr>
                <w:rFonts w:ascii="Times New Roman" w:hAnsi="Times New Roman" w:cs="Times New Roman"/>
                <w:b/>
                <w:bCs/>
                <w:sz w:val="24"/>
                <w:szCs w:val="24"/>
              </w:rPr>
              <w:t>26.250    Sisteme de acționare a ușii de acces la compartimentul echipajului de zbor – incapacitatea unui membru al echipajului de zbor</w:t>
            </w:r>
          </w:p>
          <w:p w14:paraId="6AE9A2D4" w14:textId="77777777" w:rsidR="002F4DB6" w:rsidRPr="00D45952" w:rsidRDefault="002F4DB6" w:rsidP="00D45952">
            <w:pPr>
              <w:rPr>
                <w:rFonts w:ascii="Times New Roman" w:hAnsi="Times New Roman" w:cs="Times New Roman"/>
                <w:sz w:val="24"/>
                <w:szCs w:val="24"/>
              </w:rPr>
            </w:pPr>
          </w:p>
          <w:p w14:paraId="50BDE437" w14:textId="201887C5" w:rsidR="002F4DB6" w:rsidRPr="00D45952" w:rsidRDefault="002F4DB6" w:rsidP="00D45952">
            <w:pPr>
              <w:rPr>
                <w:rFonts w:ascii="Times New Roman" w:hAnsi="Times New Roman" w:cs="Times New Roman"/>
                <w:sz w:val="24"/>
                <w:szCs w:val="24"/>
              </w:rPr>
            </w:pPr>
            <w:r w:rsidRPr="00D45952">
              <w:rPr>
                <w:rFonts w:ascii="Times New Roman" w:hAnsi="Times New Roman" w:cs="Times New Roman"/>
                <w:sz w:val="24"/>
                <w:szCs w:val="24"/>
              </w:rPr>
              <w:t xml:space="preserve">Operatorii avioanelor de mare capacitate utilizate în transportul aerian comercial se asigură că, </w:t>
            </w:r>
            <w:r w:rsidRPr="00D45952">
              <w:rPr>
                <w:rFonts w:ascii="Times New Roman" w:hAnsi="Times New Roman" w:cs="Times New Roman"/>
                <w:sz w:val="24"/>
                <w:szCs w:val="24"/>
              </w:rPr>
              <w:lastRenderedPageBreak/>
              <w:t>dacă sunt instalate, sistemele de acționare a ușii de acces la compartimentul echipajului de zbor sunt prevăzute cu mecanisme de deschidere de rezervă, pentru a facilita accesul membrilor echipajului de cabină la compartimentul echipajului de zbor în caz de incapacitate a unui membru al echipajului de zbor.</w:t>
            </w:r>
            <w:bookmarkEnd w:id="77"/>
          </w:p>
        </w:tc>
        <w:tc>
          <w:tcPr>
            <w:tcW w:w="1560" w:type="dxa"/>
          </w:tcPr>
          <w:p w14:paraId="2FAF25C7" w14:textId="77777777" w:rsidR="00363FBF" w:rsidRPr="002F696F" w:rsidRDefault="00363FBF" w:rsidP="00363FBF">
            <w:pPr>
              <w:rPr>
                <w:rFonts w:ascii="Times New Roman" w:hAnsi="Times New Roman" w:cs="Times New Roman"/>
                <w:b/>
                <w:bCs/>
                <w:sz w:val="16"/>
                <w:szCs w:val="16"/>
              </w:rPr>
            </w:pPr>
            <w:r w:rsidRPr="002F696F">
              <w:rPr>
                <w:rFonts w:ascii="Times New Roman" w:hAnsi="Times New Roman" w:cs="Times New Roman"/>
                <w:b/>
                <w:bCs/>
                <w:sz w:val="16"/>
                <w:szCs w:val="16"/>
              </w:rPr>
              <w:lastRenderedPageBreak/>
              <w:t>26.250 Flight crew compartment door operating systems — single incapacitation</w:t>
            </w:r>
          </w:p>
          <w:p w14:paraId="49876971" w14:textId="77777777" w:rsidR="00363FBF" w:rsidRPr="002F696F" w:rsidRDefault="00363FBF" w:rsidP="00363FBF">
            <w:pPr>
              <w:rPr>
                <w:rFonts w:ascii="Times New Roman" w:hAnsi="Times New Roman" w:cs="Times New Roman"/>
                <w:b/>
                <w:bCs/>
                <w:sz w:val="16"/>
                <w:szCs w:val="16"/>
              </w:rPr>
            </w:pPr>
          </w:p>
          <w:p w14:paraId="6D490693" w14:textId="77777777" w:rsidR="00363FBF" w:rsidRPr="002F696F" w:rsidRDefault="00363FBF" w:rsidP="00363FBF">
            <w:pPr>
              <w:rPr>
                <w:rFonts w:ascii="Times New Roman" w:hAnsi="Times New Roman" w:cs="Times New Roman"/>
                <w:sz w:val="16"/>
                <w:szCs w:val="16"/>
              </w:rPr>
            </w:pPr>
            <w:r w:rsidRPr="002F696F">
              <w:rPr>
                <w:rFonts w:ascii="Times New Roman" w:hAnsi="Times New Roman" w:cs="Times New Roman"/>
                <w:sz w:val="16"/>
                <w:szCs w:val="16"/>
              </w:rPr>
              <w:t>Operators of large aeroplanes used in commercial air transport shall ensure that</w:t>
            </w:r>
          </w:p>
          <w:p w14:paraId="258E39F4" w14:textId="77777777" w:rsidR="00363FBF" w:rsidRPr="002F696F" w:rsidRDefault="00363FBF" w:rsidP="00363FBF">
            <w:pPr>
              <w:rPr>
                <w:rFonts w:ascii="Times New Roman" w:hAnsi="Times New Roman" w:cs="Times New Roman"/>
                <w:sz w:val="16"/>
                <w:szCs w:val="16"/>
              </w:rPr>
            </w:pPr>
            <w:r w:rsidRPr="002F696F">
              <w:rPr>
                <w:rFonts w:ascii="Times New Roman" w:hAnsi="Times New Roman" w:cs="Times New Roman"/>
                <w:sz w:val="16"/>
                <w:szCs w:val="16"/>
              </w:rPr>
              <w:t xml:space="preserve">flight crew compartment door operating systems, </w:t>
            </w:r>
            <w:r w:rsidRPr="002F696F">
              <w:rPr>
                <w:rFonts w:ascii="Times New Roman" w:hAnsi="Times New Roman" w:cs="Times New Roman"/>
                <w:sz w:val="16"/>
                <w:szCs w:val="16"/>
              </w:rPr>
              <w:lastRenderedPageBreak/>
              <w:t>where installed, be provided</w:t>
            </w:r>
          </w:p>
          <w:p w14:paraId="5C52058E" w14:textId="77777777" w:rsidR="00363FBF" w:rsidRPr="002F696F" w:rsidRDefault="00363FBF" w:rsidP="00363FBF">
            <w:pPr>
              <w:rPr>
                <w:rFonts w:ascii="Times New Roman" w:hAnsi="Times New Roman" w:cs="Times New Roman"/>
                <w:sz w:val="16"/>
                <w:szCs w:val="16"/>
              </w:rPr>
            </w:pPr>
            <w:r w:rsidRPr="002F696F">
              <w:rPr>
                <w:rFonts w:ascii="Times New Roman" w:hAnsi="Times New Roman" w:cs="Times New Roman"/>
                <w:sz w:val="16"/>
                <w:szCs w:val="16"/>
              </w:rPr>
              <w:t>with alternate opening means in order to facilitate access by cabin crew members</w:t>
            </w:r>
          </w:p>
          <w:p w14:paraId="51ABF01A" w14:textId="77777777" w:rsidR="00363FBF" w:rsidRPr="002F696F" w:rsidRDefault="00363FBF" w:rsidP="00363FBF">
            <w:pPr>
              <w:rPr>
                <w:rFonts w:ascii="Times New Roman" w:hAnsi="Times New Roman" w:cs="Times New Roman"/>
                <w:sz w:val="16"/>
                <w:szCs w:val="16"/>
              </w:rPr>
            </w:pPr>
            <w:r w:rsidRPr="002F696F">
              <w:rPr>
                <w:rFonts w:ascii="Times New Roman" w:hAnsi="Times New Roman" w:cs="Times New Roman"/>
                <w:sz w:val="16"/>
                <w:szCs w:val="16"/>
              </w:rPr>
              <w:t>into the flight crew compartment in the case of a single flight crew member</w:t>
            </w:r>
          </w:p>
          <w:p w14:paraId="253E7573" w14:textId="4C26F547" w:rsidR="002F4DB6" w:rsidRPr="002F696F" w:rsidRDefault="00363FBF" w:rsidP="00363FBF">
            <w:pPr>
              <w:rPr>
                <w:rFonts w:ascii="Times New Roman" w:hAnsi="Times New Roman" w:cs="Times New Roman"/>
                <w:sz w:val="16"/>
                <w:szCs w:val="16"/>
              </w:rPr>
            </w:pPr>
            <w:r w:rsidRPr="002F696F">
              <w:rPr>
                <w:rFonts w:ascii="Times New Roman" w:hAnsi="Times New Roman" w:cs="Times New Roman"/>
                <w:sz w:val="16"/>
                <w:szCs w:val="16"/>
              </w:rPr>
              <w:t>incapacitation.</w:t>
            </w:r>
          </w:p>
        </w:tc>
        <w:tc>
          <w:tcPr>
            <w:tcW w:w="3118" w:type="dxa"/>
          </w:tcPr>
          <w:p w14:paraId="61E9CE5B" w14:textId="68DA9978" w:rsidR="002F4DB6" w:rsidRPr="002B399A" w:rsidRDefault="002F4DB6" w:rsidP="002B399A">
            <w:pPr>
              <w:rPr>
                <w:rFonts w:ascii="Times New Roman" w:hAnsi="Times New Roman" w:cs="Times New Roman"/>
                <w:b/>
                <w:bCs/>
                <w:sz w:val="24"/>
                <w:szCs w:val="24"/>
              </w:rPr>
            </w:pPr>
            <w:r w:rsidRPr="002B399A">
              <w:rPr>
                <w:rFonts w:ascii="Times New Roman" w:hAnsi="Times New Roman" w:cs="Times New Roman"/>
                <w:b/>
                <w:bCs/>
                <w:sz w:val="24"/>
                <w:szCs w:val="24"/>
              </w:rPr>
              <w:lastRenderedPageBreak/>
              <w:t>26.250 Sisteme de acționare a ușii de acces la compartimentul echipajului de zbor – incapacitatea unui membru al echipajului de zbor</w:t>
            </w:r>
          </w:p>
          <w:p w14:paraId="619E53F2" w14:textId="77777777" w:rsidR="002F4DB6" w:rsidRPr="002B399A" w:rsidRDefault="002F4DB6" w:rsidP="002B399A">
            <w:pPr>
              <w:rPr>
                <w:rFonts w:ascii="Times New Roman" w:hAnsi="Times New Roman" w:cs="Times New Roman"/>
                <w:sz w:val="24"/>
                <w:szCs w:val="24"/>
              </w:rPr>
            </w:pPr>
          </w:p>
          <w:p w14:paraId="1FE903E0" w14:textId="1207516B" w:rsidR="002F4DB6" w:rsidRPr="00FF3335" w:rsidRDefault="002F4DB6" w:rsidP="002B399A">
            <w:pPr>
              <w:rPr>
                <w:rFonts w:ascii="Times New Roman" w:hAnsi="Times New Roman" w:cs="Times New Roman"/>
                <w:sz w:val="24"/>
                <w:szCs w:val="24"/>
                <w:highlight w:val="yellow"/>
              </w:rPr>
            </w:pPr>
            <w:r w:rsidRPr="002B399A">
              <w:rPr>
                <w:rFonts w:ascii="Times New Roman" w:hAnsi="Times New Roman" w:cs="Times New Roman"/>
                <w:sz w:val="24"/>
                <w:szCs w:val="24"/>
              </w:rPr>
              <w:t xml:space="preserve">Operatorii avioanelor de mare capacitate utilizate în </w:t>
            </w:r>
            <w:r w:rsidRPr="002B399A">
              <w:rPr>
                <w:rFonts w:ascii="Times New Roman" w:hAnsi="Times New Roman" w:cs="Times New Roman"/>
                <w:sz w:val="24"/>
                <w:szCs w:val="24"/>
              </w:rPr>
              <w:lastRenderedPageBreak/>
              <w:t>transportul aerian comercial se asigură că, dacă sunt instalate, sistemele de acționare a ușii de acces la compartimentul echipajului de zbor sunt prevăzute cu mecanisme de deschidere de rezervă, pentru a facilita accesul membrilor echipajului de cabină la compartimentul echipajului de zbor în caz de incapacitate a unui membru al echipajului de zbor.</w:t>
            </w:r>
          </w:p>
        </w:tc>
        <w:tc>
          <w:tcPr>
            <w:tcW w:w="1985" w:type="dxa"/>
          </w:tcPr>
          <w:p w14:paraId="23F4046B" w14:textId="77777777" w:rsidR="00A37D6E" w:rsidRPr="00A37D6E" w:rsidRDefault="00A37D6E" w:rsidP="00A37D6E">
            <w:pPr>
              <w:rPr>
                <w:rFonts w:ascii="Times New Roman" w:hAnsi="Times New Roman" w:cs="Times New Roman"/>
                <w:b/>
                <w:bCs/>
                <w:sz w:val="16"/>
                <w:szCs w:val="16"/>
              </w:rPr>
            </w:pPr>
            <w:r w:rsidRPr="00A37D6E">
              <w:rPr>
                <w:rFonts w:ascii="Times New Roman" w:hAnsi="Times New Roman" w:cs="Times New Roman"/>
                <w:b/>
                <w:bCs/>
                <w:sz w:val="16"/>
                <w:szCs w:val="16"/>
              </w:rPr>
              <w:lastRenderedPageBreak/>
              <w:t>26.250 Flight crew compartment door operating systems — single incapacitation</w:t>
            </w:r>
          </w:p>
          <w:p w14:paraId="635A4B9E" w14:textId="77777777" w:rsidR="00A37D6E" w:rsidRPr="00A37D6E" w:rsidRDefault="00A37D6E" w:rsidP="00A37D6E">
            <w:pPr>
              <w:rPr>
                <w:rFonts w:ascii="Times New Roman" w:hAnsi="Times New Roman" w:cs="Times New Roman"/>
                <w:sz w:val="16"/>
                <w:szCs w:val="16"/>
              </w:rPr>
            </w:pPr>
          </w:p>
          <w:p w14:paraId="1A13E8EF" w14:textId="77777777" w:rsidR="00A37D6E" w:rsidRPr="00A37D6E" w:rsidRDefault="00A37D6E" w:rsidP="00A37D6E">
            <w:pPr>
              <w:rPr>
                <w:rFonts w:ascii="Times New Roman" w:hAnsi="Times New Roman" w:cs="Times New Roman"/>
                <w:sz w:val="16"/>
                <w:szCs w:val="16"/>
              </w:rPr>
            </w:pPr>
            <w:r w:rsidRPr="00A37D6E">
              <w:rPr>
                <w:rFonts w:ascii="Times New Roman" w:hAnsi="Times New Roman" w:cs="Times New Roman"/>
                <w:sz w:val="16"/>
                <w:szCs w:val="16"/>
              </w:rPr>
              <w:t>Operators of large aeroplanes used in commercial air transport shall ensure that</w:t>
            </w:r>
          </w:p>
          <w:p w14:paraId="08DBC7F5" w14:textId="77777777" w:rsidR="00A37D6E" w:rsidRPr="00A37D6E" w:rsidRDefault="00A37D6E" w:rsidP="00A37D6E">
            <w:pPr>
              <w:rPr>
                <w:rFonts w:ascii="Times New Roman" w:hAnsi="Times New Roman" w:cs="Times New Roman"/>
                <w:sz w:val="16"/>
                <w:szCs w:val="16"/>
              </w:rPr>
            </w:pPr>
            <w:r w:rsidRPr="00A37D6E">
              <w:rPr>
                <w:rFonts w:ascii="Times New Roman" w:hAnsi="Times New Roman" w:cs="Times New Roman"/>
                <w:sz w:val="16"/>
                <w:szCs w:val="16"/>
              </w:rPr>
              <w:t>flight crew compartment door operating systems, where installed, be provided</w:t>
            </w:r>
          </w:p>
          <w:p w14:paraId="7292BF25" w14:textId="77777777" w:rsidR="00A37D6E" w:rsidRPr="00A37D6E" w:rsidRDefault="00A37D6E" w:rsidP="00A37D6E">
            <w:pPr>
              <w:rPr>
                <w:rFonts w:ascii="Times New Roman" w:hAnsi="Times New Roman" w:cs="Times New Roman"/>
                <w:sz w:val="16"/>
                <w:szCs w:val="16"/>
              </w:rPr>
            </w:pPr>
            <w:r w:rsidRPr="00A37D6E">
              <w:rPr>
                <w:rFonts w:ascii="Times New Roman" w:hAnsi="Times New Roman" w:cs="Times New Roman"/>
                <w:sz w:val="16"/>
                <w:szCs w:val="16"/>
              </w:rPr>
              <w:lastRenderedPageBreak/>
              <w:t>with alternate opening means in order to facilitate access by cabin crew members</w:t>
            </w:r>
          </w:p>
          <w:p w14:paraId="02BBD0AD" w14:textId="77777777" w:rsidR="00A37D6E" w:rsidRPr="00A37D6E" w:rsidRDefault="00A37D6E" w:rsidP="00A37D6E">
            <w:pPr>
              <w:rPr>
                <w:rFonts w:ascii="Times New Roman" w:hAnsi="Times New Roman" w:cs="Times New Roman"/>
                <w:sz w:val="16"/>
                <w:szCs w:val="16"/>
              </w:rPr>
            </w:pPr>
            <w:r w:rsidRPr="00A37D6E">
              <w:rPr>
                <w:rFonts w:ascii="Times New Roman" w:hAnsi="Times New Roman" w:cs="Times New Roman"/>
                <w:sz w:val="16"/>
                <w:szCs w:val="16"/>
              </w:rPr>
              <w:t>into the flight crew compartment in the case of a single flight crew member</w:t>
            </w:r>
          </w:p>
          <w:p w14:paraId="1DA8D6AF" w14:textId="7A41356A" w:rsidR="002F4DB6" w:rsidRPr="00A37D6E" w:rsidRDefault="00A37D6E" w:rsidP="00A37D6E">
            <w:pPr>
              <w:rPr>
                <w:rFonts w:ascii="Times New Roman" w:hAnsi="Times New Roman" w:cs="Times New Roman"/>
                <w:sz w:val="16"/>
                <w:szCs w:val="16"/>
              </w:rPr>
            </w:pPr>
            <w:r w:rsidRPr="00A37D6E">
              <w:rPr>
                <w:rFonts w:ascii="Times New Roman" w:hAnsi="Times New Roman" w:cs="Times New Roman"/>
                <w:sz w:val="16"/>
                <w:szCs w:val="16"/>
              </w:rPr>
              <w:t>incapacitation.</w:t>
            </w:r>
          </w:p>
        </w:tc>
        <w:tc>
          <w:tcPr>
            <w:tcW w:w="1559" w:type="dxa"/>
            <w:vAlign w:val="center"/>
          </w:tcPr>
          <w:p w14:paraId="2BC885A9" w14:textId="0F1B195E" w:rsidR="002F4DB6" w:rsidRPr="00FF3335" w:rsidRDefault="002F4DB6" w:rsidP="00E21FC8">
            <w:pPr>
              <w:rPr>
                <w:rFonts w:ascii="Times New Roman" w:hAnsi="Times New Roman" w:cs="Times New Roman"/>
                <w:sz w:val="24"/>
                <w:szCs w:val="24"/>
              </w:rPr>
            </w:pPr>
            <w:r w:rsidRPr="00F8224C">
              <w:rPr>
                <w:rFonts w:ascii="Times New Roman" w:hAnsi="Times New Roman" w:cs="Times New Roman"/>
                <w:sz w:val="24"/>
                <w:szCs w:val="24"/>
              </w:rPr>
              <w:lastRenderedPageBreak/>
              <w:t>Compatibil</w:t>
            </w:r>
          </w:p>
        </w:tc>
        <w:tc>
          <w:tcPr>
            <w:tcW w:w="1417" w:type="dxa"/>
          </w:tcPr>
          <w:p w14:paraId="29FB7608" w14:textId="77777777" w:rsidR="002F4DB6" w:rsidRPr="008F20D6" w:rsidRDefault="002F4DB6" w:rsidP="00E21FC8">
            <w:pPr>
              <w:jc w:val="center"/>
              <w:rPr>
                <w:rFonts w:ascii="Times New Roman" w:hAnsi="Times New Roman" w:cs="Times New Roman"/>
                <w:sz w:val="24"/>
                <w:szCs w:val="24"/>
              </w:rPr>
            </w:pPr>
          </w:p>
        </w:tc>
        <w:tc>
          <w:tcPr>
            <w:tcW w:w="1418" w:type="dxa"/>
            <w:vAlign w:val="center"/>
          </w:tcPr>
          <w:p w14:paraId="71F51A46" w14:textId="15DF137E" w:rsidR="002F4DB6" w:rsidRPr="00FF3335" w:rsidRDefault="002F4DB6" w:rsidP="00E21FC8">
            <w:pPr>
              <w:jc w:val="center"/>
              <w:rPr>
                <w:rFonts w:ascii="Times New Roman" w:hAnsi="Times New Roman" w:cs="Times New Roman"/>
                <w:sz w:val="24"/>
                <w:szCs w:val="24"/>
              </w:rPr>
            </w:pPr>
            <w:r w:rsidRPr="008F20D6">
              <w:rPr>
                <w:rFonts w:ascii="Times New Roman" w:hAnsi="Times New Roman" w:cs="Times New Roman"/>
                <w:sz w:val="24"/>
                <w:szCs w:val="24"/>
              </w:rPr>
              <w:t>Lipsesc</w:t>
            </w:r>
          </w:p>
          <w:p w14:paraId="474C6097" w14:textId="20602091" w:rsidR="002F4DB6" w:rsidRPr="00FF3335" w:rsidRDefault="002F4DB6" w:rsidP="00E21FC8">
            <w:pPr>
              <w:jc w:val="center"/>
              <w:rPr>
                <w:rFonts w:ascii="Times New Roman" w:hAnsi="Times New Roman" w:cs="Times New Roman"/>
                <w:sz w:val="24"/>
                <w:szCs w:val="24"/>
              </w:rPr>
            </w:pPr>
            <w:r>
              <w:rPr>
                <w:rFonts w:ascii="Times New Roman" w:hAnsi="Times New Roman" w:cs="Times New Roman"/>
                <w:sz w:val="24"/>
                <w:szCs w:val="24"/>
              </w:rPr>
              <w:t xml:space="preserve"> </w:t>
            </w:r>
          </w:p>
        </w:tc>
      </w:tr>
      <w:tr w:rsidR="002F4DB6" w:rsidRPr="00FF3335" w14:paraId="443B8FDA" w14:textId="77777777" w:rsidTr="002F4DB6">
        <w:tc>
          <w:tcPr>
            <w:tcW w:w="3397" w:type="dxa"/>
          </w:tcPr>
          <w:p w14:paraId="7B8F8421" w14:textId="77777777" w:rsidR="002F4DB6" w:rsidRPr="00D45952" w:rsidRDefault="002F4DB6" w:rsidP="00D45952">
            <w:pPr>
              <w:rPr>
                <w:rFonts w:ascii="Times New Roman" w:hAnsi="Times New Roman" w:cs="Times New Roman"/>
                <w:b/>
                <w:bCs/>
                <w:sz w:val="24"/>
                <w:szCs w:val="24"/>
              </w:rPr>
            </w:pPr>
            <w:bookmarkStart w:id="78" w:name="_Hlk162423293"/>
            <w:r w:rsidRPr="00D45952">
              <w:rPr>
                <w:rFonts w:ascii="Times New Roman" w:hAnsi="Times New Roman" w:cs="Times New Roman"/>
                <w:b/>
                <w:bCs/>
                <w:sz w:val="24"/>
                <w:szCs w:val="24"/>
              </w:rPr>
              <w:t>26.300    Programul privind continuitatea integrității structurale pentru structurile de avioane în curs de îmbătrânire – cerințe generale</w:t>
            </w:r>
          </w:p>
          <w:p w14:paraId="4BCCCF43" w14:textId="77777777" w:rsidR="002F4DB6" w:rsidRPr="00D45952" w:rsidRDefault="002F4DB6" w:rsidP="00D45952">
            <w:pPr>
              <w:rPr>
                <w:rFonts w:ascii="Times New Roman" w:hAnsi="Times New Roman" w:cs="Times New Roman"/>
                <w:b/>
                <w:bCs/>
                <w:sz w:val="24"/>
                <w:szCs w:val="24"/>
              </w:rPr>
            </w:pPr>
          </w:p>
          <w:p w14:paraId="4B49E385" w14:textId="7009A125" w:rsidR="002F4DB6" w:rsidRPr="00D45952" w:rsidRDefault="002F4DB6" w:rsidP="00D45952">
            <w:pPr>
              <w:rPr>
                <w:rFonts w:ascii="Times New Roman" w:hAnsi="Times New Roman" w:cs="Times New Roman"/>
                <w:sz w:val="24"/>
                <w:szCs w:val="24"/>
              </w:rPr>
            </w:pPr>
            <w:r w:rsidRPr="00D45952">
              <w:rPr>
                <w:rFonts w:ascii="Times New Roman" w:hAnsi="Times New Roman" w:cs="Times New Roman"/>
                <w:sz w:val="24"/>
                <w:szCs w:val="24"/>
              </w:rPr>
              <w:t xml:space="preserve">(a) Titularul unui certificat de tip (CT) sau al unui CT restrictiv pentru un avion de mare </w:t>
            </w:r>
            <w:r w:rsidRPr="000D20B8">
              <w:rPr>
                <w:rFonts w:ascii="Times New Roman" w:hAnsi="Times New Roman" w:cs="Times New Roman"/>
                <w:sz w:val="24"/>
                <w:szCs w:val="24"/>
                <w:highlight w:val="cyan"/>
              </w:rPr>
              <w:t>capacitate certificat</w:t>
            </w:r>
            <w:r w:rsidRPr="00D45952">
              <w:rPr>
                <w:rFonts w:ascii="Times New Roman" w:hAnsi="Times New Roman" w:cs="Times New Roman"/>
                <w:sz w:val="24"/>
                <w:szCs w:val="24"/>
              </w:rPr>
              <w:t xml:space="preserve"> la 1 ianuarie 1958 sau după acea dată, pentru care cererea de CT a fost depusă înainte de 1 ianuarie 2019, trebuie să stabilească un program privind continuitatea integrității structurale pentru structurile de </w:t>
            </w:r>
            <w:r w:rsidRPr="00D45952">
              <w:rPr>
                <w:rFonts w:ascii="Times New Roman" w:hAnsi="Times New Roman" w:cs="Times New Roman"/>
                <w:sz w:val="24"/>
                <w:szCs w:val="24"/>
              </w:rPr>
              <w:lastRenderedPageBreak/>
              <w:t>avioane în curs de îmbătrânire, care trebuie să respecte cerințele stabilite la punctele 26.301-26.309.</w:t>
            </w:r>
            <w:bookmarkEnd w:id="78"/>
          </w:p>
        </w:tc>
        <w:tc>
          <w:tcPr>
            <w:tcW w:w="1560" w:type="dxa"/>
          </w:tcPr>
          <w:p w14:paraId="3E2C45E5" w14:textId="77777777" w:rsidR="00363FBF" w:rsidRPr="002F696F" w:rsidRDefault="00363FBF" w:rsidP="00363FBF">
            <w:pPr>
              <w:rPr>
                <w:rFonts w:ascii="Times New Roman" w:hAnsi="Times New Roman" w:cs="Times New Roman"/>
                <w:b/>
                <w:bCs/>
                <w:sz w:val="16"/>
                <w:szCs w:val="16"/>
              </w:rPr>
            </w:pPr>
            <w:r w:rsidRPr="002F696F">
              <w:rPr>
                <w:rFonts w:ascii="Times New Roman" w:hAnsi="Times New Roman" w:cs="Times New Roman"/>
                <w:b/>
                <w:bCs/>
                <w:sz w:val="16"/>
                <w:szCs w:val="16"/>
              </w:rPr>
              <w:lastRenderedPageBreak/>
              <w:t>26.300 Continuing structural integrity programme for ageing aeroplanes</w:t>
            </w:r>
          </w:p>
          <w:p w14:paraId="43824A7E" w14:textId="77777777" w:rsidR="00363FBF" w:rsidRDefault="00363FBF" w:rsidP="00363FBF">
            <w:pPr>
              <w:rPr>
                <w:rFonts w:ascii="Times New Roman" w:hAnsi="Times New Roman" w:cs="Times New Roman"/>
                <w:b/>
                <w:bCs/>
                <w:sz w:val="16"/>
                <w:szCs w:val="16"/>
              </w:rPr>
            </w:pPr>
            <w:r w:rsidRPr="002F696F">
              <w:rPr>
                <w:rFonts w:ascii="Times New Roman" w:hAnsi="Times New Roman" w:cs="Times New Roman"/>
                <w:b/>
                <w:bCs/>
                <w:sz w:val="16"/>
                <w:szCs w:val="16"/>
              </w:rPr>
              <w:t>structures – general requirements</w:t>
            </w:r>
          </w:p>
          <w:p w14:paraId="1FC891F1" w14:textId="77777777" w:rsidR="002F696F" w:rsidRPr="002F696F" w:rsidRDefault="002F696F" w:rsidP="00363FBF">
            <w:pPr>
              <w:rPr>
                <w:rFonts w:ascii="Times New Roman" w:hAnsi="Times New Roman" w:cs="Times New Roman"/>
                <w:b/>
                <w:bCs/>
                <w:sz w:val="16"/>
                <w:szCs w:val="16"/>
              </w:rPr>
            </w:pPr>
          </w:p>
          <w:p w14:paraId="7870979D" w14:textId="77777777" w:rsidR="00363FBF" w:rsidRPr="002F696F" w:rsidRDefault="00363FBF" w:rsidP="00363FBF">
            <w:pPr>
              <w:rPr>
                <w:rFonts w:ascii="Times New Roman" w:hAnsi="Times New Roman" w:cs="Times New Roman"/>
                <w:sz w:val="16"/>
                <w:szCs w:val="16"/>
              </w:rPr>
            </w:pPr>
            <w:r w:rsidRPr="002F696F">
              <w:rPr>
                <w:rFonts w:ascii="Times New Roman" w:hAnsi="Times New Roman" w:cs="Times New Roman"/>
                <w:sz w:val="16"/>
                <w:szCs w:val="16"/>
              </w:rPr>
              <w:t>(a) A holder of a TC or a restricted TC for a large aeroplane certified on or after</w:t>
            </w:r>
          </w:p>
          <w:p w14:paraId="12756C0E" w14:textId="77777777" w:rsidR="00363FBF" w:rsidRPr="002F696F" w:rsidRDefault="00363FBF" w:rsidP="00363FBF">
            <w:pPr>
              <w:rPr>
                <w:rFonts w:ascii="Times New Roman" w:hAnsi="Times New Roman" w:cs="Times New Roman"/>
                <w:sz w:val="16"/>
                <w:szCs w:val="16"/>
              </w:rPr>
            </w:pPr>
            <w:r w:rsidRPr="002F696F">
              <w:rPr>
                <w:rFonts w:ascii="Times New Roman" w:hAnsi="Times New Roman" w:cs="Times New Roman"/>
                <w:sz w:val="16"/>
                <w:szCs w:val="16"/>
              </w:rPr>
              <w:t>1 January 1958, for which the application for a TC was submitted before</w:t>
            </w:r>
          </w:p>
          <w:p w14:paraId="3DBF1F0A" w14:textId="77777777" w:rsidR="00363FBF" w:rsidRPr="002F696F" w:rsidRDefault="00363FBF" w:rsidP="00363FBF">
            <w:pPr>
              <w:rPr>
                <w:rFonts w:ascii="Times New Roman" w:hAnsi="Times New Roman" w:cs="Times New Roman"/>
                <w:sz w:val="16"/>
                <w:szCs w:val="16"/>
              </w:rPr>
            </w:pPr>
            <w:r w:rsidRPr="002F696F">
              <w:rPr>
                <w:rFonts w:ascii="Times New Roman" w:hAnsi="Times New Roman" w:cs="Times New Roman"/>
                <w:sz w:val="16"/>
                <w:szCs w:val="16"/>
              </w:rPr>
              <w:t>1 January 2019, shall establish a continuing structural integrity programme</w:t>
            </w:r>
          </w:p>
          <w:p w14:paraId="6816A72F" w14:textId="77777777" w:rsidR="00363FBF" w:rsidRPr="002F696F" w:rsidRDefault="00363FBF" w:rsidP="00363FBF">
            <w:pPr>
              <w:rPr>
                <w:rFonts w:ascii="Times New Roman" w:hAnsi="Times New Roman" w:cs="Times New Roman"/>
                <w:sz w:val="16"/>
                <w:szCs w:val="16"/>
              </w:rPr>
            </w:pPr>
            <w:r w:rsidRPr="002F696F">
              <w:rPr>
                <w:rFonts w:ascii="Times New Roman" w:hAnsi="Times New Roman" w:cs="Times New Roman"/>
                <w:sz w:val="16"/>
                <w:szCs w:val="16"/>
              </w:rPr>
              <w:t>for ageing aeroplane structures, which shall comply with the requirements set</w:t>
            </w:r>
          </w:p>
          <w:p w14:paraId="0EA9DEF5" w14:textId="4818AD23" w:rsidR="002F4DB6" w:rsidRPr="002F696F" w:rsidRDefault="00363FBF" w:rsidP="00363FBF">
            <w:pPr>
              <w:rPr>
                <w:rFonts w:ascii="Times New Roman" w:hAnsi="Times New Roman" w:cs="Times New Roman"/>
                <w:sz w:val="16"/>
                <w:szCs w:val="16"/>
              </w:rPr>
            </w:pPr>
            <w:r w:rsidRPr="002F696F">
              <w:rPr>
                <w:rFonts w:ascii="Times New Roman" w:hAnsi="Times New Roman" w:cs="Times New Roman"/>
                <w:sz w:val="16"/>
                <w:szCs w:val="16"/>
              </w:rPr>
              <w:lastRenderedPageBreak/>
              <w:t>out in points 26.301 to 26.309.</w:t>
            </w:r>
          </w:p>
        </w:tc>
        <w:tc>
          <w:tcPr>
            <w:tcW w:w="3118" w:type="dxa"/>
          </w:tcPr>
          <w:p w14:paraId="0395756F" w14:textId="682C82FC" w:rsidR="002F4DB6" w:rsidRPr="002B399A" w:rsidRDefault="002F4DB6" w:rsidP="002B399A">
            <w:pPr>
              <w:rPr>
                <w:rFonts w:ascii="Times New Roman" w:hAnsi="Times New Roman" w:cs="Times New Roman"/>
                <w:b/>
                <w:bCs/>
                <w:sz w:val="24"/>
                <w:szCs w:val="24"/>
              </w:rPr>
            </w:pPr>
            <w:r w:rsidRPr="002B399A">
              <w:rPr>
                <w:rFonts w:ascii="Times New Roman" w:hAnsi="Times New Roman" w:cs="Times New Roman"/>
                <w:b/>
                <w:bCs/>
                <w:sz w:val="24"/>
                <w:szCs w:val="24"/>
              </w:rPr>
              <w:lastRenderedPageBreak/>
              <w:t>26.300 Programul privind continuitatea integrității structurale pentru structurile de avioane în curs de îmbătrânire – cerințe generale</w:t>
            </w:r>
          </w:p>
          <w:p w14:paraId="17C6D47B" w14:textId="77777777" w:rsidR="002F4DB6" w:rsidRPr="002B399A" w:rsidRDefault="002F4DB6" w:rsidP="002B399A">
            <w:pPr>
              <w:rPr>
                <w:rFonts w:ascii="Times New Roman" w:hAnsi="Times New Roman" w:cs="Times New Roman"/>
                <w:sz w:val="24"/>
                <w:szCs w:val="24"/>
              </w:rPr>
            </w:pPr>
          </w:p>
          <w:p w14:paraId="6CAA4D3D" w14:textId="43EA8203" w:rsidR="002F4DB6" w:rsidRPr="00FF3335" w:rsidRDefault="002F4DB6" w:rsidP="002B399A">
            <w:pPr>
              <w:rPr>
                <w:rFonts w:ascii="Times New Roman" w:hAnsi="Times New Roman" w:cs="Times New Roman"/>
                <w:sz w:val="24"/>
                <w:szCs w:val="24"/>
                <w:highlight w:val="yellow"/>
              </w:rPr>
            </w:pPr>
            <w:r w:rsidRPr="002B399A">
              <w:rPr>
                <w:rFonts w:ascii="Times New Roman" w:hAnsi="Times New Roman" w:cs="Times New Roman"/>
                <w:sz w:val="24"/>
                <w:szCs w:val="24"/>
              </w:rPr>
              <w:t xml:space="preserve">(a) </w:t>
            </w:r>
            <w:r w:rsidRPr="00C82DCE">
              <w:rPr>
                <w:rFonts w:ascii="Times New Roman" w:hAnsi="Times New Roman" w:cs="Times New Roman"/>
                <w:sz w:val="24"/>
                <w:szCs w:val="24"/>
              </w:rPr>
              <w:t xml:space="preserve">Titularul unui certificat de tip (CT) sau al unui CT restrictiv pentru un avion de mare </w:t>
            </w:r>
            <w:r w:rsidRPr="00D64CB0">
              <w:rPr>
                <w:rFonts w:ascii="Times New Roman" w:hAnsi="Times New Roman" w:cs="Times New Roman"/>
                <w:sz w:val="24"/>
                <w:szCs w:val="24"/>
                <w:highlight w:val="cyan"/>
              </w:rPr>
              <w:t>capacitate certificat</w:t>
            </w:r>
            <w:r w:rsidRPr="00C82DCE">
              <w:rPr>
                <w:rFonts w:ascii="Times New Roman" w:hAnsi="Times New Roman" w:cs="Times New Roman"/>
                <w:sz w:val="24"/>
                <w:szCs w:val="24"/>
              </w:rPr>
              <w:t xml:space="preserve"> la 1 ianuarie 1958 sau după acea dată, pentru care cererea de CT a fost depusă înainte de 1 ianuarie 2019</w:t>
            </w:r>
            <w:r w:rsidRPr="002B399A">
              <w:rPr>
                <w:rFonts w:ascii="Times New Roman" w:hAnsi="Times New Roman" w:cs="Times New Roman"/>
                <w:sz w:val="24"/>
                <w:szCs w:val="24"/>
              </w:rPr>
              <w:t xml:space="preserve">, trebuie să stabilească un program </w:t>
            </w:r>
            <w:r w:rsidRPr="002B399A">
              <w:rPr>
                <w:rFonts w:ascii="Times New Roman" w:hAnsi="Times New Roman" w:cs="Times New Roman"/>
                <w:sz w:val="24"/>
                <w:szCs w:val="24"/>
              </w:rPr>
              <w:lastRenderedPageBreak/>
              <w:t>privind continuitatea integrității structurale pentru structurile de avioane în curs de îmbătrânire, care trebuie să respecte cerințele stabilite la punctele 26.301-26.309.</w:t>
            </w:r>
          </w:p>
        </w:tc>
        <w:tc>
          <w:tcPr>
            <w:tcW w:w="1985" w:type="dxa"/>
          </w:tcPr>
          <w:p w14:paraId="3A3024B7" w14:textId="77777777" w:rsidR="00D64CB0" w:rsidRPr="00D64CB0" w:rsidRDefault="00D64CB0" w:rsidP="00D64CB0">
            <w:pPr>
              <w:rPr>
                <w:rFonts w:ascii="Times New Roman" w:hAnsi="Times New Roman" w:cs="Times New Roman"/>
                <w:b/>
                <w:bCs/>
                <w:sz w:val="16"/>
                <w:szCs w:val="16"/>
              </w:rPr>
            </w:pPr>
            <w:r w:rsidRPr="00D64CB0">
              <w:rPr>
                <w:rFonts w:ascii="Times New Roman" w:hAnsi="Times New Roman" w:cs="Times New Roman"/>
                <w:b/>
                <w:bCs/>
                <w:sz w:val="16"/>
                <w:szCs w:val="16"/>
              </w:rPr>
              <w:lastRenderedPageBreak/>
              <w:t>26.300 Continuing structural integrity programme for ageing aeroplanes</w:t>
            </w:r>
          </w:p>
          <w:p w14:paraId="63FD439D" w14:textId="77777777" w:rsidR="00D64CB0" w:rsidRPr="00D64CB0" w:rsidRDefault="00D64CB0" w:rsidP="00D64CB0">
            <w:pPr>
              <w:rPr>
                <w:rFonts w:ascii="Times New Roman" w:hAnsi="Times New Roman" w:cs="Times New Roman"/>
                <w:b/>
                <w:bCs/>
                <w:sz w:val="16"/>
                <w:szCs w:val="16"/>
              </w:rPr>
            </w:pPr>
            <w:r w:rsidRPr="00D64CB0">
              <w:rPr>
                <w:rFonts w:ascii="Times New Roman" w:hAnsi="Times New Roman" w:cs="Times New Roman"/>
                <w:b/>
                <w:bCs/>
                <w:sz w:val="16"/>
                <w:szCs w:val="16"/>
              </w:rPr>
              <w:t>structures – general requirements</w:t>
            </w:r>
          </w:p>
          <w:p w14:paraId="0617D4A7" w14:textId="77777777" w:rsidR="00D64CB0" w:rsidRPr="00D64CB0" w:rsidRDefault="00D64CB0" w:rsidP="00D64CB0">
            <w:pPr>
              <w:rPr>
                <w:rFonts w:ascii="Times New Roman" w:hAnsi="Times New Roman" w:cs="Times New Roman"/>
                <w:sz w:val="16"/>
                <w:szCs w:val="16"/>
              </w:rPr>
            </w:pPr>
          </w:p>
          <w:p w14:paraId="5B45AC62" w14:textId="77777777" w:rsidR="00D64CB0" w:rsidRPr="00D64CB0" w:rsidRDefault="00D64CB0" w:rsidP="00D64CB0">
            <w:pPr>
              <w:rPr>
                <w:rFonts w:ascii="Times New Roman" w:hAnsi="Times New Roman" w:cs="Times New Roman"/>
                <w:sz w:val="16"/>
                <w:szCs w:val="16"/>
              </w:rPr>
            </w:pPr>
            <w:r w:rsidRPr="00D64CB0">
              <w:rPr>
                <w:rFonts w:ascii="Times New Roman" w:hAnsi="Times New Roman" w:cs="Times New Roman"/>
                <w:sz w:val="16"/>
                <w:szCs w:val="16"/>
              </w:rPr>
              <w:t>(a) A holder of a TC or a restricted TC for a large aeroplane certified on or after</w:t>
            </w:r>
          </w:p>
          <w:p w14:paraId="1AF321C4" w14:textId="77777777" w:rsidR="00D64CB0" w:rsidRPr="00D64CB0" w:rsidRDefault="00D64CB0" w:rsidP="00D64CB0">
            <w:pPr>
              <w:rPr>
                <w:rFonts w:ascii="Times New Roman" w:hAnsi="Times New Roman" w:cs="Times New Roman"/>
                <w:sz w:val="16"/>
                <w:szCs w:val="16"/>
              </w:rPr>
            </w:pPr>
            <w:r w:rsidRPr="00D64CB0">
              <w:rPr>
                <w:rFonts w:ascii="Times New Roman" w:hAnsi="Times New Roman" w:cs="Times New Roman"/>
                <w:sz w:val="16"/>
                <w:szCs w:val="16"/>
              </w:rPr>
              <w:t>1 January 1958, for which the application for a TC was submitted before</w:t>
            </w:r>
          </w:p>
          <w:p w14:paraId="7C6320D6" w14:textId="77777777" w:rsidR="00D64CB0" w:rsidRPr="00D64CB0" w:rsidRDefault="00D64CB0" w:rsidP="00D64CB0">
            <w:pPr>
              <w:rPr>
                <w:rFonts w:ascii="Times New Roman" w:hAnsi="Times New Roman" w:cs="Times New Roman"/>
                <w:sz w:val="16"/>
                <w:szCs w:val="16"/>
              </w:rPr>
            </w:pPr>
            <w:r w:rsidRPr="00D64CB0">
              <w:rPr>
                <w:rFonts w:ascii="Times New Roman" w:hAnsi="Times New Roman" w:cs="Times New Roman"/>
                <w:sz w:val="16"/>
                <w:szCs w:val="16"/>
              </w:rPr>
              <w:t>1 January 2019, shall establish a continuing structural integrity programme</w:t>
            </w:r>
          </w:p>
          <w:p w14:paraId="01EF9A45" w14:textId="77777777" w:rsidR="00D64CB0" w:rsidRPr="00D64CB0" w:rsidRDefault="00D64CB0" w:rsidP="00D64CB0">
            <w:pPr>
              <w:rPr>
                <w:rFonts w:ascii="Times New Roman" w:hAnsi="Times New Roman" w:cs="Times New Roman"/>
                <w:sz w:val="16"/>
                <w:szCs w:val="16"/>
              </w:rPr>
            </w:pPr>
            <w:r w:rsidRPr="00D64CB0">
              <w:rPr>
                <w:rFonts w:ascii="Times New Roman" w:hAnsi="Times New Roman" w:cs="Times New Roman"/>
                <w:sz w:val="16"/>
                <w:szCs w:val="16"/>
              </w:rPr>
              <w:t>for ageing aeroplane structures, which shall comply with the requirements set</w:t>
            </w:r>
          </w:p>
          <w:p w14:paraId="5BFFA016" w14:textId="5FFE0B87" w:rsidR="002F4DB6" w:rsidRPr="00D64CB0" w:rsidRDefault="00D64CB0" w:rsidP="00D64CB0">
            <w:pPr>
              <w:rPr>
                <w:rFonts w:ascii="Times New Roman" w:hAnsi="Times New Roman" w:cs="Times New Roman"/>
                <w:sz w:val="16"/>
                <w:szCs w:val="16"/>
              </w:rPr>
            </w:pPr>
            <w:r w:rsidRPr="00D64CB0">
              <w:rPr>
                <w:rFonts w:ascii="Times New Roman" w:hAnsi="Times New Roman" w:cs="Times New Roman"/>
                <w:sz w:val="16"/>
                <w:szCs w:val="16"/>
              </w:rPr>
              <w:t>out in points 26.301 to 26.309.</w:t>
            </w:r>
          </w:p>
        </w:tc>
        <w:tc>
          <w:tcPr>
            <w:tcW w:w="1559" w:type="dxa"/>
            <w:vAlign w:val="center"/>
          </w:tcPr>
          <w:p w14:paraId="3AAE6EE0" w14:textId="7140BF81" w:rsidR="002F4DB6" w:rsidRPr="00FF3335" w:rsidRDefault="002F4DB6" w:rsidP="00E21FC8">
            <w:pPr>
              <w:rPr>
                <w:rFonts w:ascii="Times New Roman" w:hAnsi="Times New Roman" w:cs="Times New Roman"/>
                <w:sz w:val="24"/>
                <w:szCs w:val="24"/>
              </w:rPr>
            </w:pPr>
            <w:r w:rsidRPr="00F8224C">
              <w:rPr>
                <w:rFonts w:ascii="Times New Roman" w:hAnsi="Times New Roman" w:cs="Times New Roman"/>
                <w:sz w:val="24"/>
                <w:szCs w:val="24"/>
              </w:rPr>
              <w:t>Compatibil</w:t>
            </w:r>
          </w:p>
        </w:tc>
        <w:tc>
          <w:tcPr>
            <w:tcW w:w="1417" w:type="dxa"/>
          </w:tcPr>
          <w:p w14:paraId="29F00633" w14:textId="77777777" w:rsidR="002F4DB6" w:rsidRPr="008F20D6" w:rsidRDefault="002F4DB6" w:rsidP="00E21FC8">
            <w:pPr>
              <w:jc w:val="center"/>
              <w:rPr>
                <w:rFonts w:ascii="Times New Roman" w:hAnsi="Times New Roman" w:cs="Times New Roman"/>
                <w:sz w:val="24"/>
                <w:szCs w:val="24"/>
              </w:rPr>
            </w:pPr>
          </w:p>
        </w:tc>
        <w:tc>
          <w:tcPr>
            <w:tcW w:w="1418" w:type="dxa"/>
            <w:vAlign w:val="center"/>
          </w:tcPr>
          <w:p w14:paraId="5BE15EE8" w14:textId="2EEBDFA8" w:rsidR="002F4DB6" w:rsidRPr="00FF3335" w:rsidRDefault="002F4DB6" w:rsidP="00E21FC8">
            <w:pPr>
              <w:jc w:val="center"/>
              <w:rPr>
                <w:rFonts w:ascii="Times New Roman" w:hAnsi="Times New Roman" w:cs="Times New Roman"/>
                <w:sz w:val="24"/>
                <w:szCs w:val="24"/>
              </w:rPr>
            </w:pPr>
            <w:r w:rsidRPr="008F20D6">
              <w:rPr>
                <w:rFonts w:ascii="Times New Roman" w:hAnsi="Times New Roman" w:cs="Times New Roman"/>
                <w:sz w:val="24"/>
                <w:szCs w:val="24"/>
              </w:rPr>
              <w:t>Lipsesc</w:t>
            </w:r>
          </w:p>
          <w:p w14:paraId="4A65F382" w14:textId="56C816EA" w:rsidR="002F4DB6" w:rsidRPr="00FF3335" w:rsidRDefault="002F4DB6" w:rsidP="00E21FC8">
            <w:pPr>
              <w:jc w:val="center"/>
              <w:rPr>
                <w:rFonts w:ascii="Times New Roman" w:hAnsi="Times New Roman" w:cs="Times New Roman"/>
                <w:sz w:val="24"/>
                <w:szCs w:val="24"/>
              </w:rPr>
            </w:pPr>
            <w:r>
              <w:rPr>
                <w:rFonts w:ascii="Times New Roman" w:hAnsi="Times New Roman" w:cs="Times New Roman"/>
                <w:sz w:val="24"/>
                <w:szCs w:val="24"/>
              </w:rPr>
              <w:t xml:space="preserve"> </w:t>
            </w:r>
          </w:p>
        </w:tc>
      </w:tr>
      <w:tr w:rsidR="002F4DB6" w:rsidRPr="00FF3335" w14:paraId="4EFB15B5" w14:textId="77777777" w:rsidTr="002F4DB6">
        <w:tc>
          <w:tcPr>
            <w:tcW w:w="3397" w:type="dxa"/>
          </w:tcPr>
          <w:p w14:paraId="6F6FAFD9" w14:textId="71903F46" w:rsidR="002F4DB6" w:rsidRPr="00D45952" w:rsidRDefault="002F4DB6" w:rsidP="00D45952">
            <w:pPr>
              <w:rPr>
                <w:rFonts w:ascii="Times New Roman" w:hAnsi="Times New Roman" w:cs="Times New Roman"/>
                <w:sz w:val="24"/>
                <w:szCs w:val="24"/>
              </w:rPr>
            </w:pPr>
            <w:bookmarkStart w:id="79" w:name="_Hlk162423316"/>
            <w:r w:rsidRPr="00D45952">
              <w:rPr>
                <w:rFonts w:ascii="Times New Roman" w:hAnsi="Times New Roman" w:cs="Times New Roman"/>
                <w:sz w:val="24"/>
                <w:szCs w:val="24"/>
              </w:rPr>
              <w:t xml:space="preserve">(b) </w:t>
            </w:r>
            <w:bookmarkStart w:id="80" w:name="_Hlk221183489"/>
            <w:r w:rsidRPr="00D45952">
              <w:rPr>
                <w:rFonts w:ascii="Times New Roman" w:hAnsi="Times New Roman" w:cs="Times New Roman"/>
                <w:sz w:val="24"/>
                <w:szCs w:val="24"/>
              </w:rPr>
              <w:t xml:space="preserve">Litera (a) nu se aplică unui model de avion </w:t>
            </w:r>
            <w:r w:rsidRPr="000D20B8">
              <w:rPr>
                <w:rFonts w:ascii="Times New Roman" w:hAnsi="Times New Roman" w:cs="Times New Roman"/>
                <w:sz w:val="24"/>
                <w:szCs w:val="24"/>
                <w:highlight w:val="cyan"/>
              </w:rPr>
              <w:t>de mare capacitate</w:t>
            </w:r>
            <w:r>
              <w:rPr>
                <w:rFonts w:ascii="Times New Roman" w:hAnsi="Times New Roman" w:cs="Times New Roman"/>
                <w:sz w:val="24"/>
                <w:szCs w:val="24"/>
              </w:rPr>
              <w:t xml:space="preserve"> </w:t>
            </w:r>
            <w:r w:rsidRPr="00D45952">
              <w:rPr>
                <w:rFonts w:ascii="Times New Roman" w:hAnsi="Times New Roman" w:cs="Times New Roman"/>
                <w:sz w:val="24"/>
                <w:szCs w:val="24"/>
              </w:rPr>
              <w:t>căruia i s-a eliberat un certificat de tip înainte de 26 februarie 2021 și care îndeplinește oricare dintre următoarele condiții:</w:t>
            </w:r>
          </w:p>
          <w:bookmarkEnd w:id="80"/>
          <w:p w14:paraId="2092BC04" w14:textId="05727C02" w:rsidR="002F4DB6" w:rsidRPr="00D45952" w:rsidRDefault="002F4DB6" w:rsidP="00D45952">
            <w:pPr>
              <w:rPr>
                <w:rFonts w:ascii="Times New Roman" w:hAnsi="Times New Roman" w:cs="Times New Roman"/>
                <w:sz w:val="24"/>
                <w:szCs w:val="24"/>
              </w:rPr>
            </w:pPr>
            <w:r w:rsidRPr="00D45952">
              <w:rPr>
                <w:rFonts w:ascii="Times New Roman" w:hAnsi="Times New Roman" w:cs="Times New Roman"/>
                <w:sz w:val="24"/>
                <w:szCs w:val="24"/>
              </w:rPr>
              <w:t>(i) figurează în tabelul A.1 din apendicele 1 la prezenta anexă;</w:t>
            </w:r>
          </w:p>
          <w:p w14:paraId="3B41201A" w14:textId="140BFC78" w:rsidR="002F4DB6" w:rsidRPr="00D45952" w:rsidRDefault="002F4DB6" w:rsidP="00D45952">
            <w:pPr>
              <w:rPr>
                <w:rFonts w:ascii="Times New Roman" w:hAnsi="Times New Roman" w:cs="Times New Roman"/>
                <w:sz w:val="24"/>
                <w:szCs w:val="24"/>
              </w:rPr>
            </w:pPr>
            <w:r w:rsidRPr="00D45952">
              <w:rPr>
                <w:rFonts w:ascii="Times New Roman" w:hAnsi="Times New Roman" w:cs="Times New Roman"/>
                <w:sz w:val="24"/>
                <w:szCs w:val="24"/>
              </w:rPr>
              <w:t>(ii) nu mai este exploatat după 26 februarie 2021;</w:t>
            </w:r>
          </w:p>
          <w:p w14:paraId="5D5DF8DD" w14:textId="2AE153B9" w:rsidR="002F4DB6" w:rsidRPr="00D45952" w:rsidRDefault="002F4DB6" w:rsidP="00D45952">
            <w:pPr>
              <w:rPr>
                <w:rFonts w:ascii="Times New Roman" w:hAnsi="Times New Roman" w:cs="Times New Roman"/>
                <w:sz w:val="24"/>
                <w:szCs w:val="24"/>
              </w:rPr>
            </w:pPr>
            <w:r w:rsidRPr="00D45952">
              <w:rPr>
                <w:rFonts w:ascii="Times New Roman" w:hAnsi="Times New Roman" w:cs="Times New Roman"/>
                <w:sz w:val="24"/>
                <w:szCs w:val="24"/>
              </w:rPr>
              <w:t>(iii) nu a fost certificat să efectueze operațiuni civile cu o sarcină utilă sau cu pasageri;</w:t>
            </w:r>
          </w:p>
          <w:p w14:paraId="0B144A79" w14:textId="2155A8AA" w:rsidR="002F4DB6" w:rsidRPr="00D45952" w:rsidRDefault="002F4DB6" w:rsidP="00D45952">
            <w:pPr>
              <w:rPr>
                <w:rFonts w:ascii="Times New Roman" w:hAnsi="Times New Roman" w:cs="Times New Roman"/>
                <w:sz w:val="24"/>
                <w:szCs w:val="24"/>
              </w:rPr>
            </w:pPr>
            <w:r w:rsidRPr="00D45952">
              <w:rPr>
                <w:rFonts w:ascii="Times New Roman" w:hAnsi="Times New Roman" w:cs="Times New Roman"/>
                <w:sz w:val="24"/>
                <w:szCs w:val="24"/>
              </w:rPr>
              <w:t xml:space="preserve">(iv) are un CT restrictiv eliberat înainte de 26 februarie 2021 în conformitate cu cerințele de toleranță la degradare, cu condiția să nu fie exploatat la peste 75 % din obiectivul său de serviciu stabilit din faza de proiectare (Design Service Goal, DSG) și să fie exploatat în </w:t>
            </w:r>
            <w:r w:rsidRPr="00D45952">
              <w:rPr>
                <w:rFonts w:ascii="Times New Roman" w:hAnsi="Times New Roman" w:cs="Times New Roman"/>
                <w:sz w:val="24"/>
                <w:szCs w:val="24"/>
              </w:rPr>
              <w:lastRenderedPageBreak/>
              <w:t>principal în sprijinul operațiunii de fabricație a titularului aprobării;</w:t>
            </w:r>
          </w:p>
          <w:p w14:paraId="39FFCBD5" w14:textId="6E344E08" w:rsidR="002F4DB6" w:rsidRPr="00D45952" w:rsidRDefault="002F4DB6" w:rsidP="00D45952">
            <w:pPr>
              <w:rPr>
                <w:rFonts w:ascii="Times New Roman" w:hAnsi="Times New Roman" w:cs="Times New Roman"/>
                <w:sz w:val="24"/>
                <w:szCs w:val="24"/>
              </w:rPr>
            </w:pPr>
            <w:r w:rsidRPr="00D45952">
              <w:rPr>
                <w:rFonts w:ascii="Times New Roman" w:hAnsi="Times New Roman" w:cs="Times New Roman"/>
                <w:sz w:val="24"/>
                <w:szCs w:val="24"/>
              </w:rPr>
              <w:t>(v) este certificat cu un CT restrictiv și este proiectat în principal pentru stingerea incendiilor.</w:t>
            </w:r>
          </w:p>
        </w:tc>
        <w:tc>
          <w:tcPr>
            <w:tcW w:w="1560" w:type="dxa"/>
          </w:tcPr>
          <w:p w14:paraId="4A288E03" w14:textId="77777777" w:rsidR="00150569" w:rsidRPr="002F696F" w:rsidRDefault="00150569" w:rsidP="00150569">
            <w:pPr>
              <w:rPr>
                <w:rFonts w:ascii="Times New Roman" w:hAnsi="Times New Roman" w:cs="Times New Roman"/>
                <w:sz w:val="16"/>
                <w:szCs w:val="16"/>
              </w:rPr>
            </w:pPr>
            <w:r w:rsidRPr="002F696F">
              <w:rPr>
                <w:rFonts w:ascii="Times New Roman" w:hAnsi="Times New Roman" w:cs="Times New Roman"/>
                <w:sz w:val="16"/>
                <w:szCs w:val="16"/>
              </w:rPr>
              <w:lastRenderedPageBreak/>
              <w:t>(b) Point (a) shall not apply to a large aeroplane model which was issued with a</w:t>
            </w:r>
          </w:p>
          <w:p w14:paraId="10DCDA2A" w14:textId="77777777" w:rsidR="00150569" w:rsidRPr="002F696F" w:rsidRDefault="00150569" w:rsidP="00150569">
            <w:pPr>
              <w:rPr>
                <w:rFonts w:ascii="Times New Roman" w:hAnsi="Times New Roman" w:cs="Times New Roman"/>
                <w:sz w:val="16"/>
                <w:szCs w:val="16"/>
              </w:rPr>
            </w:pPr>
            <w:r w:rsidRPr="002F696F">
              <w:rPr>
                <w:rFonts w:ascii="Times New Roman" w:hAnsi="Times New Roman" w:cs="Times New Roman"/>
                <w:sz w:val="16"/>
                <w:szCs w:val="16"/>
              </w:rPr>
              <w:t>TC before 26 February 2021 and which meets any of the following</w:t>
            </w:r>
          </w:p>
          <w:p w14:paraId="03AA4545" w14:textId="77777777" w:rsidR="00150569" w:rsidRPr="002F696F" w:rsidRDefault="00150569" w:rsidP="00150569">
            <w:pPr>
              <w:rPr>
                <w:rFonts w:ascii="Times New Roman" w:hAnsi="Times New Roman" w:cs="Times New Roman"/>
                <w:sz w:val="16"/>
                <w:szCs w:val="16"/>
              </w:rPr>
            </w:pPr>
            <w:r w:rsidRPr="002F696F">
              <w:rPr>
                <w:rFonts w:ascii="Times New Roman" w:hAnsi="Times New Roman" w:cs="Times New Roman"/>
                <w:sz w:val="16"/>
                <w:szCs w:val="16"/>
              </w:rPr>
              <w:t>conditions:</w:t>
            </w:r>
          </w:p>
          <w:p w14:paraId="36300A89" w14:textId="77777777" w:rsidR="00150569" w:rsidRPr="002F696F" w:rsidRDefault="00150569" w:rsidP="00150569">
            <w:pPr>
              <w:rPr>
                <w:rFonts w:ascii="Times New Roman" w:hAnsi="Times New Roman" w:cs="Times New Roman"/>
                <w:sz w:val="16"/>
                <w:szCs w:val="16"/>
              </w:rPr>
            </w:pPr>
            <w:r w:rsidRPr="002F696F">
              <w:rPr>
                <w:rFonts w:ascii="Times New Roman" w:hAnsi="Times New Roman" w:cs="Times New Roman"/>
                <w:sz w:val="16"/>
                <w:szCs w:val="16"/>
              </w:rPr>
              <w:t>(i) it is listed in Table A.1 of Appendix 1 to this Annex;</w:t>
            </w:r>
          </w:p>
          <w:p w14:paraId="6C10F286" w14:textId="77777777" w:rsidR="00150569" w:rsidRPr="002F696F" w:rsidRDefault="00150569" w:rsidP="00150569">
            <w:pPr>
              <w:rPr>
                <w:rFonts w:ascii="Times New Roman" w:hAnsi="Times New Roman" w:cs="Times New Roman"/>
                <w:sz w:val="16"/>
                <w:szCs w:val="16"/>
              </w:rPr>
            </w:pPr>
            <w:r w:rsidRPr="002F696F">
              <w:rPr>
                <w:rFonts w:ascii="Times New Roman" w:hAnsi="Times New Roman" w:cs="Times New Roman"/>
                <w:sz w:val="16"/>
                <w:szCs w:val="16"/>
              </w:rPr>
              <w:t>(ii) it is not operated anymore after 26 February 2021;</w:t>
            </w:r>
          </w:p>
          <w:p w14:paraId="6134E6D4" w14:textId="77777777" w:rsidR="00150569" w:rsidRPr="002F696F" w:rsidRDefault="00150569" w:rsidP="00150569">
            <w:pPr>
              <w:rPr>
                <w:rFonts w:ascii="Times New Roman" w:hAnsi="Times New Roman" w:cs="Times New Roman"/>
                <w:sz w:val="16"/>
                <w:szCs w:val="16"/>
              </w:rPr>
            </w:pPr>
            <w:r w:rsidRPr="002F696F">
              <w:rPr>
                <w:rFonts w:ascii="Times New Roman" w:hAnsi="Times New Roman" w:cs="Times New Roman"/>
                <w:sz w:val="16"/>
                <w:szCs w:val="16"/>
              </w:rPr>
              <w:t>(iii) it has not been certified to conduct civil operation with a payload or</w:t>
            </w:r>
          </w:p>
          <w:p w14:paraId="45883F70" w14:textId="77777777" w:rsidR="00150569" w:rsidRPr="002F696F" w:rsidRDefault="00150569" w:rsidP="00150569">
            <w:pPr>
              <w:rPr>
                <w:rFonts w:ascii="Times New Roman" w:hAnsi="Times New Roman" w:cs="Times New Roman"/>
                <w:sz w:val="16"/>
                <w:szCs w:val="16"/>
              </w:rPr>
            </w:pPr>
            <w:r w:rsidRPr="002F696F">
              <w:rPr>
                <w:rFonts w:ascii="Times New Roman" w:hAnsi="Times New Roman" w:cs="Times New Roman"/>
                <w:sz w:val="16"/>
                <w:szCs w:val="16"/>
              </w:rPr>
              <w:t>passengers;</w:t>
            </w:r>
          </w:p>
          <w:p w14:paraId="16F67F29" w14:textId="77777777" w:rsidR="00150569" w:rsidRPr="002F696F" w:rsidRDefault="00150569" w:rsidP="00150569">
            <w:pPr>
              <w:rPr>
                <w:rFonts w:ascii="Times New Roman" w:hAnsi="Times New Roman" w:cs="Times New Roman"/>
                <w:sz w:val="16"/>
                <w:szCs w:val="16"/>
              </w:rPr>
            </w:pPr>
            <w:r w:rsidRPr="002F696F">
              <w:rPr>
                <w:rFonts w:ascii="Times New Roman" w:hAnsi="Times New Roman" w:cs="Times New Roman"/>
                <w:sz w:val="16"/>
                <w:szCs w:val="16"/>
              </w:rPr>
              <w:t>(iv) it has a restricted TC issued before 26 February 2021 in accordance with</w:t>
            </w:r>
          </w:p>
          <w:p w14:paraId="097908B6" w14:textId="77777777" w:rsidR="00150569" w:rsidRPr="002F696F" w:rsidRDefault="00150569" w:rsidP="00150569">
            <w:pPr>
              <w:rPr>
                <w:rFonts w:ascii="Times New Roman" w:hAnsi="Times New Roman" w:cs="Times New Roman"/>
                <w:sz w:val="16"/>
                <w:szCs w:val="16"/>
              </w:rPr>
            </w:pPr>
            <w:r w:rsidRPr="002F696F">
              <w:rPr>
                <w:rFonts w:ascii="Times New Roman" w:hAnsi="Times New Roman" w:cs="Times New Roman"/>
                <w:sz w:val="16"/>
                <w:szCs w:val="16"/>
              </w:rPr>
              <w:t>damage tolerance requirements, provided that it is not operated beyond</w:t>
            </w:r>
          </w:p>
          <w:p w14:paraId="034FE62B" w14:textId="77777777" w:rsidR="00150569" w:rsidRPr="002F696F" w:rsidRDefault="00150569" w:rsidP="00150569">
            <w:pPr>
              <w:rPr>
                <w:rFonts w:ascii="Times New Roman" w:hAnsi="Times New Roman" w:cs="Times New Roman"/>
                <w:sz w:val="16"/>
                <w:szCs w:val="16"/>
              </w:rPr>
            </w:pPr>
            <w:r w:rsidRPr="002F696F">
              <w:rPr>
                <w:rFonts w:ascii="Times New Roman" w:hAnsi="Times New Roman" w:cs="Times New Roman"/>
                <w:sz w:val="16"/>
                <w:szCs w:val="16"/>
              </w:rPr>
              <w:t>75 % of its design service goal and is primarily operated in support of</w:t>
            </w:r>
          </w:p>
          <w:p w14:paraId="2B3DAE01" w14:textId="77777777" w:rsidR="00150569" w:rsidRPr="002F696F" w:rsidRDefault="00150569" w:rsidP="00150569">
            <w:pPr>
              <w:rPr>
                <w:rFonts w:ascii="Times New Roman" w:hAnsi="Times New Roman" w:cs="Times New Roman"/>
                <w:sz w:val="16"/>
                <w:szCs w:val="16"/>
              </w:rPr>
            </w:pPr>
            <w:r w:rsidRPr="002F696F">
              <w:rPr>
                <w:rFonts w:ascii="Times New Roman" w:hAnsi="Times New Roman" w:cs="Times New Roman"/>
                <w:sz w:val="16"/>
                <w:szCs w:val="16"/>
              </w:rPr>
              <w:lastRenderedPageBreak/>
              <w:t>the approval holder’s manufacturing operation;</w:t>
            </w:r>
          </w:p>
          <w:p w14:paraId="7849208C" w14:textId="77777777" w:rsidR="00150569" w:rsidRPr="002F696F" w:rsidRDefault="00150569" w:rsidP="00150569">
            <w:pPr>
              <w:rPr>
                <w:rFonts w:ascii="Times New Roman" w:hAnsi="Times New Roman" w:cs="Times New Roman"/>
                <w:sz w:val="16"/>
                <w:szCs w:val="16"/>
              </w:rPr>
            </w:pPr>
            <w:r w:rsidRPr="002F696F">
              <w:rPr>
                <w:rFonts w:ascii="Times New Roman" w:hAnsi="Times New Roman" w:cs="Times New Roman"/>
                <w:sz w:val="16"/>
                <w:szCs w:val="16"/>
              </w:rPr>
              <w:t>(v) it is certified with a restricted TC and is designed primarily for</w:t>
            </w:r>
          </w:p>
          <w:p w14:paraId="60D7878F" w14:textId="287296F1" w:rsidR="002F4DB6" w:rsidRPr="002F696F" w:rsidRDefault="00150569" w:rsidP="00150569">
            <w:pPr>
              <w:rPr>
                <w:rFonts w:ascii="Times New Roman" w:hAnsi="Times New Roman" w:cs="Times New Roman"/>
                <w:sz w:val="16"/>
                <w:szCs w:val="16"/>
              </w:rPr>
            </w:pPr>
            <w:r w:rsidRPr="002F696F">
              <w:rPr>
                <w:rFonts w:ascii="Times New Roman" w:hAnsi="Times New Roman" w:cs="Times New Roman"/>
                <w:sz w:val="16"/>
                <w:szCs w:val="16"/>
              </w:rPr>
              <w:t>firefighting.</w:t>
            </w:r>
          </w:p>
        </w:tc>
        <w:tc>
          <w:tcPr>
            <w:tcW w:w="3118" w:type="dxa"/>
          </w:tcPr>
          <w:p w14:paraId="22DF7F71" w14:textId="5D5D01B5" w:rsidR="002F4DB6" w:rsidRPr="002B399A" w:rsidRDefault="002F4DB6" w:rsidP="002B399A">
            <w:pPr>
              <w:rPr>
                <w:rFonts w:ascii="Times New Roman" w:hAnsi="Times New Roman" w:cs="Times New Roman"/>
                <w:sz w:val="24"/>
                <w:szCs w:val="24"/>
              </w:rPr>
            </w:pPr>
            <w:r w:rsidRPr="002B399A">
              <w:rPr>
                <w:rFonts w:ascii="Times New Roman" w:hAnsi="Times New Roman" w:cs="Times New Roman"/>
                <w:sz w:val="24"/>
                <w:szCs w:val="24"/>
              </w:rPr>
              <w:lastRenderedPageBreak/>
              <w:t>(b) Litera (a) nu se aplică unui model de avion</w:t>
            </w:r>
            <w:r w:rsidR="00D64CB0">
              <w:t xml:space="preserve"> </w:t>
            </w:r>
            <w:r w:rsidR="00D64CB0" w:rsidRPr="00D64CB0">
              <w:rPr>
                <w:rFonts w:ascii="Times New Roman" w:hAnsi="Times New Roman" w:cs="Times New Roman"/>
                <w:sz w:val="24"/>
                <w:szCs w:val="24"/>
                <w:highlight w:val="cyan"/>
              </w:rPr>
              <w:t>de mare capacitate</w:t>
            </w:r>
            <w:r w:rsidRPr="002B399A">
              <w:rPr>
                <w:rFonts w:ascii="Times New Roman" w:hAnsi="Times New Roman" w:cs="Times New Roman"/>
                <w:sz w:val="24"/>
                <w:szCs w:val="24"/>
              </w:rPr>
              <w:t xml:space="preserve"> căruia i s-a eliberat un certificat de tip înainte de 26 februarie 2021 și care îndeplinește oricare dintre următoarele condiții:</w:t>
            </w:r>
          </w:p>
          <w:p w14:paraId="7328C96C" w14:textId="77777777" w:rsidR="002F4DB6" w:rsidRPr="002B399A" w:rsidRDefault="002F4DB6" w:rsidP="002B399A">
            <w:pPr>
              <w:rPr>
                <w:rFonts w:ascii="Times New Roman" w:hAnsi="Times New Roman" w:cs="Times New Roman"/>
                <w:sz w:val="24"/>
                <w:szCs w:val="24"/>
              </w:rPr>
            </w:pPr>
            <w:r w:rsidRPr="002B399A">
              <w:rPr>
                <w:rFonts w:ascii="Times New Roman" w:hAnsi="Times New Roman" w:cs="Times New Roman"/>
                <w:sz w:val="24"/>
                <w:szCs w:val="24"/>
              </w:rPr>
              <w:t>(i) figurează în tabelul A.1 din apendicele nr. 1 la prezenta anexă;</w:t>
            </w:r>
          </w:p>
          <w:p w14:paraId="7EC416FD" w14:textId="77777777" w:rsidR="002F4DB6" w:rsidRPr="002B399A" w:rsidRDefault="002F4DB6" w:rsidP="002B399A">
            <w:pPr>
              <w:rPr>
                <w:rFonts w:ascii="Times New Roman" w:hAnsi="Times New Roman" w:cs="Times New Roman"/>
                <w:sz w:val="24"/>
                <w:szCs w:val="24"/>
              </w:rPr>
            </w:pPr>
            <w:r w:rsidRPr="002B399A">
              <w:rPr>
                <w:rFonts w:ascii="Times New Roman" w:hAnsi="Times New Roman" w:cs="Times New Roman"/>
                <w:sz w:val="24"/>
                <w:szCs w:val="24"/>
              </w:rPr>
              <w:t>(ii) nu mai este exploatat după 26 februarie 2021;</w:t>
            </w:r>
          </w:p>
          <w:p w14:paraId="43B2D156" w14:textId="77777777" w:rsidR="002F4DB6" w:rsidRPr="002B399A" w:rsidRDefault="002F4DB6" w:rsidP="002B399A">
            <w:pPr>
              <w:rPr>
                <w:rFonts w:ascii="Times New Roman" w:hAnsi="Times New Roman" w:cs="Times New Roman"/>
                <w:sz w:val="24"/>
                <w:szCs w:val="24"/>
              </w:rPr>
            </w:pPr>
            <w:r w:rsidRPr="002B399A">
              <w:rPr>
                <w:rFonts w:ascii="Times New Roman" w:hAnsi="Times New Roman" w:cs="Times New Roman"/>
                <w:sz w:val="24"/>
                <w:szCs w:val="24"/>
              </w:rPr>
              <w:t>(iii) nu a fost certificat să efectueze operațiuni civile cu o sarcină utilă sau cu pasageri;</w:t>
            </w:r>
          </w:p>
          <w:p w14:paraId="5D832900" w14:textId="77777777" w:rsidR="002F4DB6" w:rsidRDefault="002F4DB6" w:rsidP="002B399A">
            <w:pPr>
              <w:rPr>
                <w:rFonts w:ascii="Times New Roman" w:hAnsi="Times New Roman" w:cs="Times New Roman"/>
                <w:sz w:val="24"/>
                <w:szCs w:val="24"/>
              </w:rPr>
            </w:pPr>
            <w:r w:rsidRPr="002B399A">
              <w:rPr>
                <w:rFonts w:ascii="Times New Roman" w:hAnsi="Times New Roman" w:cs="Times New Roman"/>
                <w:sz w:val="24"/>
                <w:szCs w:val="24"/>
              </w:rPr>
              <w:t xml:space="preserve">(iv) </w:t>
            </w:r>
            <w:r w:rsidRPr="00B513FB">
              <w:rPr>
                <w:rFonts w:ascii="Times New Roman" w:hAnsi="Times New Roman" w:cs="Times New Roman"/>
                <w:sz w:val="24"/>
                <w:szCs w:val="24"/>
              </w:rPr>
              <w:t xml:space="preserve">are un CT restrictiv eliberat înainte de 26 februarie 2021 în conformitate cu cerințele de toleranță la degradare, cu condiția să nu fie exploatat la peste 75 % din obiectivul său de serviciu stabilit din faza de proiectare </w:t>
            </w:r>
            <w:r w:rsidRPr="00B513FB">
              <w:rPr>
                <w:rFonts w:ascii="Times New Roman" w:hAnsi="Times New Roman" w:cs="Times New Roman"/>
                <w:sz w:val="24"/>
                <w:szCs w:val="24"/>
              </w:rPr>
              <w:lastRenderedPageBreak/>
              <w:t xml:space="preserve">(Design Service Goal, DSG) și să fie exploatat în principal în sprijinul operațiunii de fabricație a titularului aprobării; </w:t>
            </w:r>
          </w:p>
          <w:p w14:paraId="253B783B" w14:textId="57867D56" w:rsidR="002F4DB6" w:rsidRPr="00FF3335" w:rsidRDefault="002F4DB6" w:rsidP="002B399A">
            <w:pPr>
              <w:rPr>
                <w:rFonts w:ascii="Times New Roman" w:hAnsi="Times New Roman" w:cs="Times New Roman"/>
                <w:sz w:val="24"/>
                <w:szCs w:val="24"/>
                <w:highlight w:val="yellow"/>
              </w:rPr>
            </w:pPr>
            <w:r w:rsidRPr="002B399A">
              <w:rPr>
                <w:rFonts w:ascii="Times New Roman" w:hAnsi="Times New Roman" w:cs="Times New Roman"/>
                <w:sz w:val="24"/>
                <w:szCs w:val="24"/>
              </w:rPr>
              <w:t>(v) este certificat cu un CT restrictiv și este proiectat în principal pentru stingerea incendiilor.</w:t>
            </w:r>
          </w:p>
        </w:tc>
        <w:tc>
          <w:tcPr>
            <w:tcW w:w="1985" w:type="dxa"/>
          </w:tcPr>
          <w:p w14:paraId="494BAA85" w14:textId="77777777" w:rsidR="00D64CB0" w:rsidRPr="00D64CB0" w:rsidRDefault="00D64CB0" w:rsidP="00D64CB0">
            <w:pPr>
              <w:rPr>
                <w:rFonts w:ascii="Times New Roman" w:hAnsi="Times New Roman" w:cs="Times New Roman"/>
                <w:sz w:val="16"/>
                <w:szCs w:val="16"/>
              </w:rPr>
            </w:pPr>
            <w:r w:rsidRPr="00D64CB0">
              <w:rPr>
                <w:rFonts w:ascii="Times New Roman" w:hAnsi="Times New Roman" w:cs="Times New Roman"/>
                <w:sz w:val="16"/>
                <w:szCs w:val="16"/>
              </w:rPr>
              <w:lastRenderedPageBreak/>
              <w:t>(b) Point (a) shall not apply to a large aeroplane model which was issued with a</w:t>
            </w:r>
          </w:p>
          <w:p w14:paraId="76D999E3" w14:textId="77777777" w:rsidR="00D64CB0" w:rsidRPr="00D64CB0" w:rsidRDefault="00D64CB0" w:rsidP="00D64CB0">
            <w:pPr>
              <w:rPr>
                <w:rFonts w:ascii="Times New Roman" w:hAnsi="Times New Roman" w:cs="Times New Roman"/>
                <w:sz w:val="16"/>
                <w:szCs w:val="16"/>
              </w:rPr>
            </w:pPr>
            <w:r w:rsidRPr="00D64CB0">
              <w:rPr>
                <w:rFonts w:ascii="Times New Roman" w:hAnsi="Times New Roman" w:cs="Times New Roman"/>
                <w:sz w:val="16"/>
                <w:szCs w:val="16"/>
              </w:rPr>
              <w:t>TC before 26 February 2021 and which meets any of the following</w:t>
            </w:r>
          </w:p>
          <w:p w14:paraId="14F1970C" w14:textId="77777777" w:rsidR="00D64CB0" w:rsidRPr="00D64CB0" w:rsidRDefault="00D64CB0" w:rsidP="00D64CB0">
            <w:pPr>
              <w:rPr>
                <w:rFonts w:ascii="Times New Roman" w:hAnsi="Times New Roman" w:cs="Times New Roman"/>
                <w:sz w:val="16"/>
                <w:szCs w:val="16"/>
              </w:rPr>
            </w:pPr>
            <w:r w:rsidRPr="00D64CB0">
              <w:rPr>
                <w:rFonts w:ascii="Times New Roman" w:hAnsi="Times New Roman" w:cs="Times New Roman"/>
                <w:sz w:val="16"/>
                <w:szCs w:val="16"/>
              </w:rPr>
              <w:t>conditions:</w:t>
            </w:r>
          </w:p>
          <w:p w14:paraId="133C6B53" w14:textId="77777777" w:rsidR="00D64CB0" w:rsidRPr="00D64CB0" w:rsidRDefault="00D64CB0" w:rsidP="00D64CB0">
            <w:pPr>
              <w:rPr>
                <w:rFonts w:ascii="Times New Roman" w:hAnsi="Times New Roman" w:cs="Times New Roman"/>
                <w:sz w:val="16"/>
                <w:szCs w:val="16"/>
              </w:rPr>
            </w:pPr>
            <w:r w:rsidRPr="00D64CB0">
              <w:rPr>
                <w:rFonts w:ascii="Times New Roman" w:hAnsi="Times New Roman" w:cs="Times New Roman"/>
                <w:sz w:val="16"/>
                <w:szCs w:val="16"/>
              </w:rPr>
              <w:t>(i) it is listed in Table A.1 of Appendix 1 to this Annex;</w:t>
            </w:r>
          </w:p>
          <w:p w14:paraId="0FEDF8F7" w14:textId="77777777" w:rsidR="00D64CB0" w:rsidRPr="00D64CB0" w:rsidRDefault="00D64CB0" w:rsidP="00D64CB0">
            <w:pPr>
              <w:rPr>
                <w:rFonts w:ascii="Times New Roman" w:hAnsi="Times New Roman" w:cs="Times New Roman"/>
                <w:sz w:val="16"/>
                <w:szCs w:val="16"/>
              </w:rPr>
            </w:pPr>
            <w:r w:rsidRPr="00D64CB0">
              <w:rPr>
                <w:rFonts w:ascii="Times New Roman" w:hAnsi="Times New Roman" w:cs="Times New Roman"/>
                <w:sz w:val="16"/>
                <w:szCs w:val="16"/>
              </w:rPr>
              <w:t>(ii) it is not operated anymore after 26 February 2021;</w:t>
            </w:r>
          </w:p>
          <w:p w14:paraId="3774DCD8" w14:textId="77777777" w:rsidR="00D64CB0" w:rsidRPr="00D64CB0" w:rsidRDefault="00D64CB0" w:rsidP="00D64CB0">
            <w:pPr>
              <w:rPr>
                <w:rFonts w:ascii="Times New Roman" w:hAnsi="Times New Roman" w:cs="Times New Roman"/>
                <w:sz w:val="16"/>
                <w:szCs w:val="16"/>
              </w:rPr>
            </w:pPr>
            <w:r w:rsidRPr="00D64CB0">
              <w:rPr>
                <w:rFonts w:ascii="Times New Roman" w:hAnsi="Times New Roman" w:cs="Times New Roman"/>
                <w:sz w:val="16"/>
                <w:szCs w:val="16"/>
              </w:rPr>
              <w:t>(iii) it has not been certified to conduct civil operation with a payload or</w:t>
            </w:r>
          </w:p>
          <w:p w14:paraId="19491E64" w14:textId="77777777" w:rsidR="00D64CB0" w:rsidRPr="00D64CB0" w:rsidRDefault="00D64CB0" w:rsidP="00D64CB0">
            <w:pPr>
              <w:rPr>
                <w:rFonts w:ascii="Times New Roman" w:hAnsi="Times New Roman" w:cs="Times New Roman"/>
                <w:sz w:val="16"/>
                <w:szCs w:val="16"/>
              </w:rPr>
            </w:pPr>
            <w:r w:rsidRPr="00D64CB0">
              <w:rPr>
                <w:rFonts w:ascii="Times New Roman" w:hAnsi="Times New Roman" w:cs="Times New Roman"/>
                <w:sz w:val="16"/>
                <w:szCs w:val="16"/>
              </w:rPr>
              <w:t>passengers;</w:t>
            </w:r>
          </w:p>
          <w:p w14:paraId="251FA697" w14:textId="77777777" w:rsidR="00D64CB0" w:rsidRPr="00D64CB0" w:rsidRDefault="00D64CB0" w:rsidP="00D64CB0">
            <w:pPr>
              <w:rPr>
                <w:rFonts w:ascii="Times New Roman" w:hAnsi="Times New Roman" w:cs="Times New Roman"/>
                <w:sz w:val="16"/>
                <w:szCs w:val="16"/>
              </w:rPr>
            </w:pPr>
            <w:r w:rsidRPr="00D64CB0">
              <w:rPr>
                <w:rFonts w:ascii="Times New Roman" w:hAnsi="Times New Roman" w:cs="Times New Roman"/>
                <w:sz w:val="16"/>
                <w:szCs w:val="16"/>
              </w:rPr>
              <w:t>(iv) it has a restricted TC issued before 26 February 2021 in accordance with</w:t>
            </w:r>
          </w:p>
          <w:p w14:paraId="4A46B48A" w14:textId="77777777" w:rsidR="00D64CB0" w:rsidRPr="00D64CB0" w:rsidRDefault="00D64CB0" w:rsidP="00D64CB0">
            <w:pPr>
              <w:rPr>
                <w:rFonts w:ascii="Times New Roman" w:hAnsi="Times New Roman" w:cs="Times New Roman"/>
                <w:sz w:val="16"/>
                <w:szCs w:val="16"/>
              </w:rPr>
            </w:pPr>
            <w:r w:rsidRPr="00D64CB0">
              <w:rPr>
                <w:rFonts w:ascii="Times New Roman" w:hAnsi="Times New Roman" w:cs="Times New Roman"/>
                <w:sz w:val="16"/>
                <w:szCs w:val="16"/>
              </w:rPr>
              <w:t>damage tolerance requirements, provided that it is not operated beyond</w:t>
            </w:r>
          </w:p>
          <w:p w14:paraId="1588E921" w14:textId="77777777" w:rsidR="00D64CB0" w:rsidRPr="00D64CB0" w:rsidRDefault="00D64CB0" w:rsidP="00D64CB0">
            <w:pPr>
              <w:rPr>
                <w:rFonts w:ascii="Times New Roman" w:hAnsi="Times New Roman" w:cs="Times New Roman"/>
                <w:sz w:val="16"/>
                <w:szCs w:val="16"/>
              </w:rPr>
            </w:pPr>
            <w:r w:rsidRPr="00D64CB0">
              <w:rPr>
                <w:rFonts w:ascii="Times New Roman" w:hAnsi="Times New Roman" w:cs="Times New Roman"/>
                <w:sz w:val="16"/>
                <w:szCs w:val="16"/>
              </w:rPr>
              <w:t>75 % of its design service goal and is primarily operated in support of</w:t>
            </w:r>
          </w:p>
          <w:p w14:paraId="4064460B" w14:textId="77777777" w:rsidR="00D64CB0" w:rsidRPr="00D64CB0" w:rsidRDefault="00D64CB0" w:rsidP="00D64CB0">
            <w:pPr>
              <w:rPr>
                <w:rFonts w:ascii="Times New Roman" w:hAnsi="Times New Roman" w:cs="Times New Roman"/>
                <w:sz w:val="16"/>
                <w:szCs w:val="16"/>
              </w:rPr>
            </w:pPr>
            <w:r w:rsidRPr="00D64CB0">
              <w:rPr>
                <w:rFonts w:ascii="Times New Roman" w:hAnsi="Times New Roman" w:cs="Times New Roman"/>
                <w:sz w:val="16"/>
                <w:szCs w:val="16"/>
              </w:rPr>
              <w:t>the approval holder’s manufacturing operation;</w:t>
            </w:r>
          </w:p>
          <w:p w14:paraId="61DFF088" w14:textId="77777777" w:rsidR="00D64CB0" w:rsidRPr="00D64CB0" w:rsidRDefault="00D64CB0" w:rsidP="00D64CB0">
            <w:pPr>
              <w:rPr>
                <w:rFonts w:ascii="Times New Roman" w:hAnsi="Times New Roman" w:cs="Times New Roman"/>
                <w:sz w:val="16"/>
                <w:szCs w:val="16"/>
              </w:rPr>
            </w:pPr>
            <w:r w:rsidRPr="00D64CB0">
              <w:rPr>
                <w:rFonts w:ascii="Times New Roman" w:hAnsi="Times New Roman" w:cs="Times New Roman"/>
                <w:sz w:val="16"/>
                <w:szCs w:val="16"/>
              </w:rPr>
              <w:t>(v) it is certified with a restricted TC and is designed primarily for</w:t>
            </w:r>
          </w:p>
          <w:p w14:paraId="2E2E2215" w14:textId="671B77C2" w:rsidR="002F4DB6" w:rsidRPr="00D64CB0" w:rsidRDefault="00D64CB0" w:rsidP="00D64CB0">
            <w:pPr>
              <w:rPr>
                <w:rFonts w:ascii="Times New Roman" w:hAnsi="Times New Roman" w:cs="Times New Roman"/>
                <w:sz w:val="16"/>
                <w:szCs w:val="16"/>
              </w:rPr>
            </w:pPr>
            <w:r w:rsidRPr="00D64CB0">
              <w:rPr>
                <w:rFonts w:ascii="Times New Roman" w:hAnsi="Times New Roman" w:cs="Times New Roman"/>
                <w:sz w:val="16"/>
                <w:szCs w:val="16"/>
              </w:rPr>
              <w:t>firefighting.</w:t>
            </w:r>
          </w:p>
        </w:tc>
        <w:tc>
          <w:tcPr>
            <w:tcW w:w="1559" w:type="dxa"/>
            <w:vAlign w:val="center"/>
          </w:tcPr>
          <w:p w14:paraId="53F28656" w14:textId="78AD5F4E" w:rsidR="002F4DB6" w:rsidRPr="00FF3335" w:rsidRDefault="002F4DB6" w:rsidP="00E21FC8">
            <w:pPr>
              <w:rPr>
                <w:rFonts w:ascii="Times New Roman" w:hAnsi="Times New Roman" w:cs="Times New Roman"/>
                <w:sz w:val="24"/>
                <w:szCs w:val="24"/>
              </w:rPr>
            </w:pPr>
            <w:r w:rsidRPr="00F8224C">
              <w:rPr>
                <w:rFonts w:ascii="Times New Roman" w:hAnsi="Times New Roman" w:cs="Times New Roman"/>
                <w:sz w:val="24"/>
                <w:szCs w:val="24"/>
              </w:rPr>
              <w:t>Compatibil</w:t>
            </w:r>
          </w:p>
        </w:tc>
        <w:tc>
          <w:tcPr>
            <w:tcW w:w="1417" w:type="dxa"/>
          </w:tcPr>
          <w:p w14:paraId="177CAB53" w14:textId="77777777" w:rsidR="002F4DB6" w:rsidRPr="008F20D6" w:rsidRDefault="002F4DB6" w:rsidP="00E21FC8">
            <w:pPr>
              <w:jc w:val="center"/>
              <w:rPr>
                <w:rFonts w:ascii="Times New Roman" w:hAnsi="Times New Roman" w:cs="Times New Roman"/>
                <w:sz w:val="24"/>
                <w:szCs w:val="24"/>
              </w:rPr>
            </w:pPr>
          </w:p>
        </w:tc>
        <w:tc>
          <w:tcPr>
            <w:tcW w:w="1418" w:type="dxa"/>
            <w:vAlign w:val="center"/>
          </w:tcPr>
          <w:p w14:paraId="170D8304" w14:textId="782AA804" w:rsidR="002F4DB6" w:rsidRPr="00FF3335" w:rsidRDefault="002F4DB6" w:rsidP="00E21FC8">
            <w:pPr>
              <w:jc w:val="center"/>
              <w:rPr>
                <w:rFonts w:ascii="Times New Roman" w:hAnsi="Times New Roman" w:cs="Times New Roman"/>
                <w:sz w:val="24"/>
                <w:szCs w:val="24"/>
              </w:rPr>
            </w:pPr>
            <w:r w:rsidRPr="008F20D6">
              <w:rPr>
                <w:rFonts w:ascii="Times New Roman" w:hAnsi="Times New Roman" w:cs="Times New Roman"/>
                <w:sz w:val="24"/>
                <w:szCs w:val="24"/>
              </w:rPr>
              <w:t>Lipsesc</w:t>
            </w:r>
          </w:p>
          <w:p w14:paraId="369A0D40" w14:textId="60F8985A" w:rsidR="002F4DB6" w:rsidRPr="00FF3335" w:rsidRDefault="002F4DB6" w:rsidP="00E21FC8">
            <w:pPr>
              <w:jc w:val="center"/>
              <w:rPr>
                <w:rFonts w:ascii="Times New Roman" w:hAnsi="Times New Roman" w:cs="Times New Roman"/>
                <w:sz w:val="24"/>
                <w:szCs w:val="24"/>
              </w:rPr>
            </w:pPr>
            <w:r>
              <w:rPr>
                <w:rFonts w:ascii="Times New Roman" w:hAnsi="Times New Roman" w:cs="Times New Roman"/>
                <w:sz w:val="24"/>
                <w:szCs w:val="24"/>
              </w:rPr>
              <w:t xml:space="preserve"> </w:t>
            </w:r>
          </w:p>
        </w:tc>
      </w:tr>
      <w:tr w:rsidR="002F4DB6" w:rsidRPr="00FF3335" w14:paraId="2F393809" w14:textId="77777777" w:rsidTr="002F4DB6">
        <w:tc>
          <w:tcPr>
            <w:tcW w:w="3397" w:type="dxa"/>
          </w:tcPr>
          <w:p w14:paraId="505FFF48" w14:textId="5F323635" w:rsidR="002F4DB6" w:rsidRPr="00D45952" w:rsidRDefault="002F4DB6" w:rsidP="00D45952">
            <w:pPr>
              <w:rPr>
                <w:rFonts w:ascii="Times New Roman" w:hAnsi="Times New Roman" w:cs="Times New Roman"/>
                <w:sz w:val="24"/>
                <w:szCs w:val="24"/>
              </w:rPr>
            </w:pPr>
            <w:bookmarkStart w:id="81" w:name="_Hlk162423337"/>
            <w:bookmarkEnd w:id="79"/>
            <w:r w:rsidRPr="00D45952">
              <w:rPr>
                <w:rFonts w:ascii="Times New Roman" w:hAnsi="Times New Roman" w:cs="Times New Roman"/>
                <w:sz w:val="24"/>
                <w:szCs w:val="24"/>
              </w:rPr>
              <w:t>Excepțiile prevăzute la litera (b) subpunctele (ii)-(v) se aplică numai după ce titularul unui certificat de tip (CT) sau al unui CT restrictiv prezintă spre aprobare agenției, înainte de 27 mai 2021, o listă care să identifice tipul și modelele, versiunile sau numerele de serie ale avionului, însoțită de informații în sprijinul motivelor pentru care avionul a fost inclus pe listă.</w:t>
            </w:r>
          </w:p>
        </w:tc>
        <w:tc>
          <w:tcPr>
            <w:tcW w:w="1560" w:type="dxa"/>
          </w:tcPr>
          <w:p w14:paraId="0B909C4D" w14:textId="77777777" w:rsidR="00150569" w:rsidRPr="002F696F" w:rsidRDefault="00150569" w:rsidP="00150569">
            <w:pPr>
              <w:rPr>
                <w:rFonts w:ascii="Times New Roman" w:hAnsi="Times New Roman" w:cs="Times New Roman"/>
                <w:sz w:val="16"/>
                <w:szCs w:val="16"/>
              </w:rPr>
            </w:pPr>
            <w:r w:rsidRPr="002F696F">
              <w:rPr>
                <w:rFonts w:ascii="Times New Roman" w:hAnsi="Times New Roman" w:cs="Times New Roman"/>
                <w:sz w:val="16"/>
                <w:szCs w:val="16"/>
              </w:rPr>
              <w:t>The exceptions provided for in points (b)(ii) to (v) shall apply only after the</w:t>
            </w:r>
          </w:p>
          <w:p w14:paraId="45C8FC7B" w14:textId="77777777" w:rsidR="00150569" w:rsidRPr="002F696F" w:rsidRDefault="00150569" w:rsidP="00150569">
            <w:pPr>
              <w:rPr>
                <w:rFonts w:ascii="Times New Roman" w:hAnsi="Times New Roman" w:cs="Times New Roman"/>
                <w:sz w:val="16"/>
                <w:szCs w:val="16"/>
              </w:rPr>
            </w:pPr>
            <w:r w:rsidRPr="002F696F">
              <w:rPr>
                <w:rFonts w:ascii="Times New Roman" w:hAnsi="Times New Roman" w:cs="Times New Roman"/>
                <w:sz w:val="16"/>
                <w:szCs w:val="16"/>
              </w:rPr>
              <w:t>holder of a TC or a restricted TC submitted to the Agency before 27 May</w:t>
            </w:r>
          </w:p>
          <w:p w14:paraId="4A8AD19A" w14:textId="77777777" w:rsidR="00150569" w:rsidRPr="002F696F" w:rsidRDefault="00150569" w:rsidP="00150569">
            <w:pPr>
              <w:rPr>
                <w:rFonts w:ascii="Times New Roman" w:hAnsi="Times New Roman" w:cs="Times New Roman"/>
                <w:sz w:val="16"/>
                <w:szCs w:val="16"/>
              </w:rPr>
            </w:pPr>
            <w:r w:rsidRPr="002F696F">
              <w:rPr>
                <w:rFonts w:ascii="Times New Roman" w:hAnsi="Times New Roman" w:cs="Times New Roman"/>
                <w:sz w:val="16"/>
                <w:szCs w:val="16"/>
              </w:rPr>
              <w:t>2021 for approval a list identifying the aeroplane type and models, variations</w:t>
            </w:r>
          </w:p>
          <w:p w14:paraId="4A97CF65" w14:textId="77777777" w:rsidR="00150569" w:rsidRPr="002F696F" w:rsidRDefault="00150569" w:rsidP="00150569">
            <w:pPr>
              <w:rPr>
                <w:rFonts w:ascii="Times New Roman" w:hAnsi="Times New Roman" w:cs="Times New Roman"/>
                <w:sz w:val="16"/>
                <w:szCs w:val="16"/>
              </w:rPr>
            </w:pPr>
            <w:r w:rsidRPr="002F696F">
              <w:rPr>
                <w:rFonts w:ascii="Times New Roman" w:hAnsi="Times New Roman" w:cs="Times New Roman"/>
                <w:sz w:val="16"/>
                <w:szCs w:val="16"/>
              </w:rPr>
              <w:t>or serial numbers together with information supporting the reasons why the</w:t>
            </w:r>
          </w:p>
          <w:p w14:paraId="71FAF3CA" w14:textId="3CFC3659" w:rsidR="002F4DB6" w:rsidRPr="002F696F" w:rsidRDefault="00150569" w:rsidP="00150569">
            <w:pPr>
              <w:rPr>
                <w:rFonts w:ascii="Times New Roman" w:hAnsi="Times New Roman" w:cs="Times New Roman"/>
                <w:sz w:val="16"/>
                <w:szCs w:val="16"/>
              </w:rPr>
            </w:pPr>
            <w:r w:rsidRPr="002F696F">
              <w:rPr>
                <w:rFonts w:ascii="Times New Roman" w:hAnsi="Times New Roman" w:cs="Times New Roman"/>
                <w:sz w:val="16"/>
                <w:szCs w:val="16"/>
              </w:rPr>
              <w:t>aeroplane has been included in the list.</w:t>
            </w:r>
          </w:p>
        </w:tc>
        <w:tc>
          <w:tcPr>
            <w:tcW w:w="3118" w:type="dxa"/>
          </w:tcPr>
          <w:p w14:paraId="0DD15BC1" w14:textId="47786D03" w:rsidR="002F4DB6" w:rsidRPr="00FF3335" w:rsidRDefault="002F4DB6" w:rsidP="009E5292">
            <w:pPr>
              <w:rPr>
                <w:rFonts w:ascii="Times New Roman" w:hAnsi="Times New Roman" w:cs="Times New Roman"/>
                <w:sz w:val="24"/>
                <w:szCs w:val="24"/>
                <w:highlight w:val="yellow"/>
              </w:rPr>
            </w:pPr>
            <w:r w:rsidRPr="002B399A">
              <w:rPr>
                <w:rFonts w:ascii="Times New Roman" w:hAnsi="Times New Roman" w:cs="Times New Roman"/>
                <w:sz w:val="24"/>
                <w:szCs w:val="24"/>
              </w:rPr>
              <w:t xml:space="preserve">Excepțiile prevăzute la litera (b) subpunctele (ii)-(v) se aplică numai după ce </w:t>
            </w:r>
            <w:r>
              <w:rPr>
                <w:rFonts w:ascii="Times New Roman" w:hAnsi="Times New Roman" w:cs="Times New Roman"/>
                <w:sz w:val="24"/>
                <w:szCs w:val="24"/>
              </w:rPr>
              <w:t>titularul</w:t>
            </w:r>
            <w:r w:rsidRPr="002B399A">
              <w:rPr>
                <w:rFonts w:ascii="Times New Roman" w:hAnsi="Times New Roman" w:cs="Times New Roman"/>
                <w:sz w:val="24"/>
                <w:szCs w:val="24"/>
              </w:rPr>
              <w:t xml:space="preserve"> unui certificat de tip (CT) sau al unui CT restrictiv prezintă spre aprobare AAC, înainte de 27 mai 2021, o listă care să identifice tipul și modelele, versiunile sau numerele de serie ale avionului, însoțită de informații în sprijinul motivelor pentru care avionul a fost inclus pe listă.</w:t>
            </w:r>
          </w:p>
        </w:tc>
        <w:tc>
          <w:tcPr>
            <w:tcW w:w="1985" w:type="dxa"/>
          </w:tcPr>
          <w:p w14:paraId="53295A03" w14:textId="77777777" w:rsidR="00CB3AB8" w:rsidRPr="00CB3AB8" w:rsidRDefault="00CB3AB8" w:rsidP="00CB3AB8">
            <w:pPr>
              <w:rPr>
                <w:rFonts w:ascii="Times New Roman" w:hAnsi="Times New Roman" w:cs="Times New Roman"/>
                <w:sz w:val="16"/>
                <w:szCs w:val="16"/>
              </w:rPr>
            </w:pPr>
            <w:r w:rsidRPr="00CB3AB8">
              <w:rPr>
                <w:rFonts w:ascii="Times New Roman" w:hAnsi="Times New Roman" w:cs="Times New Roman"/>
                <w:sz w:val="16"/>
                <w:szCs w:val="16"/>
              </w:rPr>
              <w:t>The exceptions provided for in points (b)(ii) to (v) shall apply only after the</w:t>
            </w:r>
          </w:p>
          <w:p w14:paraId="746EF662" w14:textId="4D12C492" w:rsidR="00CB3AB8" w:rsidRPr="00CB3AB8" w:rsidRDefault="00CB3AB8" w:rsidP="00CB3AB8">
            <w:pPr>
              <w:rPr>
                <w:rFonts w:ascii="Times New Roman" w:hAnsi="Times New Roman" w:cs="Times New Roman"/>
                <w:sz w:val="16"/>
                <w:szCs w:val="16"/>
              </w:rPr>
            </w:pPr>
            <w:r w:rsidRPr="00CB3AB8">
              <w:rPr>
                <w:rFonts w:ascii="Times New Roman" w:hAnsi="Times New Roman" w:cs="Times New Roman"/>
                <w:sz w:val="16"/>
                <w:szCs w:val="16"/>
              </w:rPr>
              <w:t xml:space="preserve">holder of a TC or a restricted TC submitted to the </w:t>
            </w:r>
            <w:r w:rsidR="003619B9">
              <w:rPr>
                <w:rFonts w:ascii="Times New Roman" w:hAnsi="Times New Roman" w:cs="Times New Roman"/>
                <w:sz w:val="16"/>
                <w:szCs w:val="16"/>
              </w:rPr>
              <w:t>CAA</w:t>
            </w:r>
            <w:r w:rsidRPr="00CB3AB8">
              <w:rPr>
                <w:rFonts w:ascii="Times New Roman" w:hAnsi="Times New Roman" w:cs="Times New Roman"/>
                <w:sz w:val="16"/>
                <w:szCs w:val="16"/>
              </w:rPr>
              <w:t xml:space="preserve"> before 27 May</w:t>
            </w:r>
          </w:p>
          <w:p w14:paraId="5FEF10E0" w14:textId="77777777" w:rsidR="00CB3AB8" w:rsidRPr="00CB3AB8" w:rsidRDefault="00CB3AB8" w:rsidP="00CB3AB8">
            <w:pPr>
              <w:rPr>
                <w:rFonts w:ascii="Times New Roman" w:hAnsi="Times New Roman" w:cs="Times New Roman"/>
                <w:sz w:val="16"/>
                <w:szCs w:val="16"/>
              </w:rPr>
            </w:pPr>
            <w:r w:rsidRPr="00CB3AB8">
              <w:rPr>
                <w:rFonts w:ascii="Times New Roman" w:hAnsi="Times New Roman" w:cs="Times New Roman"/>
                <w:sz w:val="16"/>
                <w:szCs w:val="16"/>
              </w:rPr>
              <w:t>2021 for approval a list identifying the aeroplane type and models, variations</w:t>
            </w:r>
          </w:p>
          <w:p w14:paraId="71674434" w14:textId="77777777" w:rsidR="00CB3AB8" w:rsidRPr="00CB3AB8" w:rsidRDefault="00CB3AB8" w:rsidP="00CB3AB8">
            <w:pPr>
              <w:rPr>
                <w:rFonts w:ascii="Times New Roman" w:hAnsi="Times New Roman" w:cs="Times New Roman"/>
                <w:sz w:val="16"/>
                <w:szCs w:val="16"/>
              </w:rPr>
            </w:pPr>
            <w:r w:rsidRPr="00CB3AB8">
              <w:rPr>
                <w:rFonts w:ascii="Times New Roman" w:hAnsi="Times New Roman" w:cs="Times New Roman"/>
                <w:sz w:val="16"/>
                <w:szCs w:val="16"/>
              </w:rPr>
              <w:t>or serial numbers together with information supporting the reasons why the</w:t>
            </w:r>
          </w:p>
          <w:p w14:paraId="7C0D4570" w14:textId="21B06F23" w:rsidR="002F4DB6" w:rsidRPr="00CB3AB8" w:rsidRDefault="00CB3AB8" w:rsidP="00CB3AB8">
            <w:pPr>
              <w:rPr>
                <w:rFonts w:ascii="Times New Roman" w:hAnsi="Times New Roman" w:cs="Times New Roman"/>
                <w:sz w:val="16"/>
                <w:szCs w:val="16"/>
              </w:rPr>
            </w:pPr>
            <w:r w:rsidRPr="00CB3AB8">
              <w:rPr>
                <w:rFonts w:ascii="Times New Roman" w:hAnsi="Times New Roman" w:cs="Times New Roman"/>
                <w:sz w:val="16"/>
                <w:szCs w:val="16"/>
              </w:rPr>
              <w:t>aeroplane has been included in the list.</w:t>
            </w:r>
          </w:p>
        </w:tc>
        <w:tc>
          <w:tcPr>
            <w:tcW w:w="1559" w:type="dxa"/>
            <w:vAlign w:val="center"/>
          </w:tcPr>
          <w:p w14:paraId="760121CD" w14:textId="3ADE4517" w:rsidR="002F4DB6" w:rsidRPr="00FF3335" w:rsidRDefault="002F4DB6" w:rsidP="00E21FC8">
            <w:pPr>
              <w:rPr>
                <w:rFonts w:ascii="Times New Roman" w:hAnsi="Times New Roman" w:cs="Times New Roman"/>
                <w:sz w:val="24"/>
                <w:szCs w:val="24"/>
              </w:rPr>
            </w:pPr>
            <w:r w:rsidRPr="00F8224C">
              <w:rPr>
                <w:rFonts w:ascii="Times New Roman" w:hAnsi="Times New Roman" w:cs="Times New Roman"/>
                <w:sz w:val="24"/>
                <w:szCs w:val="24"/>
              </w:rPr>
              <w:t>Compatibil</w:t>
            </w:r>
          </w:p>
        </w:tc>
        <w:tc>
          <w:tcPr>
            <w:tcW w:w="1417" w:type="dxa"/>
          </w:tcPr>
          <w:p w14:paraId="3FDBDDAD" w14:textId="77777777" w:rsidR="002F4DB6" w:rsidRPr="008F20D6" w:rsidRDefault="002F4DB6" w:rsidP="00E21FC8">
            <w:pPr>
              <w:jc w:val="center"/>
              <w:rPr>
                <w:rFonts w:ascii="Times New Roman" w:hAnsi="Times New Roman" w:cs="Times New Roman"/>
                <w:sz w:val="24"/>
                <w:szCs w:val="24"/>
              </w:rPr>
            </w:pPr>
          </w:p>
        </w:tc>
        <w:tc>
          <w:tcPr>
            <w:tcW w:w="1418" w:type="dxa"/>
            <w:vAlign w:val="center"/>
          </w:tcPr>
          <w:p w14:paraId="02A2C452" w14:textId="24C54B06" w:rsidR="002F4DB6" w:rsidRPr="00FF3335" w:rsidRDefault="002F4DB6" w:rsidP="00E21FC8">
            <w:pPr>
              <w:jc w:val="center"/>
              <w:rPr>
                <w:rFonts w:ascii="Times New Roman" w:hAnsi="Times New Roman" w:cs="Times New Roman"/>
                <w:sz w:val="24"/>
                <w:szCs w:val="24"/>
              </w:rPr>
            </w:pPr>
            <w:r w:rsidRPr="008F20D6">
              <w:rPr>
                <w:rFonts w:ascii="Times New Roman" w:hAnsi="Times New Roman" w:cs="Times New Roman"/>
                <w:sz w:val="24"/>
                <w:szCs w:val="24"/>
              </w:rPr>
              <w:t>Lipsesc</w:t>
            </w:r>
          </w:p>
          <w:p w14:paraId="0F28E72C" w14:textId="7195BBA7" w:rsidR="002F4DB6" w:rsidRPr="00FF3335" w:rsidRDefault="002F4DB6" w:rsidP="00E21FC8">
            <w:pPr>
              <w:jc w:val="center"/>
              <w:rPr>
                <w:rFonts w:ascii="Times New Roman" w:hAnsi="Times New Roman" w:cs="Times New Roman"/>
                <w:sz w:val="24"/>
                <w:szCs w:val="24"/>
              </w:rPr>
            </w:pPr>
            <w:r>
              <w:rPr>
                <w:rFonts w:ascii="Times New Roman" w:hAnsi="Times New Roman" w:cs="Times New Roman"/>
                <w:sz w:val="24"/>
                <w:szCs w:val="24"/>
              </w:rPr>
              <w:t xml:space="preserve"> </w:t>
            </w:r>
          </w:p>
        </w:tc>
      </w:tr>
      <w:tr w:rsidR="002F4DB6" w:rsidRPr="00FF3335" w14:paraId="21F18FEC" w14:textId="77777777" w:rsidTr="002F4DB6">
        <w:tc>
          <w:tcPr>
            <w:tcW w:w="3397" w:type="dxa"/>
          </w:tcPr>
          <w:p w14:paraId="45105ABA" w14:textId="6815CEBA" w:rsidR="002F4DB6" w:rsidRPr="00D45952" w:rsidRDefault="002F4DB6" w:rsidP="00D45952">
            <w:pPr>
              <w:rPr>
                <w:rFonts w:ascii="Times New Roman" w:hAnsi="Times New Roman" w:cs="Times New Roman"/>
                <w:sz w:val="24"/>
                <w:szCs w:val="24"/>
              </w:rPr>
            </w:pPr>
            <w:bookmarkStart w:id="82" w:name="_Hlk162423348"/>
            <w:bookmarkEnd w:id="81"/>
            <w:r w:rsidRPr="00D45952">
              <w:rPr>
                <w:rFonts w:ascii="Times New Roman" w:hAnsi="Times New Roman" w:cs="Times New Roman"/>
                <w:sz w:val="24"/>
                <w:szCs w:val="24"/>
              </w:rPr>
              <w:t xml:space="preserve">(c) Pentru un model de avion al cărui prim certificat de tip a fost eliberat înainte de 26 februarie 2021 și pentru care o modificare sau reparație existentă nu este și nu va fi încorporată în niciun </w:t>
            </w:r>
            <w:r w:rsidRPr="00D45952">
              <w:rPr>
                <w:rFonts w:ascii="Times New Roman" w:hAnsi="Times New Roman" w:cs="Times New Roman"/>
                <w:sz w:val="24"/>
                <w:szCs w:val="24"/>
              </w:rPr>
              <w:lastRenderedPageBreak/>
              <w:t xml:space="preserve">avion </w:t>
            </w:r>
            <w:bookmarkStart w:id="83" w:name="_Hlk221183605"/>
            <w:r w:rsidRPr="00D45952">
              <w:rPr>
                <w:rFonts w:ascii="Times New Roman" w:hAnsi="Times New Roman" w:cs="Times New Roman"/>
                <w:sz w:val="24"/>
                <w:szCs w:val="24"/>
              </w:rPr>
              <w:t xml:space="preserve">aflat </w:t>
            </w:r>
            <w:r w:rsidRPr="0042534D">
              <w:rPr>
                <w:rFonts w:ascii="Times New Roman" w:hAnsi="Times New Roman" w:cs="Times New Roman"/>
                <w:sz w:val="24"/>
                <w:szCs w:val="24"/>
                <w:highlight w:val="cyan"/>
              </w:rPr>
              <w:t>în serviciu la 26 februarie 2022</w:t>
            </w:r>
            <w:r w:rsidRPr="0042534D">
              <w:rPr>
                <w:rFonts w:ascii="Arial Unicode MS" w:hAnsi="Arial Unicode MS"/>
                <w:color w:val="333333"/>
                <w:sz w:val="21"/>
                <w:szCs w:val="21"/>
                <w:highlight w:val="cyan"/>
                <w:shd w:val="clear" w:color="auto" w:fill="FFFFFF"/>
              </w:rPr>
              <w:t xml:space="preserve"> </w:t>
            </w:r>
            <w:r w:rsidRPr="0042534D">
              <w:rPr>
                <w:rFonts w:ascii="Times New Roman" w:hAnsi="Times New Roman" w:cs="Times New Roman"/>
                <w:sz w:val="24"/>
                <w:szCs w:val="24"/>
                <w:highlight w:val="cyan"/>
              </w:rPr>
              <w:t>sau după acea dată</w:t>
            </w:r>
            <w:r w:rsidRPr="00D45952">
              <w:rPr>
                <w:rFonts w:ascii="Times New Roman" w:hAnsi="Times New Roman" w:cs="Times New Roman"/>
                <w:sz w:val="24"/>
                <w:szCs w:val="24"/>
              </w:rPr>
              <w:t xml:space="preserve">, punctul 26.307 litera (a) </w:t>
            </w:r>
            <w:bookmarkEnd w:id="83"/>
            <w:r w:rsidRPr="00D45952">
              <w:rPr>
                <w:rFonts w:ascii="Times New Roman" w:hAnsi="Times New Roman" w:cs="Times New Roman"/>
                <w:sz w:val="24"/>
                <w:szCs w:val="24"/>
              </w:rPr>
              <w:t>subpunctele (ii) și (iii) și punctul 26.308 litera (a) subpunctul (ii) nu se aplică dacă înainte de 26 februarie 2022, titularul unui CT sau al unui CT restrictiv prezintă spre aprobare agenției lista tuturor modificărilor și reparațiilor.</w:t>
            </w:r>
          </w:p>
        </w:tc>
        <w:tc>
          <w:tcPr>
            <w:tcW w:w="1560" w:type="dxa"/>
          </w:tcPr>
          <w:p w14:paraId="35DF4749" w14:textId="77777777" w:rsidR="00150569" w:rsidRPr="002F696F" w:rsidRDefault="00150569" w:rsidP="00150569">
            <w:pPr>
              <w:rPr>
                <w:rFonts w:ascii="Times New Roman" w:hAnsi="Times New Roman" w:cs="Times New Roman"/>
                <w:sz w:val="16"/>
                <w:szCs w:val="16"/>
              </w:rPr>
            </w:pPr>
            <w:r w:rsidRPr="002F696F">
              <w:rPr>
                <w:rFonts w:ascii="Times New Roman" w:hAnsi="Times New Roman" w:cs="Times New Roman"/>
                <w:sz w:val="16"/>
                <w:szCs w:val="16"/>
              </w:rPr>
              <w:lastRenderedPageBreak/>
              <w:t>(c) For a large aeroplane model which was issued with a first type certificate</w:t>
            </w:r>
          </w:p>
          <w:p w14:paraId="51BE8BB1" w14:textId="77777777" w:rsidR="00150569" w:rsidRPr="002F696F" w:rsidRDefault="00150569" w:rsidP="00150569">
            <w:pPr>
              <w:rPr>
                <w:rFonts w:ascii="Times New Roman" w:hAnsi="Times New Roman" w:cs="Times New Roman"/>
                <w:sz w:val="16"/>
                <w:szCs w:val="16"/>
              </w:rPr>
            </w:pPr>
            <w:r w:rsidRPr="002F696F">
              <w:rPr>
                <w:rFonts w:ascii="Times New Roman" w:hAnsi="Times New Roman" w:cs="Times New Roman"/>
                <w:sz w:val="16"/>
                <w:szCs w:val="16"/>
              </w:rPr>
              <w:t>before 26 February 2021 and for which an existing change or repair is not</w:t>
            </w:r>
          </w:p>
          <w:p w14:paraId="1601ECC8" w14:textId="77777777" w:rsidR="00150569" w:rsidRPr="002F696F" w:rsidRDefault="00150569" w:rsidP="00150569">
            <w:pPr>
              <w:rPr>
                <w:rFonts w:ascii="Times New Roman" w:hAnsi="Times New Roman" w:cs="Times New Roman"/>
                <w:sz w:val="16"/>
                <w:szCs w:val="16"/>
              </w:rPr>
            </w:pPr>
            <w:r w:rsidRPr="002F696F">
              <w:rPr>
                <w:rFonts w:ascii="Times New Roman" w:hAnsi="Times New Roman" w:cs="Times New Roman"/>
                <w:sz w:val="16"/>
                <w:szCs w:val="16"/>
              </w:rPr>
              <w:lastRenderedPageBreak/>
              <w:t>and will not be incorporated in any aeroplane in operation on or after</w:t>
            </w:r>
          </w:p>
          <w:p w14:paraId="62E56236" w14:textId="77777777" w:rsidR="00150569" w:rsidRPr="002F696F" w:rsidRDefault="00150569" w:rsidP="00150569">
            <w:pPr>
              <w:rPr>
                <w:rFonts w:ascii="Times New Roman" w:hAnsi="Times New Roman" w:cs="Times New Roman"/>
                <w:sz w:val="16"/>
                <w:szCs w:val="16"/>
              </w:rPr>
            </w:pPr>
            <w:r w:rsidRPr="002F696F">
              <w:rPr>
                <w:rFonts w:ascii="Times New Roman" w:hAnsi="Times New Roman" w:cs="Times New Roman"/>
                <w:sz w:val="16"/>
                <w:szCs w:val="16"/>
              </w:rPr>
              <w:t>26 February 2022, points (a)(ii) and (iii) of point 26.307 and</w:t>
            </w:r>
          </w:p>
          <w:p w14:paraId="14F59C3E" w14:textId="77777777" w:rsidR="00150569" w:rsidRPr="002F696F" w:rsidRDefault="00150569" w:rsidP="00150569">
            <w:pPr>
              <w:rPr>
                <w:rFonts w:ascii="Times New Roman" w:hAnsi="Times New Roman" w:cs="Times New Roman"/>
                <w:sz w:val="16"/>
                <w:szCs w:val="16"/>
              </w:rPr>
            </w:pPr>
            <w:r w:rsidRPr="002F696F">
              <w:rPr>
                <w:rFonts w:ascii="Times New Roman" w:hAnsi="Times New Roman" w:cs="Times New Roman"/>
                <w:sz w:val="16"/>
                <w:szCs w:val="16"/>
              </w:rPr>
              <w:t>point 26.308(a)(ii) shall not apply if before 26 February 2022 the holder</w:t>
            </w:r>
          </w:p>
          <w:p w14:paraId="2D77BC35" w14:textId="77777777" w:rsidR="00150569" w:rsidRPr="002F696F" w:rsidRDefault="00150569" w:rsidP="00150569">
            <w:pPr>
              <w:rPr>
                <w:rFonts w:ascii="Times New Roman" w:hAnsi="Times New Roman" w:cs="Times New Roman"/>
                <w:sz w:val="16"/>
                <w:szCs w:val="16"/>
              </w:rPr>
            </w:pPr>
            <w:r w:rsidRPr="002F696F">
              <w:rPr>
                <w:rFonts w:ascii="Times New Roman" w:hAnsi="Times New Roman" w:cs="Times New Roman"/>
                <w:sz w:val="16"/>
                <w:szCs w:val="16"/>
              </w:rPr>
              <w:t>of a TC or a restricted TC submitted to the Agency for approval the list</w:t>
            </w:r>
          </w:p>
          <w:p w14:paraId="73085096" w14:textId="657C143E" w:rsidR="002F4DB6" w:rsidRPr="002F696F" w:rsidRDefault="00150569" w:rsidP="00150569">
            <w:pPr>
              <w:rPr>
                <w:rFonts w:ascii="Times New Roman" w:hAnsi="Times New Roman" w:cs="Times New Roman"/>
                <w:sz w:val="16"/>
                <w:szCs w:val="16"/>
              </w:rPr>
            </w:pPr>
            <w:r w:rsidRPr="002F696F">
              <w:rPr>
                <w:rFonts w:ascii="Times New Roman" w:hAnsi="Times New Roman" w:cs="Times New Roman"/>
                <w:sz w:val="16"/>
                <w:szCs w:val="16"/>
              </w:rPr>
              <w:t>of all changes and repairs.</w:t>
            </w:r>
          </w:p>
        </w:tc>
        <w:tc>
          <w:tcPr>
            <w:tcW w:w="3118" w:type="dxa"/>
          </w:tcPr>
          <w:p w14:paraId="1F7566D7" w14:textId="43677535" w:rsidR="002F4DB6" w:rsidRPr="00FF3335" w:rsidRDefault="002F4DB6" w:rsidP="009E5292">
            <w:pPr>
              <w:rPr>
                <w:rFonts w:ascii="Times New Roman" w:hAnsi="Times New Roman" w:cs="Times New Roman"/>
                <w:sz w:val="24"/>
                <w:szCs w:val="24"/>
                <w:highlight w:val="yellow"/>
              </w:rPr>
            </w:pPr>
            <w:r w:rsidRPr="002B399A">
              <w:rPr>
                <w:rFonts w:ascii="Times New Roman" w:hAnsi="Times New Roman" w:cs="Times New Roman"/>
                <w:sz w:val="24"/>
                <w:szCs w:val="24"/>
              </w:rPr>
              <w:lastRenderedPageBreak/>
              <w:t xml:space="preserve">(c) Pentru un model de avion al cărui prim certificat de tip a fost eliberat înainte de 26 februarie 2021 și pentru care o modificare sau reparație existentă nu este și nu va fi </w:t>
            </w:r>
            <w:r w:rsidRPr="002B399A">
              <w:rPr>
                <w:rFonts w:ascii="Times New Roman" w:hAnsi="Times New Roman" w:cs="Times New Roman"/>
                <w:sz w:val="24"/>
                <w:szCs w:val="24"/>
              </w:rPr>
              <w:lastRenderedPageBreak/>
              <w:t xml:space="preserve">încorporată în niciun avion aflat </w:t>
            </w:r>
            <w:r w:rsidRPr="00E14145">
              <w:rPr>
                <w:rFonts w:ascii="Times New Roman" w:hAnsi="Times New Roman" w:cs="Times New Roman"/>
                <w:sz w:val="24"/>
                <w:szCs w:val="24"/>
                <w:highlight w:val="cyan"/>
              </w:rPr>
              <w:t>aflat în serviciu la 26 februarie 2022 sau după acea dată,</w:t>
            </w:r>
            <w:r w:rsidRPr="00B513FB">
              <w:rPr>
                <w:rFonts w:ascii="Times New Roman" w:hAnsi="Times New Roman" w:cs="Times New Roman"/>
                <w:sz w:val="24"/>
                <w:szCs w:val="24"/>
              </w:rPr>
              <w:t xml:space="preserve"> punctul 26.307 litera (a) </w:t>
            </w:r>
            <w:r w:rsidRPr="002B399A">
              <w:rPr>
                <w:rFonts w:ascii="Times New Roman" w:hAnsi="Times New Roman" w:cs="Times New Roman"/>
                <w:sz w:val="24"/>
                <w:szCs w:val="24"/>
              </w:rPr>
              <w:t xml:space="preserve">subpunctele (ii) și (iii) și punctul 26.308 litera (a) subpunctul (ii) nu se aplică dacă înainte de 26 februarie 2022, </w:t>
            </w:r>
            <w:r>
              <w:rPr>
                <w:rFonts w:ascii="Times New Roman" w:hAnsi="Times New Roman" w:cs="Times New Roman"/>
                <w:sz w:val="24"/>
                <w:szCs w:val="24"/>
              </w:rPr>
              <w:t>titularul</w:t>
            </w:r>
            <w:r w:rsidRPr="002B399A">
              <w:rPr>
                <w:rFonts w:ascii="Times New Roman" w:hAnsi="Times New Roman" w:cs="Times New Roman"/>
                <w:sz w:val="24"/>
                <w:szCs w:val="24"/>
              </w:rPr>
              <w:t xml:space="preserve"> unui CT sau al unui CT restrictiv prezintă spre aprobare AAC lista tuturor modificărilor și reparațiilor.</w:t>
            </w:r>
          </w:p>
        </w:tc>
        <w:tc>
          <w:tcPr>
            <w:tcW w:w="1985" w:type="dxa"/>
          </w:tcPr>
          <w:p w14:paraId="1651B206" w14:textId="77777777" w:rsidR="00CB3AB8" w:rsidRPr="00CB3AB8" w:rsidRDefault="00CB3AB8" w:rsidP="00CB3AB8">
            <w:pPr>
              <w:rPr>
                <w:rFonts w:ascii="Times New Roman" w:hAnsi="Times New Roman" w:cs="Times New Roman"/>
                <w:sz w:val="16"/>
                <w:szCs w:val="16"/>
              </w:rPr>
            </w:pPr>
            <w:r w:rsidRPr="00CB3AB8">
              <w:rPr>
                <w:rFonts w:ascii="Times New Roman" w:hAnsi="Times New Roman" w:cs="Times New Roman"/>
                <w:sz w:val="16"/>
                <w:szCs w:val="16"/>
              </w:rPr>
              <w:lastRenderedPageBreak/>
              <w:t>(c) For a large aeroplane model which was issued with a first type certificate</w:t>
            </w:r>
          </w:p>
          <w:p w14:paraId="572754E3" w14:textId="77777777" w:rsidR="00CB3AB8" w:rsidRPr="00CB3AB8" w:rsidRDefault="00CB3AB8" w:rsidP="00CB3AB8">
            <w:pPr>
              <w:rPr>
                <w:rFonts w:ascii="Times New Roman" w:hAnsi="Times New Roman" w:cs="Times New Roman"/>
                <w:sz w:val="16"/>
                <w:szCs w:val="16"/>
              </w:rPr>
            </w:pPr>
            <w:r w:rsidRPr="00CB3AB8">
              <w:rPr>
                <w:rFonts w:ascii="Times New Roman" w:hAnsi="Times New Roman" w:cs="Times New Roman"/>
                <w:sz w:val="16"/>
                <w:szCs w:val="16"/>
              </w:rPr>
              <w:t>before 26 February 2021 and for which an existing change or repair is not</w:t>
            </w:r>
          </w:p>
          <w:p w14:paraId="1AF077F6" w14:textId="77777777" w:rsidR="00CB3AB8" w:rsidRPr="00CB3AB8" w:rsidRDefault="00CB3AB8" w:rsidP="00CB3AB8">
            <w:pPr>
              <w:rPr>
                <w:rFonts w:ascii="Times New Roman" w:hAnsi="Times New Roman" w:cs="Times New Roman"/>
                <w:sz w:val="16"/>
                <w:szCs w:val="16"/>
              </w:rPr>
            </w:pPr>
            <w:r w:rsidRPr="00CB3AB8">
              <w:rPr>
                <w:rFonts w:ascii="Times New Roman" w:hAnsi="Times New Roman" w:cs="Times New Roman"/>
                <w:sz w:val="16"/>
                <w:szCs w:val="16"/>
              </w:rPr>
              <w:t>and will not be incorporated in any aeroplane in operation on or after</w:t>
            </w:r>
          </w:p>
          <w:p w14:paraId="1636D6A3" w14:textId="77777777" w:rsidR="00CB3AB8" w:rsidRPr="00CB3AB8" w:rsidRDefault="00CB3AB8" w:rsidP="00CB3AB8">
            <w:pPr>
              <w:rPr>
                <w:rFonts w:ascii="Times New Roman" w:hAnsi="Times New Roman" w:cs="Times New Roman"/>
                <w:sz w:val="16"/>
                <w:szCs w:val="16"/>
              </w:rPr>
            </w:pPr>
            <w:r w:rsidRPr="00CB3AB8">
              <w:rPr>
                <w:rFonts w:ascii="Times New Roman" w:hAnsi="Times New Roman" w:cs="Times New Roman"/>
                <w:sz w:val="16"/>
                <w:szCs w:val="16"/>
              </w:rPr>
              <w:lastRenderedPageBreak/>
              <w:t>26 February 2022, points (a)(ii) and (iii) of point 26.307 and</w:t>
            </w:r>
          </w:p>
          <w:p w14:paraId="50D4DC84" w14:textId="77777777" w:rsidR="00CB3AB8" w:rsidRPr="00CB3AB8" w:rsidRDefault="00CB3AB8" w:rsidP="00CB3AB8">
            <w:pPr>
              <w:rPr>
                <w:rFonts w:ascii="Times New Roman" w:hAnsi="Times New Roman" w:cs="Times New Roman"/>
                <w:sz w:val="16"/>
                <w:szCs w:val="16"/>
              </w:rPr>
            </w:pPr>
            <w:r w:rsidRPr="00CB3AB8">
              <w:rPr>
                <w:rFonts w:ascii="Times New Roman" w:hAnsi="Times New Roman" w:cs="Times New Roman"/>
                <w:sz w:val="16"/>
                <w:szCs w:val="16"/>
              </w:rPr>
              <w:t>point 26.308(a)(ii) shall not apply if before 26 February 2022 the holder</w:t>
            </w:r>
          </w:p>
          <w:p w14:paraId="111CA1BA" w14:textId="49428735" w:rsidR="00CB3AB8" w:rsidRPr="00CB3AB8" w:rsidRDefault="00CB3AB8" w:rsidP="00CB3AB8">
            <w:pPr>
              <w:rPr>
                <w:rFonts w:ascii="Times New Roman" w:hAnsi="Times New Roman" w:cs="Times New Roman"/>
                <w:sz w:val="16"/>
                <w:szCs w:val="16"/>
              </w:rPr>
            </w:pPr>
            <w:r w:rsidRPr="00CB3AB8">
              <w:rPr>
                <w:rFonts w:ascii="Times New Roman" w:hAnsi="Times New Roman" w:cs="Times New Roman"/>
                <w:sz w:val="16"/>
                <w:szCs w:val="16"/>
              </w:rPr>
              <w:t xml:space="preserve">of a TC or a restricted TC submitted to the </w:t>
            </w:r>
            <w:r w:rsidR="003619B9">
              <w:rPr>
                <w:rFonts w:ascii="Times New Roman" w:hAnsi="Times New Roman" w:cs="Times New Roman"/>
                <w:sz w:val="16"/>
                <w:szCs w:val="16"/>
              </w:rPr>
              <w:t>CAA</w:t>
            </w:r>
            <w:r w:rsidRPr="00CB3AB8">
              <w:rPr>
                <w:rFonts w:ascii="Times New Roman" w:hAnsi="Times New Roman" w:cs="Times New Roman"/>
                <w:sz w:val="16"/>
                <w:szCs w:val="16"/>
              </w:rPr>
              <w:t xml:space="preserve"> for approval the list</w:t>
            </w:r>
          </w:p>
          <w:p w14:paraId="0F3D83DF" w14:textId="12751405" w:rsidR="002F4DB6" w:rsidRPr="00CB3AB8" w:rsidRDefault="00CB3AB8" w:rsidP="00CB3AB8">
            <w:pPr>
              <w:rPr>
                <w:rFonts w:ascii="Times New Roman" w:hAnsi="Times New Roman" w:cs="Times New Roman"/>
                <w:sz w:val="16"/>
                <w:szCs w:val="16"/>
              </w:rPr>
            </w:pPr>
            <w:r w:rsidRPr="00CB3AB8">
              <w:rPr>
                <w:rFonts w:ascii="Times New Roman" w:hAnsi="Times New Roman" w:cs="Times New Roman"/>
                <w:sz w:val="16"/>
                <w:szCs w:val="16"/>
              </w:rPr>
              <w:t>of all changes and repairs.</w:t>
            </w:r>
          </w:p>
        </w:tc>
        <w:tc>
          <w:tcPr>
            <w:tcW w:w="1559" w:type="dxa"/>
            <w:vAlign w:val="center"/>
          </w:tcPr>
          <w:p w14:paraId="22E22BFD" w14:textId="242DE1D6" w:rsidR="002F4DB6" w:rsidRPr="00FF3335" w:rsidRDefault="002F4DB6" w:rsidP="00E21FC8">
            <w:pPr>
              <w:rPr>
                <w:rFonts w:ascii="Times New Roman" w:hAnsi="Times New Roman" w:cs="Times New Roman"/>
                <w:sz w:val="24"/>
                <w:szCs w:val="24"/>
              </w:rPr>
            </w:pPr>
            <w:r w:rsidRPr="00F8224C">
              <w:rPr>
                <w:rFonts w:ascii="Times New Roman" w:hAnsi="Times New Roman" w:cs="Times New Roman"/>
                <w:sz w:val="24"/>
                <w:szCs w:val="24"/>
              </w:rPr>
              <w:lastRenderedPageBreak/>
              <w:t>Compatibil</w:t>
            </w:r>
          </w:p>
        </w:tc>
        <w:tc>
          <w:tcPr>
            <w:tcW w:w="1417" w:type="dxa"/>
          </w:tcPr>
          <w:p w14:paraId="122B6775" w14:textId="77777777" w:rsidR="002F4DB6" w:rsidRPr="008F20D6" w:rsidRDefault="002F4DB6" w:rsidP="00E21FC8">
            <w:pPr>
              <w:jc w:val="center"/>
              <w:rPr>
                <w:rFonts w:ascii="Times New Roman" w:hAnsi="Times New Roman" w:cs="Times New Roman"/>
                <w:sz w:val="24"/>
                <w:szCs w:val="24"/>
              </w:rPr>
            </w:pPr>
          </w:p>
        </w:tc>
        <w:tc>
          <w:tcPr>
            <w:tcW w:w="1418" w:type="dxa"/>
            <w:vAlign w:val="center"/>
          </w:tcPr>
          <w:p w14:paraId="746A4A6F" w14:textId="70D40E09" w:rsidR="002F4DB6" w:rsidRPr="00FF3335" w:rsidRDefault="002F4DB6" w:rsidP="00E21FC8">
            <w:pPr>
              <w:jc w:val="center"/>
              <w:rPr>
                <w:rFonts w:ascii="Times New Roman" w:hAnsi="Times New Roman" w:cs="Times New Roman"/>
                <w:sz w:val="24"/>
                <w:szCs w:val="24"/>
              </w:rPr>
            </w:pPr>
            <w:r w:rsidRPr="008F20D6">
              <w:rPr>
                <w:rFonts w:ascii="Times New Roman" w:hAnsi="Times New Roman" w:cs="Times New Roman"/>
                <w:sz w:val="24"/>
                <w:szCs w:val="24"/>
              </w:rPr>
              <w:t>Lipsesc</w:t>
            </w:r>
          </w:p>
          <w:p w14:paraId="72B4ECE9" w14:textId="58EEFB73" w:rsidR="002F4DB6" w:rsidRPr="00FF3335" w:rsidRDefault="002F4DB6" w:rsidP="00E21FC8">
            <w:pPr>
              <w:jc w:val="center"/>
              <w:rPr>
                <w:rFonts w:ascii="Times New Roman" w:hAnsi="Times New Roman" w:cs="Times New Roman"/>
                <w:sz w:val="24"/>
                <w:szCs w:val="24"/>
              </w:rPr>
            </w:pPr>
            <w:r>
              <w:rPr>
                <w:rFonts w:ascii="Times New Roman" w:hAnsi="Times New Roman" w:cs="Times New Roman"/>
                <w:sz w:val="24"/>
                <w:szCs w:val="24"/>
              </w:rPr>
              <w:t xml:space="preserve"> </w:t>
            </w:r>
          </w:p>
        </w:tc>
      </w:tr>
      <w:tr w:rsidR="002F4DB6" w:rsidRPr="00FF3335" w14:paraId="3F69ADFC" w14:textId="77777777" w:rsidTr="002F4DB6">
        <w:tc>
          <w:tcPr>
            <w:tcW w:w="3397" w:type="dxa"/>
          </w:tcPr>
          <w:p w14:paraId="19056689" w14:textId="72B1AB6B" w:rsidR="002F4DB6" w:rsidRPr="00D37916" w:rsidRDefault="002F4DB6" w:rsidP="00D37916">
            <w:pPr>
              <w:rPr>
                <w:rFonts w:ascii="Times New Roman" w:hAnsi="Times New Roman" w:cs="Times New Roman"/>
                <w:b/>
                <w:bCs/>
                <w:sz w:val="24"/>
                <w:szCs w:val="24"/>
              </w:rPr>
            </w:pPr>
            <w:bookmarkStart w:id="84" w:name="_Hlk162423358"/>
            <w:bookmarkEnd w:id="82"/>
            <w:r w:rsidRPr="00D37916">
              <w:rPr>
                <w:rFonts w:ascii="Times New Roman" w:hAnsi="Times New Roman" w:cs="Times New Roman"/>
                <w:b/>
                <w:bCs/>
                <w:sz w:val="24"/>
                <w:szCs w:val="24"/>
              </w:rPr>
              <w:t>26.301 Planul de conformare pentru titularii de CT(R)</w:t>
            </w:r>
          </w:p>
          <w:p w14:paraId="7F3B4F03" w14:textId="77777777" w:rsidR="002F4DB6" w:rsidRPr="00D37916" w:rsidRDefault="002F4DB6" w:rsidP="00D37916">
            <w:pPr>
              <w:rPr>
                <w:rFonts w:ascii="Times New Roman" w:hAnsi="Times New Roman" w:cs="Times New Roman"/>
                <w:sz w:val="24"/>
                <w:szCs w:val="24"/>
              </w:rPr>
            </w:pPr>
          </w:p>
          <w:p w14:paraId="0CA36C00" w14:textId="49BB8355" w:rsidR="002F4DB6" w:rsidRPr="00D37916" w:rsidRDefault="002F4DB6" w:rsidP="00D37916">
            <w:pPr>
              <w:rPr>
                <w:rFonts w:ascii="Times New Roman" w:hAnsi="Times New Roman" w:cs="Times New Roman"/>
                <w:sz w:val="24"/>
                <w:szCs w:val="24"/>
              </w:rPr>
            </w:pPr>
            <w:r w:rsidRPr="00D37916">
              <w:rPr>
                <w:rFonts w:ascii="Times New Roman" w:hAnsi="Times New Roman" w:cs="Times New Roman"/>
                <w:sz w:val="24"/>
                <w:szCs w:val="24"/>
              </w:rPr>
              <w:t xml:space="preserve">(a) Titularul unui certificat de tip (CT) sau al unui CT restrictiv pentru un avion de mare </w:t>
            </w:r>
            <w:bookmarkStart w:id="85" w:name="_Hlk221183654"/>
            <w:r w:rsidRPr="00085B9B">
              <w:rPr>
                <w:rFonts w:ascii="Times New Roman" w:hAnsi="Times New Roman" w:cs="Times New Roman"/>
                <w:sz w:val="24"/>
                <w:szCs w:val="24"/>
                <w:highlight w:val="cyan"/>
              </w:rPr>
              <w:t>capacitate, certificat</w:t>
            </w:r>
            <w:r w:rsidRPr="00D37916">
              <w:rPr>
                <w:rFonts w:ascii="Times New Roman" w:hAnsi="Times New Roman" w:cs="Times New Roman"/>
                <w:sz w:val="24"/>
                <w:szCs w:val="24"/>
              </w:rPr>
              <w:t xml:space="preserve"> </w:t>
            </w:r>
            <w:bookmarkEnd w:id="85"/>
            <w:r w:rsidRPr="00D37916">
              <w:rPr>
                <w:rFonts w:ascii="Times New Roman" w:hAnsi="Times New Roman" w:cs="Times New Roman"/>
                <w:sz w:val="24"/>
                <w:szCs w:val="24"/>
              </w:rPr>
              <w:t>la 1 ianuarie 1958 sau după acea dată, pentru care cererea de CT a fost depusă înainte de 1 ianuarie 2019, trebuie:</w:t>
            </w:r>
          </w:p>
          <w:p w14:paraId="42E97867" w14:textId="120C2E84" w:rsidR="002F4DB6" w:rsidRPr="00D37916" w:rsidRDefault="002F4DB6" w:rsidP="00D37916">
            <w:pPr>
              <w:rPr>
                <w:rFonts w:ascii="Times New Roman" w:hAnsi="Times New Roman" w:cs="Times New Roman"/>
                <w:sz w:val="24"/>
                <w:szCs w:val="24"/>
              </w:rPr>
            </w:pPr>
            <w:r w:rsidRPr="00D37916">
              <w:rPr>
                <w:rFonts w:ascii="Times New Roman" w:hAnsi="Times New Roman" w:cs="Times New Roman"/>
                <w:sz w:val="24"/>
                <w:szCs w:val="24"/>
              </w:rPr>
              <w:t xml:space="preserve">(i) să stabilească un plan de conformare privind continuitatea integrității structurale, care să descrie demonstrarea planificată a conformării cu cerințele </w:t>
            </w:r>
            <w:r w:rsidRPr="00D37916">
              <w:rPr>
                <w:rFonts w:ascii="Times New Roman" w:hAnsi="Times New Roman" w:cs="Times New Roman"/>
                <w:sz w:val="24"/>
                <w:szCs w:val="24"/>
              </w:rPr>
              <w:lastRenderedPageBreak/>
              <w:t>prevăzute la punctele 26.302-26.309;</w:t>
            </w:r>
          </w:p>
          <w:p w14:paraId="11BCE29C" w14:textId="77777777" w:rsidR="002F4DB6" w:rsidRPr="00D37916" w:rsidRDefault="002F4DB6" w:rsidP="00D37916">
            <w:pPr>
              <w:rPr>
                <w:rFonts w:ascii="Times New Roman" w:hAnsi="Times New Roman" w:cs="Times New Roman"/>
                <w:sz w:val="24"/>
                <w:szCs w:val="24"/>
              </w:rPr>
            </w:pPr>
          </w:p>
          <w:p w14:paraId="01A4B5AD" w14:textId="78612729" w:rsidR="002F4DB6" w:rsidRPr="00D45952" w:rsidRDefault="002F4DB6" w:rsidP="00D37916">
            <w:pPr>
              <w:rPr>
                <w:rFonts w:ascii="Times New Roman" w:hAnsi="Times New Roman" w:cs="Times New Roman"/>
                <w:sz w:val="24"/>
                <w:szCs w:val="24"/>
              </w:rPr>
            </w:pPr>
            <w:r w:rsidRPr="00D37916">
              <w:rPr>
                <w:rFonts w:ascii="Times New Roman" w:hAnsi="Times New Roman" w:cs="Times New Roman"/>
                <w:sz w:val="24"/>
                <w:szCs w:val="24"/>
              </w:rPr>
              <w:t>(ii) să prezinte spre aprobare agenției planul de conformare privind continuitatea integrității structurale, menționat la subpunctul (i), înainte de 27 mai 2021.</w:t>
            </w:r>
          </w:p>
        </w:tc>
        <w:tc>
          <w:tcPr>
            <w:tcW w:w="1560" w:type="dxa"/>
          </w:tcPr>
          <w:p w14:paraId="3DC9740A" w14:textId="77777777" w:rsidR="00150569" w:rsidRDefault="00150569" w:rsidP="00150569">
            <w:pPr>
              <w:rPr>
                <w:rFonts w:ascii="Times New Roman" w:hAnsi="Times New Roman" w:cs="Times New Roman"/>
                <w:b/>
                <w:bCs/>
                <w:sz w:val="16"/>
                <w:szCs w:val="16"/>
              </w:rPr>
            </w:pPr>
            <w:r w:rsidRPr="002F696F">
              <w:rPr>
                <w:rFonts w:ascii="Times New Roman" w:hAnsi="Times New Roman" w:cs="Times New Roman"/>
                <w:b/>
                <w:bCs/>
                <w:sz w:val="16"/>
                <w:szCs w:val="16"/>
              </w:rPr>
              <w:lastRenderedPageBreak/>
              <w:t>26.301 Compliance Plan for (R)TC holders</w:t>
            </w:r>
          </w:p>
          <w:p w14:paraId="11BD4C03" w14:textId="77777777" w:rsidR="002F696F" w:rsidRPr="002F696F" w:rsidRDefault="002F696F" w:rsidP="00150569">
            <w:pPr>
              <w:rPr>
                <w:rFonts w:ascii="Times New Roman" w:hAnsi="Times New Roman" w:cs="Times New Roman"/>
                <w:b/>
                <w:bCs/>
                <w:sz w:val="16"/>
                <w:szCs w:val="16"/>
              </w:rPr>
            </w:pPr>
          </w:p>
          <w:p w14:paraId="74756A4A" w14:textId="32F0969D" w:rsidR="00150569" w:rsidRPr="002F696F" w:rsidRDefault="00150569" w:rsidP="00150569">
            <w:pPr>
              <w:rPr>
                <w:rFonts w:ascii="Times New Roman" w:hAnsi="Times New Roman" w:cs="Times New Roman"/>
                <w:sz w:val="16"/>
                <w:szCs w:val="16"/>
              </w:rPr>
            </w:pPr>
            <w:r w:rsidRPr="002F696F">
              <w:rPr>
                <w:rFonts w:ascii="Times New Roman" w:hAnsi="Times New Roman" w:cs="Times New Roman"/>
                <w:sz w:val="16"/>
                <w:szCs w:val="16"/>
              </w:rPr>
              <w:t>(a) A holder of a TC or a restricted TC for a large aeroplane certified on</w:t>
            </w:r>
          </w:p>
          <w:p w14:paraId="577B7DBC" w14:textId="77777777" w:rsidR="00150569" w:rsidRPr="002F696F" w:rsidRDefault="00150569" w:rsidP="00150569">
            <w:pPr>
              <w:rPr>
                <w:rFonts w:ascii="Times New Roman" w:hAnsi="Times New Roman" w:cs="Times New Roman"/>
                <w:sz w:val="16"/>
                <w:szCs w:val="16"/>
              </w:rPr>
            </w:pPr>
            <w:r w:rsidRPr="002F696F">
              <w:rPr>
                <w:rFonts w:ascii="Times New Roman" w:hAnsi="Times New Roman" w:cs="Times New Roman"/>
                <w:sz w:val="16"/>
                <w:szCs w:val="16"/>
              </w:rPr>
              <w:t>or after 1 January 1958, for which the application for a TC was submitted</w:t>
            </w:r>
          </w:p>
          <w:p w14:paraId="37938205" w14:textId="2D217997" w:rsidR="00150569" w:rsidRPr="002F696F" w:rsidRDefault="00150569" w:rsidP="00150569">
            <w:pPr>
              <w:rPr>
                <w:rFonts w:ascii="Times New Roman" w:hAnsi="Times New Roman" w:cs="Times New Roman"/>
                <w:sz w:val="16"/>
                <w:szCs w:val="16"/>
              </w:rPr>
            </w:pPr>
            <w:r w:rsidRPr="002F696F">
              <w:rPr>
                <w:rFonts w:ascii="Times New Roman" w:hAnsi="Times New Roman" w:cs="Times New Roman"/>
                <w:sz w:val="16"/>
                <w:szCs w:val="16"/>
              </w:rPr>
              <w:t xml:space="preserve">before 1 January 2019, shall: </w:t>
            </w:r>
          </w:p>
          <w:p w14:paraId="30EFC2CC" w14:textId="77777777" w:rsidR="00150569" w:rsidRPr="002F696F" w:rsidRDefault="00150569" w:rsidP="00150569">
            <w:pPr>
              <w:rPr>
                <w:rFonts w:ascii="Times New Roman" w:hAnsi="Times New Roman" w:cs="Times New Roman"/>
                <w:sz w:val="16"/>
                <w:szCs w:val="16"/>
              </w:rPr>
            </w:pPr>
            <w:r w:rsidRPr="002F696F">
              <w:rPr>
                <w:rFonts w:ascii="Times New Roman" w:hAnsi="Times New Roman" w:cs="Times New Roman"/>
                <w:sz w:val="16"/>
                <w:szCs w:val="16"/>
              </w:rPr>
              <w:t>(i) establish a compliance plan for continuing structural integrity that</w:t>
            </w:r>
          </w:p>
          <w:p w14:paraId="7910E2CC" w14:textId="77777777" w:rsidR="00150569" w:rsidRPr="002F696F" w:rsidRDefault="00150569" w:rsidP="00150569">
            <w:pPr>
              <w:rPr>
                <w:rFonts w:ascii="Times New Roman" w:hAnsi="Times New Roman" w:cs="Times New Roman"/>
                <w:sz w:val="16"/>
                <w:szCs w:val="16"/>
              </w:rPr>
            </w:pPr>
            <w:r w:rsidRPr="002F696F">
              <w:rPr>
                <w:rFonts w:ascii="Times New Roman" w:hAnsi="Times New Roman" w:cs="Times New Roman"/>
                <w:sz w:val="16"/>
                <w:szCs w:val="16"/>
              </w:rPr>
              <w:t>describes the planned demonstration of compliance with the requirements</w:t>
            </w:r>
          </w:p>
          <w:p w14:paraId="17D9B262" w14:textId="77777777" w:rsidR="00150569" w:rsidRPr="002F696F" w:rsidRDefault="00150569" w:rsidP="00150569">
            <w:pPr>
              <w:rPr>
                <w:rFonts w:ascii="Times New Roman" w:hAnsi="Times New Roman" w:cs="Times New Roman"/>
                <w:sz w:val="16"/>
                <w:szCs w:val="16"/>
              </w:rPr>
            </w:pPr>
            <w:r w:rsidRPr="002F696F">
              <w:rPr>
                <w:rFonts w:ascii="Times New Roman" w:hAnsi="Times New Roman" w:cs="Times New Roman"/>
                <w:sz w:val="16"/>
                <w:szCs w:val="16"/>
              </w:rPr>
              <w:lastRenderedPageBreak/>
              <w:t>set out in points 26.302 to 26.309;</w:t>
            </w:r>
          </w:p>
          <w:p w14:paraId="159D2043" w14:textId="77777777" w:rsidR="00150569" w:rsidRPr="002F696F" w:rsidRDefault="00150569" w:rsidP="00150569">
            <w:pPr>
              <w:rPr>
                <w:rFonts w:ascii="Times New Roman" w:hAnsi="Times New Roman" w:cs="Times New Roman"/>
                <w:sz w:val="16"/>
                <w:szCs w:val="16"/>
              </w:rPr>
            </w:pPr>
            <w:r w:rsidRPr="002F696F">
              <w:rPr>
                <w:rFonts w:ascii="Times New Roman" w:hAnsi="Times New Roman" w:cs="Times New Roman"/>
                <w:sz w:val="16"/>
                <w:szCs w:val="16"/>
              </w:rPr>
              <w:t>(ii) submit the compliance plan for continuing structural integrity referred in</w:t>
            </w:r>
          </w:p>
          <w:p w14:paraId="5DEED54E" w14:textId="47EB68D4" w:rsidR="002F4DB6" w:rsidRPr="002F696F" w:rsidRDefault="00150569" w:rsidP="00150569">
            <w:pPr>
              <w:rPr>
                <w:rFonts w:ascii="Times New Roman" w:hAnsi="Times New Roman" w:cs="Times New Roman"/>
                <w:sz w:val="16"/>
                <w:szCs w:val="16"/>
              </w:rPr>
            </w:pPr>
            <w:r w:rsidRPr="002F696F">
              <w:rPr>
                <w:rFonts w:ascii="Times New Roman" w:hAnsi="Times New Roman" w:cs="Times New Roman"/>
                <w:sz w:val="16"/>
                <w:szCs w:val="16"/>
              </w:rPr>
              <w:t>paragraph (i) to the Agency before 27 May 2021 for approval.</w:t>
            </w:r>
          </w:p>
        </w:tc>
        <w:tc>
          <w:tcPr>
            <w:tcW w:w="3118" w:type="dxa"/>
          </w:tcPr>
          <w:p w14:paraId="05F304BD" w14:textId="21087EA2" w:rsidR="002F4DB6" w:rsidRPr="002B399A" w:rsidRDefault="002F4DB6" w:rsidP="002B399A">
            <w:pPr>
              <w:rPr>
                <w:rFonts w:ascii="Times New Roman" w:hAnsi="Times New Roman" w:cs="Times New Roman"/>
                <w:b/>
                <w:bCs/>
                <w:sz w:val="24"/>
                <w:szCs w:val="24"/>
              </w:rPr>
            </w:pPr>
            <w:r w:rsidRPr="002B399A">
              <w:rPr>
                <w:rFonts w:ascii="Times New Roman" w:hAnsi="Times New Roman" w:cs="Times New Roman"/>
                <w:b/>
                <w:bCs/>
                <w:sz w:val="24"/>
                <w:szCs w:val="24"/>
              </w:rPr>
              <w:lastRenderedPageBreak/>
              <w:t xml:space="preserve">26.301 Planul de conformare pentru </w:t>
            </w:r>
            <w:r>
              <w:rPr>
                <w:rFonts w:ascii="Times New Roman" w:hAnsi="Times New Roman" w:cs="Times New Roman"/>
                <w:b/>
                <w:bCs/>
                <w:sz w:val="24"/>
                <w:szCs w:val="24"/>
              </w:rPr>
              <w:t>titularii</w:t>
            </w:r>
            <w:r w:rsidRPr="002B399A">
              <w:rPr>
                <w:rFonts w:ascii="Times New Roman" w:hAnsi="Times New Roman" w:cs="Times New Roman"/>
                <w:b/>
                <w:bCs/>
                <w:sz w:val="24"/>
                <w:szCs w:val="24"/>
              </w:rPr>
              <w:t xml:space="preserve"> de CT(R)</w:t>
            </w:r>
          </w:p>
          <w:p w14:paraId="57096B60" w14:textId="77777777" w:rsidR="002F4DB6" w:rsidRPr="002B399A" w:rsidRDefault="002F4DB6" w:rsidP="002B399A">
            <w:pPr>
              <w:rPr>
                <w:rFonts w:ascii="Times New Roman" w:hAnsi="Times New Roman" w:cs="Times New Roman"/>
                <w:sz w:val="24"/>
                <w:szCs w:val="24"/>
              </w:rPr>
            </w:pPr>
          </w:p>
          <w:p w14:paraId="1F691BDE" w14:textId="6ABB8978" w:rsidR="002F4DB6" w:rsidRPr="002B399A" w:rsidRDefault="002F4DB6" w:rsidP="002B399A">
            <w:pPr>
              <w:rPr>
                <w:rFonts w:ascii="Times New Roman" w:hAnsi="Times New Roman" w:cs="Times New Roman"/>
                <w:sz w:val="24"/>
                <w:szCs w:val="24"/>
              </w:rPr>
            </w:pPr>
            <w:r w:rsidRPr="002B399A">
              <w:rPr>
                <w:rFonts w:ascii="Times New Roman" w:hAnsi="Times New Roman" w:cs="Times New Roman"/>
                <w:sz w:val="24"/>
                <w:szCs w:val="24"/>
              </w:rPr>
              <w:t xml:space="preserve">(a) </w:t>
            </w:r>
            <w:r>
              <w:rPr>
                <w:rFonts w:ascii="Times New Roman" w:hAnsi="Times New Roman" w:cs="Times New Roman"/>
                <w:sz w:val="24"/>
                <w:szCs w:val="24"/>
              </w:rPr>
              <w:t>Titularul</w:t>
            </w:r>
            <w:r w:rsidRPr="002B399A">
              <w:rPr>
                <w:rFonts w:ascii="Times New Roman" w:hAnsi="Times New Roman" w:cs="Times New Roman"/>
                <w:sz w:val="24"/>
                <w:szCs w:val="24"/>
              </w:rPr>
              <w:t xml:space="preserve"> unui certificat de tip (CT) sau al unui CT restrictiv pentru un avion de mare </w:t>
            </w:r>
            <w:r w:rsidRPr="00CB3AB8">
              <w:rPr>
                <w:rFonts w:ascii="Times New Roman" w:hAnsi="Times New Roman" w:cs="Times New Roman"/>
                <w:sz w:val="24"/>
                <w:szCs w:val="24"/>
                <w:highlight w:val="cyan"/>
              </w:rPr>
              <w:t>capacitate, certificat</w:t>
            </w:r>
            <w:r w:rsidRPr="002B399A">
              <w:rPr>
                <w:rFonts w:ascii="Times New Roman" w:hAnsi="Times New Roman" w:cs="Times New Roman"/>
                <w:sz w:val="24"/>
                <w:szCs w:val="24"/>
              </w:rPr>
              <w:t xml:space="preserve"> la 1 ianuarie 1958 sau după acea dată, pentru care cererea de CT a fost depusă înainte de 1 ianuarie 2019, trebuie:</w:t>
            </w:r>
          </w:p>
          <w:p w14:paraId="1E5ECCE5" w14:textId="77777777" w:rsidR="002F4DB6" w:rsidRPr="002B399A" w:rsidRDefault="002F4DB6" w:rsidP="002B399A">
            <w:pPr>
              <w:rPr>
                <w:rFonts w:ascii="Times New Roman" w:hAnsi="Times New Roman" w:cs="Times New Roman"/>
                <w:sz w:val="24"/>
                <w:szCs w:val="24"/>
              </w:rPr>
            </w:pPr>
            <w:r w:rsidRPr="002B399A">
              <w:rPr>
                <w:rFonts w:ascii="Times New Roman" w:hAnsi="Times New Roman" w:cs="Times New Roman"/>
                <w:sz w:val="24"/>
                <w:szCs w:val="24"/>
              </w:rPr>
              <w:t xml:space="preserve">(i) să stabilească un plan de conformare privind continuitatea integrității structurale, care să descrie demonstrarea planificată a </w:t>
            </w:r>
            <w:r w:rsidRPr="002B399A">
              <w:rPr>
                <w:rFonts w:ascii="Times New Roman" w:hAnsi="Times New Roman" w:cs="Times New Roman"/>
                <w:sz w:val="24"/>
                <w:szCs w:val="24"/>
              </w:rPr>
              <w:lastRenderedPageBreak/>
              <w:t>conformării cu cerințele prevăzute la punctele 26.302-26.309;</w:t>
            </w:r>
          </w:p>
          <w:p w14:paraId="26DA6A18" w14:textId="35E73E57" w:rsidR="002F4DB6" w:rsidRPr="00FF3335" w:rsidRDefault="002F4DB6" w:rsidP="002B399A">
            <w:pPr>
              <w:rPr>
                <w:rFonts w:ascii="Times New Roman" w:hAnsi="Times New Roman" w:cs="Times New Roman"/>
                <w:sz w:val="24"/>
                <w:szCs w:val="24"/>
                <w:highlight w:val="yellow"/>
              </w:rPr>
            </w:pPr>
            <w:r w:rsidRPr="002B399A">
              <w:rPr>
                <w:rFonts w:ascii="Times New Roman" w:hAnsi="Times New Roman" w:cs="Times New Roman"/>
                <w:sz w:val="24"/>
                <w:szCs w:val="24"/>
              </w:rPr>
              <w:t>(ii) să prezinte spre aprobare AAC planul de conformare privind continuitatea integrității structurale, menționat la subpunctul (i), înainte de 27 mai 2021.</w:t>
            </w:r>
          </w:p>
        </w:tc>
        <w:tc>
          <w:tcPr>
            <w:tcW w:w="1985" w:type="dxa"/>
          </w:tcPr>
          <w:p w14:paraId="3FA6A6E2" w14:textId="77777777" w:rsidR="00CB3AB8" w:rsidRPr="00CB3AB8" w:rsidRDefault="00CB3AB8" w:rsidP="00CB3AB8">
            <w:pPr>
              <w:rPr>
                <w:rFonts w:ascii="Times New Roman" w:hAnsi="Times New Roman" w:cs="Times New Roman"/>
                <w:b/>
                <w:bCs/>
                <w:sz w:val="16"/>
                <w:szCs w:val="16"/>
              </w:rPr>
            </w:pPr>
            <w:r w:rsidRPr="00CB3AB8">
              <w:rPr>
                <w:rFonts w:ascii="Times New Roman" w:hAnsi="Times New Roman" w:cs="Times New Roman"/>
                <w:b/>
                <w:bCs/>
                <w:sz w:val="16"/>
                <w:szCs w:val="16"/>
              </w:rPr>
              <w:lastRenderedPageBreak/>
              <w:t>26.301 Compliance Plan for (R)TC holders</w:t>
            </w:r>
          </w:p>
          <w:p w14:paraId="775D0D21" w14:textId="77777777" w:rsidR="00CB3AB8" w:rsidRPr="00CB3AB8" w:rsidRDefault="00CB3AB8" w:rsidP="00CB3AB8">
            <w:pPr>
              <w:rPr>
                <w:rFonts w:ascii="Times New Roman" w:hAnsi="Times New Roman" w:cs="Times New Roman"/>
                <w:sz w:val="16"/>
                <w:szCs w:val="16"/>
              </w:rPr>
            </w:pPr>
          </w:p>
          <w:p w14:paraId="47CDB3CF" w14:textId="77777777" w:rsidR="00CB3AB8" w:rsidRPr="00CB3AB8" w:rsidRDefault="00CB3AB8" w:rsidP="00CB3AB8">
            <w:pPr>
              <w:rPr>
                <w:rFonts w:ascii="Times New Roman" w:hAnsi="Times New Roman" w:cs="Times New Roman"/>
                <w:sz w:val="16"/>
                <w:szCs w:val="16"/>
              </w:rPr>
            </w:pPr>
            <w:r w:rsidRPr="00CB3AB8">
              <w:rPr>
                <w:rFonts w:ascii="Times New Roman" w:hAnsi="Times New Roman" w:cs="Times New Roman"/>
                <w:sz w:val="16"/>
                <w:szCs w:val="16"/>
              </w:rPr>
              <w:t>(a) A holder of a TC or a restricted TC for a large aeroplane certified on</w:t>
            </w:r>
          </w:p>
          <w:p w14:paraId="3977D9C0" w14:textId="77777777" w:rsidR="00CB3AB8" w:rsidRPr="00CB3AB8" w:rsidRDefault="00CB3AB8" w:rsidP="00CB3AB8">
            <w:pPr>
              <w:rPr>
                <w:rFonts w:ascii="Times New Roman" w:hAnsi="Times New Roman" w:cs="Times New Roman"/>
                <w:sz w:val="16"/>
                <w:szCs w:val="16"/>
              </w:rPr>
            </w:pPr>
            <w:r w:rsidRPr="00CB3AB8">
              <w:rPr>
                <w:rFonts w:ascii="Times New Roman" w:hAnsi="Times New Roman" w:cs="Times New Roman"/>
                <w:sz w:val="16"/>
                <w:szCs w:val="16"/>
              </w:rPr>
              <w:t>or after 1 January 1958, for which the application for a TC was submitted</w:t>
            </w:r>
          </w:p>
          <w:p w14:paraId="45E97484" w14:textId="77777777" w:rsidR="00CB3AB8" w:rsidRPr="00CB3AB8" w:rsidRDefault="00CB3AB8" w:rsidP="00CB3AB8">
            <w:pPr>
              <w:rPr>
                <w:rFonts w:ascii="Times New Roman" w:hAnsi="Times New Roman" w:cs="Times New Roman"/>
                <w:sz w:val="16"/>
                <w:szCs w:val="16"/>
              </w:rPr>
            </w:pPr>
            <w:r w:rsidRPr="00CB3AB8">
              <w:rPr>
                <w:rFonts w:ascii="Times New Roman" w:hAnsi="Times New Roman" w:cs="Times New Roman"/>
                <w:sz w:val="16"/>
                <w:szCs w:val="16"/>
              </w:rPr>
              <w:t xml:space="preserve">before 1 January 2019, shall: </w:t>
            </w:r>
          </w:p>
          <w:p w14:paraId="2827B6A9" w14:textId="77777777" w:rsidR="00CB3AB8" w:rsidRPr="00CB3AB8" w:rsidRDefault="00CB3AB8" w:rsidP="00CB3AB8">
            <w:pPr>
              <w:rPr>
                <w:rFonts w:ascii="Times New Roman" w:hAnsi="Times New Roman" w:cs="Times New Roman"/>
                <w:sz w:val="16"/>
                <w:szCs w:val="16"/>
              </w:rPr>
            </w:pPr>
            <w:r w:rsidRPr="00CB3AB8">
              <w:rPr>
                <w:rFonts w:ascii="Times New Roman" w:hAnsi="Times New Roman" w:cs="Times New Roman"/>
                <w:sz w:val="16"/>
                <w:szCs w:val="16"/>
              </w:rPr>
              <w:t>(i) establish a compliance plan for continuing structural integrity that</w:t>
            </w:r>
          </w:p>
          <w:p w14:paraId="1697288B" w14:textId="77777777" w:rsidR="00CB3AB8" w:rsidRPr="00CB3AB8" w:rsidRDefault="00CB3AB8" w:rsidP="00CB3AB8">
            <w:pPr>
              <w:rPr>
                <w:rFonts w:ascii="Times New Roman" w:hAnsi="Times New Roman" w:cs="Times New Roman"/>
                <w:sz w:val="16"/>
                <w:szCs w:val="16"/>
              </w:rPr>
            </w:pPr>
            <w:r w:rsidRPr="00CB3AB8">
              <w:rPr>
                <w:rFonts w:ascii="Times New Roman" w:hAnsi="Times New Roman" w:cs="Times New Roman"/>
                <w:sz w:val="16"/>
                <w:szCs w:val="16"/>
              </w:rPr>
              <w:t>describes the planned demonstration of compliance with the requirements</w:t>
            </w:r>
          </w:p>
          <w:p w14:paraId="3FFB2A59" w14:textId="77777777" w:rsidR="00CB3AB8" w:rsidRPr="00CB3AB8" w:rsidRDefault="00CB3AB8" w:rsidP="00CB3AB8">
            <w:pPr>
              <w:rPr>
                <w:rFonts w:ascii="Times New Roman" w:hAnsi="Times New Roman" w:cs="Times New Roman"/>
                <w:sz w:val="16"/>
                <w:szCs w:val="16"/>
              </w:rPr>
            </w:pPr>
            <w:r w:rsidRPr="00CB3AB8">
              <w:rPr>
                <w:rFonts w:ascii="Times New Roman" w:hAnsi="Times New Roman" w:cs="Times New Roman"/>
                <w:sz w:val="16"/>
                <w:szCs w:val="16"/>
              </w:rPr>
              <w:t>set out in points 26.302 to 26.309;</w:t>
            </w:r>
          </w:p>
          <w:p w14:paraId="2194679C" w14:textId="77777777" w:rsidR="00CB3AB8" w:rsidRPr="00CB3AB8" w:rsidRDefault="00CB3AB8" w:rsidP="00CB3AB8">
            <w:pPr>
              <w:rPr>
                <w:rFonts w:ascii="Times New Roman" w:hAnsi="Times New Roman" w:cs="Times New Roman"/>
                <w:sz w:val="16"/>
                <w:szCs w:val="16"/>
              </w:rPr>
            </w:pPr>
            <w:r w:rsidRPr="00CB3AB8">
              <w:rPr>
                <w:rFonts w:ascii="Times New Roman" w:hAnsi="Times New Roman" w:cs="Times New Roman"/>
                <w:sz w:val="16"/>
                <w:szCs w:val="16"/>
              </w:rPr>
              <w:t>(ii) submit the compliance plan for continuing structural integrity referred in</w:t>
            </w:r>
          </w:p>
          <w:p w14:paraId="70183C6F" w14:textId="5409CFCE" w:rsidR="002F4DB6" w:rsidRPr="00CB3AB8" w:rsidRDefault="00CB3AB8" w:rsidP="00CB3AB8">
            <w:pPr>
              <w:rPr>
                <w:rFonts w:ascii="Times New Roman" w:hAnsi="Times New Roman" w:cs="Times New Roman"/>
                <w:sz w:val="16"/>
                <w:szCs w:val="16"/>
              </w:rPr>
            </w:pPr>
            <w:r w:rsidRPr="00CB3AB8">
              <w:rPr>
                <w:rFonts w:ascii="Times New Roman" w:hAnsi="Times New Roman" w:cs="Times New Roman"/>
                <w:sz w:val="16"/>
                <w:szCs w:val="16"/>
              </w:rPr>
              <w:lastRenderedPageBreak/>
              <w:t xml:space="preserve">paragraph (i) to the </w:t>
            </w:r>
            <w:r w:rsidR="003619B9">
              <w:rPr>
                <w:rFonts w:ascii="Times New Roman" w:hAnsi="Times New Roman" w:cs="Times New Roman"/>
                <w:sz w:val="16"/>
                <w:szCs w:val="16"/>
              </w:rPr>
              <w:t>CAA</w:t>
            </w:r>
            <w:r w:rsidRPr="00CB3AB8">
              <w:rPr>
                <w:rFonts w:ascii="Times New Roman" w:hAnsi="Times New Roman" w:cs="Times New Roman"/>
                <w:sz w:val="16"/>
                <w:szCs w:val="16"/>
              </w:rPr>
              <w:t xml:space="preserve"> before 27 May 2021 for approval.</w:t>
            </w:r>
          </w:p>
        </w:tc>
        <w:tc>
          <w:tcPr>
            <w:tcW w:w="1559" w:type="dxa"/>
            <w:vAlign w:val="center"/>
          </w:tcPr>
          <w:p w14:paraId="3340AEC1" w14:textId="45F8AD2C" w:rsidR="002F4DB6" w:rsidRPr="00FF3335" w:rsidRDefault="002F4DB6" w:rsidP="00E21FC8">
            <w:pPr>
              <w:rPr>
                <w:rFonts w:ascii="Times New Roman" w:hAnsi="Times New Roman" w:cs="Times New Roman"/>
                <w:sz w:val="24"/>
                <w:szCs w:val="24"/>
              </w:rPr>
            </w:pPr>
            <w:r w:rsidRPr="00F8224C">
              <w:rPr>
                <w:rFonts w:ascii="Times New Roman" w:hAnsi="Times New Roman" w:cs="Times New Roman"/>
                <w:sz w:val="24"/>
                <w:szCs w:val="24"/>
              </w:rPr>
              <w:lastRenderedPageBreak/>
              <w:t>Compatibil</w:t>
            </w:r>
          </w:p>
        </w:tc>
        <w:tc>
          <w:tcPr>
            <w:tcW w:w="1417" w:type="dxa"/>
          </w:tcPr>
          <w:p w14:paraId="1C142594" w14:textId="77777777" w:rsidR="002F4DB6" w:rsidRPr="008F20D6" w:rsidRDefault="002F4DB6" w:rsidP="00E21FC8">
            <w:pPr>
              <w:jc w:val="center"/>
              <w:rPr>
                <w:rFonts w:ascii="Times New Roman" w:hAnsi="Times New Roman" w:cs="Times New Roman"/>
                <w:sz w:val="24"/>
                <w:szCs w:val="24"/>
              </w:rPr>
            </w:pPr>
          </w:p>
        </w:tc>
        <w:tc>
          <w:tcPr>
            <w:tcW w:w="1418" w:type="dxa"/>
            <w:vAlign w:val="center"/>
          </w:tcPr>
          <w:p w14:paraId="5C6873A1" w14:textId="262CB478" w:rsidR="002F4DB6" w:rsidRPr="00FF3335" w:rsidRDefault="002F4DB6" w:rsidP="00E21FC8">
            <w:pPr>
              <w:jc w:val="center"/>
              <w:rPr>
                <w:rFonts w:ascii="Times New Roman" w:hAnsi="Times New Roman" w:cs="Times New Roman"/>
                <w:sz w:val="24"/>
                <w:szCs w:val="24"/>
              </w:rPr>
            </w:pPr>
            <w:r w:rsidRPr="008F20D6">
              <w:rPr>
                <w:rFonts w:ascii="Times New Roman" w:hAnsi="Times New Roman" w:cs="Times New Roman"/>
                <w:sz w:val="24"/>
                <w:szCs w:val="24"/>
              </w:rPr>
              <w:t>Lipsesc</w:t>
            </w:r>
          </w:p>
          <w:p w14:paraId="786114D8" w14:textId="73DA564D" w:rsidR="002F4DB6" w:rsidRPr="00FF3335" w:rsidRDefault="002F4DB6" w:rsidP="00E21FC8">
            <w:pPr>
              <w:jc w:val="center"/>
              <w:rPr>
                <w:rFonts w:ascii="Times New Roman" w:hAnsi="Times New Roman" w:cs="Times New Roman"/>
                <w:sz w:val="24"/>
                <w:szCs w:val="24"/>
              </w:rPr>
            </w:pPr>
            <w:r>
              <w:rPr>
                <w:rFonts w:ascii="Times New Roman" w:hAnsi="Times New Roman" w:cs="Times New Roman"/>
                <w:sz w:val="24"/>
                <w:szCs w:val="24"/>
              </w:rPr>
              <w:t xml:space="preserve"> </w:t>
            </w:r>
          </w:p>
        </w:tc>
      </w:tr>
      <w:tr w:rsidR="002F4DB6" w:rsidRPr="00FF3335" w14:paraId="57B216B7" w14:textId="77777777" w:rsidTr="002F4DB6">
        <w:tc>
          <w:tcPr>
            <w:tcW w:w="3397" w:type="dxa"/>
          </w:tcPr>
          <w:p w14:paraId="55F05190" w14:textId="705FC524" w:rsidR="002F4DB6" w:rsidRPr="00D37916" w:rsidRDefault="002F4DB6" w:rsidP="00D37916">
            <w:pPr>
              <w:rPr>
                <w:rFonts w:ascii="Times New Roman" w:hAnsi="Times New Roman" w:cs="Times New Roman"/>
                <w:sz w:val="24"/>
                <w:szCs w:val="24"/>
              </w:rPr>
            </w:pPr>
            <w:bookmarkStart w:id="86" w:name="_Hlk162423377"/>
            <w:bookmarkEnd w:id="84"/>
            <w:r w:rsidRPr="00D37916">
              <w:rPr>
                <w:rFonts w:ascii="Times New Roman" w:hAnsi="Times New Roman" w:cs="Times New Roman"/>
                <w:sz w:val="24"/>
                <w:szCs w:val="24"/>
              </w:rPr>
              <w:t>(b) Un solicitant de CT sau de CT restrictiv menționat la articolul 1 alineatul (2) litera (c) trebuie:</w:t>
            </w:r>
          </w:p>
          <w:p w14:paraId="11DB3FC5" w14:textId="251AE2CD" w:rsidR="002F4DB6" w:rsidRPr="00D37916" w:rsidRDefault="002F4DB6" w:rsidP="00D37916">
            <w:pPr>
              <w:rPr>
                <w:rFonts w:ascii="Times New Roman" w:hAnsi="Times New Roman" w:cs="Times New Roman"/>
                <w:sz w:val="24"/>
                <w:szCs w:val="24"/>
              </w:rPr>
            </w:pPr>
            <w:r w:rsidRPr="00D37916">
              <w:rPr>
                <w:rFonts w:ascii="Times New Roman" w:hAnsi="Times New Roman" w:cs="Times New Roman"/>
                <w:sz w:val="24"/>
                <w:szCs w:val="24"/>
              </w:rPr>
              <w:t>(i) să stabilească un plan de conformare privind continuitatea integrității structurale, care să descrie demonstrarea planificată a conformării cu cerințele prevăzute la punctele 26.303-26.306;</w:t>
            </w:r>
          </w:p>
          <w:p w14:paraId="2A2CE5F2" w14:textId="137B9B88" w:rsidR="002F4DB6" w:rsidRPr="00D37916" w:rsidRDefault="002F4DB6" w:rsidP="00D37916">
            <w:pPr>
              <w:rPr>
                <w:rFonts w:ascii="Times New Roman" w:hAnsi="Times New Roman" w:cs="Times New Roman"/>
                <w:sz w:val="24"/>
                <w:szCs w:val="24"/>
              </w:rPr>
            </w:pPr>
            <w:r w:rsidRPr="00D37916">
              <w:rPr>
                <w:rFonts w:ascii="Times New Roman" w:hAnsi="Times New Roman" w:cs="Times New Roman"/>
                <w:sz w:val="24"/>
                <w:szCs w:val="24"/>
              </w:rPr>
              <w:t>(ii) să prezinte spre aprobare agenției planul de conformare privind continuitatea integrității structurale menționat la subpunctul (i), înainte de 27 mai 2021 sau înainte de eliberarea certificatului, dacă aceasta survine mai târziu.</w:t>
            </w:r>
          </w:p>
        </w:tc>
        <w:tc>
          <w:tcPr>
            <w:tcW w:w="1560" w:type="dxa"/>
          </w:tcPr>
          <w:p w14:paraId="73A9E6B5" w14:textId="77777777" w:rsidR="00150569" w:rsidRPr="00EA28DD" w:rsidRDefault="00150569" w:rsidP="00150569">
            <w:pPr>
              <w:rPr>
                <w:rFonts w:ascii="Times New Roman" w:hAnsi="Times New Roman" w:cs="Times New Roman"/>
                <w:sz w:val="16"/>
                <w:szCs w:val="16"/>
              </w:rPr>
            </w:pPr>
            <w:r w:rsidRPr="00EA28DD">
              <w:rPr>
                <w:rFonts w:ascii="Times New Roman" w:hAnsi="Times New Roman" w:cs="Times New Roman"/>
                <w:sz w:val="16"/>
                <w:szCs w:val="16"/>
              </w:rPr>
              <w:t>(b) An applicant for a TC or restricted TC referred to in letter (c) of Article 1</w:t>
            </w:r>
          </w:p>
          <w:p w14:paraId="58049D65" w14:textId="77777777" w:rsidR="00150569" w:rsidRPr="00EA28DD" w:rsidRDefault="00150569" w:rsidP="00150569">
            <w:pPr>
              <w:rPr>
                <w:rFonts w:ascii="Times New Roman" w:hAnsi="Times New Roman" w:cs="Times New Roman"/>
                <w:sz w:val="16"/>
                <w:szCs w:val="16"/>
              </w:rPr>
            </w:pPr>
            <w:r w:rsidRPr="00EA28DD">
              <w:rPr>
                <w:rFonts w:ascii="Times New Roman" w:hAnsi="Times New Roman" w:cs="Times New Roman"/>
                <w:sz w:val="16"/>
                <w:szCs w:val="16"/>
              </w:rPr>
              <w:t>paragraph 2 shall:</w:t>
            </w:r>
          </w:p>
          <w:p w14:paraId="44171E68" w14:textId="77777777" w:rsidR="00150569" w:rsidRPr="00EA28DD" w:rsidRDefault="00150569" w:rsidP="00150569">
            <w:pPr>
              <w:rPr>
                <w:rFonts w:ascii="Times New Roman" w:hAnsi="Times New Roman" w:cs="Times New Roman"/>
                <w:sz w:val="16"/>
                <w:szCs w:val="16"/>
              </w:rPr>
            </w:pPr>
            <w:r w:rsidRPr="00EA28DD">
              <w:rPr>
                <w:rFonts w:ascii="Times New Roman" w:hAnsi="Times New Roman" w:cs="Times New Roman"/>
                <w:sz w:val="16"/>
                <w:szCs w:val="16"/>
              </w:rPr>
              <w:t>(i) establish a compliance plan for continuing structural integrity that</w:t>
            </w:r>
          </w:p>
          <w:p w14:paraId="45F65924" w14:textId="77777777" w:rsidR="00150569" w:rsidRPr="00EA28DD" w:rsidRDefault="00150569" w:rsidP="00150569">
            <w:pPr>
              <w:rPr>
                <w:rFonts w:ascii="Times New Roman" w:hAnsi="Times New Roman" w:cs="Times New Roman"/>
                <w:sz w:val="16"/>
                <w:szCs w:val="16"/>
              </w:rPr>
            </w:pPr>
            <w:r w:rsidRPr="00EA28DD">
              <w:rPr>
                <w:rFonts w:ascii="Times New Roman" w:hAnsi="Times New Roman" w:cs="Times New Roman"/>
                <w:sz w:val="16"/>
                <w:szCs w:val="16"/>
              </w:rPr>
              <w:t>describes the planned demonstration of compliance with the requirements</w:t>
            </w:r>
          </w:p>
          <w:p w14:paraId="16C6A05C" w14:textId="77777777" w:rsidR="00150569" w:rsidRPr="00EA28DD" w:rsidRDefault="00150569" w:rsidP="00150569">
            <w:pPr>
              <w:rPr>
                <w:rFonts w:ascii="Times New Roman" w:hAnsi="Times New Roman" w:cs="Times New Roman"/>
                <w:sz w:val="16"/>
                <w:szCs w:val="16"/>
              </w:rPr>
            </w:pPr>
            <w:r w:rsidRPr="00EA28DD">
              <w:rPr>
                <w:rFonts w:ascii="Times New Roman" w:hAnsi="Times New Roman" w:cs="Times New Roman"/>
                <w:sz w:val="16"/>
                <w:szCs w:val="16"/>
              </w:rPr>
              <w:t>set out in points 26.303 to 26.306;</w:t>
            </w:r>
          </w:p>
          <w:p w14:paraId="5D029A93" w14:textId="77777777" w:rsidR="00150569" w:rsidRPr="00EA28DD" w:rsidRDefault="00150569" w:rsidP="00150569">
            <w:pPr>
              <w:rPr>
                <w:rFonts w:ascii="Times New Roman" w:hAnsi="Times New Roman" w:cs="Times New Roman"/>
                <w:sz w:val="16"/>
                <w:szCs w:val="16"/>
              </w:rPr>
            </w:pPr>
            <w:r w:rsidRPr="00EA28DD">
              <w:rPr>
                <w:rFonts w:ascii="Times New Roman" w:hAnsi="Times New Roman" w:cs="Times New Roman"/>
                <w:sz w:val="16"/>
                <w:szCs w:val="16"/>
              </w:rPr>
              <w:t>(ii) submit the compliance plan for continuing structural integrity referred to</w:t>
            </w:r>
          </w:p>
          <w:p w14:paraId="47F0D93C" w14:textId="77777777" w:rsidR="00150569" w:rsidRPr="00EA28DD" w:rsidRDefault="00150569" w:rsidP="00150569">
            <w:pPr>
              <w:rPr>
                <w:rFonts w:ascii="Times New Roman" w:hAnsi="Times New Roman" w:cs="Times New Roman"/>
                <w:sz w:val="16"/>
                <w:szCs w:val="16"/>
              </w:rPr>
            </w:pPr>
            <w:r w:rsidRPr="00EA28DD">
              <w:rPr>
                <w:rFonts w:ascii="Times New Roman" w:hAnsi="Times New Roman" w:cs="Times New Roman"/>
                <w:sz w:val="16"/>
                <w:szCs w:val="16"/>
              </w:rPr>
              <w:t>in paragraph (i) to the Agency before 27 May 2021 or, before the</w:t>
            </w:r>
          </w:p>
          <w:p w14:paraId="19F76437" w14:textId="7DCAB8D9" w:rsidR="002F4DB6" w:rsidRPr="00EA28DD" w:rsidRDefault="00150569" w:rsidP="00150569">
            <w:pPr>
              <w:rPr>
                <w:rFonts w:ascii="Times New Roman" w:hAnsi="Times New Roman" w:cs="Times New Roman"/>
                <w:sz w:val="16"/>
                <w:szCs w:val="16"/>
              </w:rPr>
            </w:pPr>
            <w:r w:rsidRPr="00EA28DD">
              <w:rPr>
                <w:rFonts w:ascii="Times New Roman" w:hAnsi="Times New Roman" w:cs="Times New Roman"/>
                <w:sz w:val="16"/>
                <w:szCs w:val="16"/>
              </w:rPr>
              <w:t>issuance of the certificate, if it occurs later, for approval.</w:t>
            </w:r>
          </w:p>
        </w:tc>
        <w:tc>
          <w:tcPr>
            <w:tcW w:w="3118" w:type="dxa"/>
          </w:tcPr>
          <w:p w14:paraId="294B3B79" w14:textId="2E7A03FA" w:rsidR="002F4DB6" w:rsidRPr="007D12FE" w:rsidRDefault="002F4DB6" w:rsidP="007D12FE">
            <w:pPr>
              <w:rPr>
                <w:rFonts w:ascii="Times New Roman" w:hAnsi="Times New Roman" w:cs="Times New Roman"/>
                <w:sz w:val="24"/>
                <w:szCs w:val="24"/>
              </w:rPr>
            </w:pPr>
            <w:r w:rsidRPr="007D12FE">
              <w:rPr>
                <w:rFonts w:ascii="Times New Roman" w:hAnsi="Times New Roman" w:cs="Times New Roman"/>
                <w:sz w:val="24"/>
                <w:szCs w:val="24"/>
              </w:rPr>
              <w:t>(b) Un solicitant de CT sau de CT restrictiv menționat la pct. 1.1 subpct. 1.1.2 litera (c) trebuie:</w:t>
            </w:r>
          </w:p>
          <w:p w14:paraId="46355451" w14:textId="77777777" w:rsidR="002F4DB6" w:rsidRPr="007D12FE" w:rsidRDefault="002F4DB6" w:rsidP="007D12FE">
            <w:pPr>
              <w:rPr>
                <w:rFonts w:ascii="Times New Roman" w:hAnsi="Times New Roman" w:cs="Times New Roman"/>
                <w:sz w:val="24"/>
                <w:szCs w:val="24"/>
              </w:rPr>
            </w:pPr>
            <w:r w:rsidRPr="007D12FE">
              <w:rPr>
                <w:rFonts w:ascii="Times New Roman" w:hAnsi="Times New Roman" w:cs="Times New Roman"/>
                <w:sz w:val="24"/>
                <w:szCs w:val="24"/>
              </w:rPr>
              <w:t>(i) să stabilească un plan de conformare privind continuitatea integrității structurale, care să descrie demonstrarea planificată a conformării cu cerințele prevăzute la punctele 26.303-26.306;</w:t>
            </w:r>
          </w:p>
          <w:p w14:paraId="177E5054" w14:textId="06F08C95" w:rsidR="002F4DB6" w:rsidRPr="00FF3335" w:rsidRDefault="002F4DB6" w:rsidP="007D12FE">
            <w:pPr>
              <w:rPr>
                <w:rFonts w:ascii="Times New Roman" w:hAnsi="Times New Roman" w:cs="Times New Roman"/>
                <w:sz w:val="24"/>
                <w:szCs w:val="24"/>
                <w:highlight w:val="yellow"/>
              </w:rPr>
            </w:pPr>
            <w:r w:rsidRPr="007D12FE">
              <w:rPr>
                <w:rFonts w:ascii="Times New Roman" w:hAnsi="Times New Roman" w:cs="Times New Roman"/>
                <w:sz w:val="24"/>
                <w:szCs w:val="24"/>
              </w:rPr>
              <w:t xml:space="preserve">(ii) să prezinte spre aprobare AAC planul de conformare privind continuitatea integrității structurale menționat la subpunctul (i), înainte de 27 mai 2021 sau înainte de eliberarea </w:t>
            </w:r>
            <w:r w:rsidRPr="007D12FE">
              <w:rPr>
                <w:rFonts w:ascii="Times New Roman" w:hAnsi="Times New Roman" w:cs="Times New Roman"/>
                <w:sz w:val="24"/>
                <w:szCs w:val="24"/>
              </w:rPr>
              <w:lastRenderedPageBreak/>
              <w:t>certificatului, dacă aceasta survine mai târziu.</w:t>
            </w:r>
          </w:p>
        </w:tc>
        <w:tc>
          <w:tcPr>
            <w:tcW w:w="1985" w:type="dxa"/>
          </w:tcPr>
          <w:p w14:paraId="7DD47DC3" w14:textId="77777777" w:rsidR="00CB3AB8" w:rsidRPr="00CB3AB8" w:rsidRDefault="00CB3AB8" w:rsidP="00CB3AB8">
            <w:pPr>
              <w:rPr>
                <w:rFonts w:ascii="Times New Roman" w:hAnsi="Times New Roman" w:cs="Times New Roman"/>
                <w:sz w:val="16"/>
                <w:szCs w:val="16"/>
              </w:rPr>
            </w:pPr>
            <w:r w:rsidRPr="00CB3AB8">
              <w:rPr>
                <w:rFonts w:ascii="Times New Roman" w:hAnsi="Times New Roman" w:cs="Times New Roman"/>
                <w:sz w:val="16"/>
                <w:szCs w:val="16"/>
              </w:rPr>
              <w:lastRenderedPageBreak/>
              <w:t>(b) An applicant for a TC or restricted TC referred to in letter (c) of Article 1</w:t>
            </w:r>
          </w:p>
          <w:p w14:paraId="5BE995E7" w14:textId="77777777" w:rsidR="00CB3AB8" w:rsidRPr="00CB3AB8" w:rsidRDefault="00CB3AB8" w:rsidP="00CB3AB8">
            <w:pPr>
              <w:rPr>
                <w:rFonts w:ascii="Times New Roman" w:hAnsi="Times New Roman" w:cs="Times New Roman"/>
                <w:sz w:val="16"/>
                <w:szCs w:val="16"/>
              </w:rPr>
            </w:pPr>
            <w:r w:rsidRPr="00CB3AB8">
              <w:rPr>
                <w:rFonts w:ascii="Times New Roman" w:hAnsi="Times New Roman" w:cs="Times New Roman"/>
                <w:sz w:val="16"/>
                <w:szCs w:val="16"/>
              </w:rPr>
              <w:t>paragraph 2 shall:</w:t>
            </w:r>
          </w:p>
          <w:p w14:paraId="2B28A6B2" w14:textId="77777777" w:rsidR="00CB3AB8" w:rsidRPr="00CB3AB8" w:rsidRDefault="00CB3AB8" w:rsidP="00CB3AB8">
            <w:pPr>
              <w:rPr>
                <w:rFonts w:ascii="Times New Roman" w:hAnsi="Times New Roman" w:cs="Times New Roman"/>
                <w:sz w:val="16"/>
                <w:szCs w:val="16"/>
              </w:rPr>
            </w:pPr>
            <w:r w:rsidRPr="00CB3AB8">
              <w:rPr>
                <w:rFonts w:ascii="Times New Roman" w:hAnsi="Times New Roman" w:cs="Times New Roman"/>
                <w:sz w:val="16"/>
                <w:szCs w:val="16"/>
              </w:rPr>
              <w:t>(i) establish a compliance plan for continuing structural integrity that</w:t>
            </w:r>
          </w:p>
          <w:p w14:paraId="518FC418" w14:textId="77777777" w:rsidR="00CB3AB8" w:rsidRPr="00CB3AB8" w:rsidRDefault="00CB3AB8" w:rsidP="00CB3AB8">
            <w:pPr>
              <w:rPr>
                <w:rFonts w:ascii="Times New Roman" w:hAnsi="Times New Roman" w:cs="Times New Roman"/>
                <w:sz w:val="16"/>
                <w:szCs w:val="16"/>
              </w:rPr>
            </w:pPr>
            <w:r w:rsidRPr="00CB3AB8">
              <w:rPr>
                <w:rFonts w:ascii="Times New Roman" w:hAnsi="Times New Roman" w:cs="Times New Roman"/>
                <w:sz w:val="16"/>
                <w:szCs w:val="16"/>
              </w:rPr>
              <w:t>describes the planned demonstration of compliance with the requirements</w:t>
            </w:r>
          </w:p>
          <w:p w14:paraId="1362A6DC" w14:textId="77777777" w:rsidR="00CB3AB8" w:rsidRPr="00CB3AB8" w:rsidRDefault="00CB3AB8" w:rsidP="00CB3AB8">
            <w:pPr>
              <w:rPr>
                <w:rFonts w:ascii="Times New Roman" w:hAnsi="Times New Roman" w:cs="Times New Roman"/>
                <w:sz w:val="16"/>
                <w:szCs w:val="16"/>
              </w:rPr>
            </w:pPr>
            <w:r w:rsidRPr="00CB3AB8">
              <w:rPr>
                <w:rFonts w:ascii="Times New Roman" w:hAnsi="Times New Roman" w:cs="Times New Roman"/>
                <w:sz w:val="16"/>
                <w:szCs w:val="16"/>
              </w:rPr>
              <w:t>set out in points 26.303 to 26.306;</w:t>
            </w:r>
          </w:p>
          <w:p w14:paraId="4AA80D1A" w14:textId="77777777" w:rsidR="00CB3AB8" w:rsidRPr="00CB3AB8" w:rsidRDefault="00CB3AB8" w:rsidP="00CB3AB8">
            <w:pPr>
              <w:rPr>
                <w:rFonts w:ascii="Times New Roman" w:hAnsi="Times New Roman" w:cs="Times New Roman"/>
                <w:sz w:val="16"/>
                <w:szCs w:val="16"/>
              </w:rPr>
            </w:pPr>
            <w:r w:rsidRPr="00CB3AB8">
              <w:rPr>
                <w:rFonts w:ascii="Times New Roman" w:hAnsi="Times New Roman" w:cs="Times New Roman"/>
                <w:sz w:val="16"/>
                <w:szCs w:val="16"/>
              </w:rPr>
              <w:t>(ii) submit the compliance plan for continuing structural integrity referred to</w:t>
            </w:r>
          </w:p>
          <w:p w14:paraId="2C0B8DB7" w14:textId="4CA6986F" w:rsidR="00CB3AB8" w:rsidRPr="00CB3AB8" w:rsidRDefault="00CB3AB8" w:rsidP="00CB3AB8">
            <w:pPr>
              <w:rPr>
                <w:rFonts w:ascii="Times New Roman" w:hAnsi="Times New Roman" w:cs="Times New Roman"/>
                <w:sz w:val="16"/>
                <w:szCs w:val="16"/>
              </w:rPr>
            </w:pPr>
            <w:r w:rsidRPr="00CB3AB8">
              <w:rPr>
                <w:rFonts w:ascii="Times New Roman" w:hAnsi="Times New Roman" w:cs="Times New Roman"/>
                <w:sz w:val="16"/>
                <w:szCs w:val="16"/>
              </w:rPr>
              <w:t xml:space="preserve">in paragraph (i) to the </w:t>
            </w:r>
            <w:r w:rsidR="003619B9">
              <w:rPr>
                <w:rFonts w:ascii="Times New Roman" w:hAnsi="Times New Roman" w:cs="Times New Roman"/>
                <w:sz w:val="16"/>
                <w:szCs w:val="16"/>
              </w:rPr>
              <w:t>CAA</w:t>
            </w:r>
            <w:r w:rsidRPr="00CB3AB8">
              <w:rPr>
                <w:rFonts w:ascii="Times New Roman" w:hAnsi="Times New Roman" w:cs="Times New Roman"/>
                <w:sz w:val="16"/>
                <w:szCs w:val="16"/>
              </w:rPr>
              <w:t xml:space="preserve"> before 27 May 2021 or, before the</w:t>
            </w:r>
          </w:p>
          <w:p w14:paraId="05C2A8B0" w14:textId="52487534" w:rsidR="002F4DB6" w:rsidRPr="00CB3AB8" w:rsidRDefault="00CB3AB8" w:rsidP="00CB3AB8">
            <w:pPr>
              <w:rPr>
                <w:rFonts w:ascii="Times New Roman" w:hAnsi="Times New Roman" w:cs="Times New Roman"/>
                <w:sz w:val="16"/>
                <w:szCs w:val="16"/>
              </w:rPr>
            </w:pPr>
            <w:r w:rsidRPr="00CB3AB8">
              <w:rPr>
                <w:rFonts w:ascii="Times New Roman" w:hAnsi="Times New Roman" w:cs="Times New Roman"/>
                <w:sz w:val="16"/>
                <w:szCs w:val="16"/>
              </w:rPr>
              <w:t>issuance of the certificate, if it occurs later, for approval.</w:t>
            </w:r>
          </w:p>
        </w:tc>
        <w:tc>
          <w:tcPr>
            <w:tcW w:w="1559" w:type="dxa"/>
            <w:vAlign w:val="center"/>
          </w:tcPr>
          <w:p w14:paraId="1AEA8F1E" w14:textId="6CD36B27" w:rsidR="002F4DB6" w:rsidRPr="00FF3335" w:rsidRDefault="002F4DB6" w:rsidP="00E21FC8">
            <w:pPr>
              <w:rPr>
                <w:rFonts w:ascii="Times New Roman" w:hAnsi="Times New Roman" w:cs="Times New Roman"/>
                <w:sz w:val="24"/>
                <w:szCs w:val="24"/>
              </w:rPr>
            </w:pPr>
            <w:r w:rsidRPr="00F8224C">
              <w:rPr>
                <w:rFonts w:ascii="Times New Roman" w:hAnsi="Times New Roman" w:cs="Times New Roman"/>
                <w:sz w:val="24"/>
                <w:szCs w:val="24"/>
              </w:rPr>
              <w:t>Compatibil</w:t>
            </w:r>
          </w:p>
        </w:tc>
        <w:tc>
          <w:tcPr>
            <w:tcW w:w="1417" w:type="dxa"/>
          </w:tcPr>
          <w:p w14:paraId="2E09FB00" w14:textId="77777777" w:rsidR="002F4DB6" w:rsidRPr="008F20D6" w:rsidRDefault="002F4DB6" w:rsidP="00E21FC8">
            <w:pPr>
              <w:jc w:val="center"/>
              <w:rPr>
                <w:rFonts w:ascii="Times New Roman" w:hAnsi="Times New Roman" w:cs="Times New Roman"/>
                <w:sz w:val="24"/>
                <w:szCs w:val="24"/>
              </w:rPr>
            </w:pPr>
          </w:p>
        </w:tc>
        <w:tc>
          <w:tcPr>
            <w:tcW w:w="1418" w:type="dxa"/>
            <w:vAlign w:val="center"/>
          </w:tcPr>
          <w:p w14:paraId="5D919EBD" w14:textId="4BF26B44" w:rsidR="002F4DB6" w:rsidRPr="00FF3335" w:rsidRDefault="002F4DB6" w:rsidP="00E21FC8">
            <w:pPr>
              <w:jc w:val="center"/>
              <w:rPr>
                <w:rFonts w:ascii="Times New Roman" w:hAnsi="Times New Roman" w:cs="Times New Roman"/>
                <w:sz w:val="24"/>
                <w:szCs w:val="24"/>
              </w:rPr>
            </w:pPr>
            <w:r w:rsidRPr="008F20D6">
              <w:rPr>
                <w:rFonts w:ascii="Times New Roman" w:hAnsi="Times New Roman" w:cs="Times New Roman"/>
                <w:sz w:val="24"/>
                <w:szCs w:val="24"/>
              </w:rPr>
              <w:t>Lipsesc</w:t>
            </w:r>
          </w:p>
          <w:p w14:paraId="7BF3EC03" w14:textId="67852D9D" w:rsidR="002F4DB6" w:rsidRPr="00FF3335" w:rsidRDefault="002F4DB6" w:rsidP="00E21FC8">
            <w:pPr>
              <w:jc w:val="center"/>
              <w:rPr>
                <w:rFonts w:ascii="Times New Roman" w:hAnsi="Times New Roman" w:cs="Times New Roman"/>
                <w:sz w:val="24"/>
                <w:szCs w:val="24"/>
              </w:rPr>
            </w:pPr>
            <w:r>
              <w:rPr>
                <w:rFonts w:ascii="Times New Roman" w:hAnsi="Times New Roman" w:cs="Times New Roman"/>
                <w:sz w:val="24"/>
                <w:szCs w:val="24"/>
              </w:rPr>
              <w:t xml:space="preserve"> </w:t>
            </w:r>
          </w:p>
        </w:tc>
      </w:tr>
      <w:tr w:rsidR="002F4DB6" w:rsidRPr="00FF3335" w14:paraId="2F3DA73A" w14:textId="77777777" w:rsidTr="002F4DB6">
        <w:tc>
          <w:tcPr>
            <w:tcW w:w="3397" w:type="dxa"/>
          </w:tcPr>
          <w:p w14:paraId="18033517" w14:textId="69981654" w:rsidR="002F4DB6" w:rsidRPr="0049785A" w:rsidRDefault="002F4DB6" w:rsidP="0049785A">
            <w:pPr>
              <w:rPr>
                <w:rFonts w:ascii="Times New Roman" w:hAnsi="Times New Roman" w:cs="Times New Roman"/>
                <w:b/>
                <w:bCs/>
                <w:sz w:val="24"/>
                <w:szCs w:val="24"/>
              </w:rPr>
            </w:pPr>
            <w:bookmarkStart w:id="87" w:name="_Hlk162423392"/>
            <w:bookmarkEnd w:id="86"/>
            <w:r w:rsidRPr="0049785A">
              <w:rPr>
                <w:rFonts w:ascii="Times New Roman" w:hAnsi="Times New Roman" w:cs="Times New Roman"/>
                <w:b/>
                <w:bCs/>
                <w:sz w:val="24"/>
                <w:szCs w:val="24"/>
              </w:rPr>
              <w:t>26.302 Evaluarea oboselii și a toleranței la degradare</w:t>
            </w:r>
          </w:p>
          <w:p w14:paraId="4E187AFD" w14:textId="77777777" w:rsidR="002F4DB6" w:rsidRPr="0049785A" w:rsidRDefault="002F4DB6" w:rsidP="0049785A">
            <w:pPr>
              <w:rPr>
                <w:rFonts w:ascii="Times New Roman" w:hAnsi="Times New Roman" w:cs="Times New Roman"/>
                <w:b/>
                <w:bCs/>
                <w:sz w:val="24"/>
                <w:szCs w:val="24"/>
              </w:rPr>
            </w:pPr>
          </w:p>
          <w:p w14:paraId="7FA564EE" w14:textId="5C1E970C" w:rsidR="002F4DB6" w:rsidRPr="0049785A" w:rsidRDefault="002F4DB6" w:rsidP="0049785A">
            <w:pPr>
              <w:rPr>
                <w:rFonts w:ascii="Times New Roman" w:hAnsi="Times New Roman" w:cs="Times New Roman"/>
                <w:sz w:val="24"/>
                <w:szCs w:val="24"/>
              </w:rPr>
            </w:pPr>
            <w:r w:rsidRPr="0049785A">
              <w:rPr>
                <w:rFonts w:ascii="Times New Roman" w:hAnsi="Times New Roman" w:cs="Times New Roman"/>
                <w:sz w:val="24"/>
                <w:szCs w:val="24"/>
              </w:rPr>
              <w:t xml:space="preserve">(a) Titularul unui certificat de tip (CT) sau al unui CT restrictiv pentru un avion de mare </w:t>
            </w:r>
            <w:r w:rsidRPr="00F2367F">
              <w:rPr>
                <w:rFonts w:ascii="Times New Roman" w:hAnsi="Times New Roman" w:cs="Times New Roman"/>
                <w:sz w:val="24"/>
                <w:szCs w:val="24"/>
                <w:highlight w:val="cyan"/>
              </w:rPr>
              <w:t>capacitate, care</w:t>
            </w:r>
            <w:r w:rsidRPr="0049785A">
              <w:rPr>
                <w:rFonts w:ascii="Times New Roman" w:hAnsi="Times New Roman" w:cs="Times New Roman"/>
                <w:sz w:val="24"/>
                <w:szCs w:val="24"/>
              </w:rPr>
              <w:t xml:space="preserve"> a fost certificat să transporte 30 sau mai mulți pasageri, sau care are o capacitate a sarcinii utile de minimum 3 402 kg (7 500 lbs), care a primit această certificare la 1 ianuarie 1958 sau după acea dată și pentru care cererea de CT a fost depusă înainte de 1 ianuarie 2019, trebuie să efectueze o evaluare a oboselii și a toleranței la degradare a structurii avionului și să elaboreze DTI care va evita producerea de defecțiuni catastrofale cauzate de oboseală, pe toată durata ciclului de exploatare a avionului.</w:t>
            </w:r>
          </w:p>
        </w:tc>
        <w:tc>
          <w:tcPr>
            <w:tcW w:w="1560" w:type="dxa"/>
          </w:tcPr>
          <w:p w14:paraId="141E93C5" w14:textId="77777777" w:rsidR="002F4DB6" w:rsidRPr="00EA28DD" w:rsidRDefault="00150569" w:rsidP="007D12FE">
            <w:pPr>
              <w:rPr>
                <w:rFonts w:ascii="Times New Roman" w:hAnsi="Times New Roman" w:cs="Times New Roman"/>
                <w:b/>
                <w:bCs/>
                <w:sz w:val="16"/>
                <w:szCs w:val="16"/>
              </w:rPr>
            </w:pPr>
            <w:r w:rsidRPr="00EA28DD">
              <w:rPr>
                <w:rFonts w:ascii="Times New Roman" w:hAnsi="Times New Roman" w:cs="Times New Roman"/>
                <w:b/>
                <w:bCs/>
                <w:sz w:val="16"/>
                <w:szCs w:val="16"/>
              </w:rPr>
              <w:t>26.302 Fatigue and damage tolerance evaluation</w:t>
            </w:r>
          </w:p>
          <w:p w14:paraId="4AF60590" w14:textId="77777777" w:rsidR="00150569" w:rsidRPr="00EA28DD" w:rsidRDefault="00150569" w:rsidP="007D12FE">
            <w:pPr>
              <w:rPr>
                <w:rFonts w:ascii="Times New Roman" w:hAnsi="Times New Roman" w:cs="Times New Roman"/>
                <w:b/>
                <w:bCs/>
                <w:sz w:val="16"/>
                <w:szCs w:val="16"/>
              </w:rPr>
            </w:pPr>
          </w:p>
          <w:p w14:paraId="1A100CE9" w14:textId="77777777" w:rsidR="00150569" w:rsidRPr="00EA28DD" w:rsidRDefault="00150569" w:rsidP="00150569">
            <w:pPr>
              <w:rPr>
                <w:rFonts w:ascii="Times New Roman" w:hAnsi="Times New Roman" w:cs="Times New Roman"/>
                <w:sz w:val="16"/>
                <w:szCs w:val="16"/>
              </w:rPr>
            </w:pPr>
            <w:r w:rsidRPr="00EA28DD">
              <w:rPr>
                <w:rFonts w:ascii="Times New Roman" w:hAnsi="Times New Roman" w:cs="Times New Roman"/>
                <w:sz w:val="16"/>
                <w:szCs w:val="16"/>
              </w:rPr>
              <w:t>(a) A holder of a TC or a restricted TC, for a large aeroplane certified to carry</w:t>
            </w:r>
          </w:p>
          <w:p w14:paraId="74CBF89E" w14:textId="77777777" w:rsidR="00150569" w:rsidRPr="00EA28DD" w:rsidRDefault="00150569" w:rsidP="00150569">
            <w:pPr>
              <w:rPr>
                <w:rFonts w:ascii="Times New Roman" w:hAnsi="Times New Roman" w:cs="Times New Roman"/>
                <w:sz w:val="16"/>
                <w:szCs w:val="16"/>
              </w:rPr>
            </w:pPr>
            <w:r w:rsidRPr="00EA28DD">
              <w:rPr>
                <w:rFonts w:ascii="Times New Roman" w:hAnsi="Times New Roman" w:cs="Times New Roman"/>
                <w:sz w:val="16"/>
                <w:szCs w:val="16"/>
              </w:rPr>
              <w:t>30 passengers or more, or with a payload capacity of 3 402 kg (7 500 lb) or</w:t>
            </w:r>
          </w:p>
          <w:p w14:paraId="500DCB85" w14:textId="77777777" w:rsidR="00150569" w:rsidRPr="00EA28DD" w:rsidRDefault="00150569" w:rsidP="00150569">
            <w:pPr>
              <w:rPr>
                <w:rFonts w:ascii="Times New Roman" w:hAnsi="Times New Roman" w:cs="Times New Roman"/>
                <w:sz w:val="16"/>
                <w:szCs w:val="16"/>
              </w:rPr>
            </w:pPr>
            <w:r w:rsidRPr="00EA28DD">
              <w:rPr>
                <w:rFonts w:ascii="Times New Roman" w:hAnsi="Times New Roman" w:cs="Times New Roman"/>
                <w:sz w:val="16"/>
                <w:szCs w:val="16"/>
              </w:rPr>
              <w:t>more, certified on or after 1 January 1958, for which the application for a TC</w:t>
            </w:r>
          </w:p>
          <w:p w14:paraId="3C458C8D" w14:textId="77777777" w:rsidR="00150569" w:rsidRPr="00EA28DD" w:rsidRDefault="00150569" w:rsidP="00150569">
            <w:pPr>
              <w:rPr>
                <w:rFonts w:ascii="Times New Roman" w:hAnsi="Times New Roman" w:cs="Times New Roman"/>
                <w:sz w:val="16"/>
                <w:szCs w:val="16"/>
              </w:rPr>
            </w:pPr>
            <w:r w:rsidRPr="00EA28DD">
              <w:rPr>
                <w:rFonts w:ascii="Times New Roman" w:hAnsi="Times New Roman" w:cs="Times New Roman"/>
                <w:sz w:val="16"/>
                <w:szCs w:val="16"/>
              </w:rPr>
              <w:t>was submitted before 1 January 2019, shall carry out a fatigue and damage</w:t>
            </w:r>
          </w:p>
          <w:p w14:paraId="532DD1E4" w14:textId="77777777" w:rsidR="00150569" w:rsidRPr="00EA28DD" w:rsidRDefault="00150569" w:rsidP="00150569">
            <w:pPr>
              <w:rPr>
                <w:rFonts w:ascii="Times New Roman" w:hAnsi="Times New Roman" w:cs="Times New Roman"/>
                <w:sz w:val="16"/>
                <w:szCs w:val="16"/>
              </w:rPr>
            </w:pPr>
            <w:r w:rsidRPr="00EA28DD">
              <w:rPr>
                <w:rFonts w:ascii="Times New Roman" w:hAnsi="Times New Roman" w:cs="Times New Roman"/>
                <w:sz w:val="16"/>
                <w:szCs w:val="16"/>
              </w:rPr>
              <w:t>tolerance evaluation of the aeroplane structure and develop the DTI that will</w:t>
            </w:r>
          </w:p>
          <w:p w14:paraId="1FD9FB69" w14:textId="77777777" w:rsidR="00150569" w:rsidRPr="00EA28DD" w:rsidRDefault="00150569" w:rsidP="00150569">
            <w:pPr>
              <w:rPr>
                <w:rFonts w:ascii="Times New Roman" w:hAnsi="Times New Roman" w:cs="Times New Roman"/>
                <w:sz w:val="16"/>
                <w:szCs w:val="16"/>
              </w:rPr>
            </w:pPr>
            <w:r w:rsidRPr="00EA28DD">
              <w:rPr>
                <w:rFonts w:ascii="Times New Roman" w:hAnsi="Times New Roman" w:cs="Times New Roman"/>
                <w:sz w:val="16"/>
                <w:szCs w:val="16"/>
              </w:rPr>
              <w:t>prevent catastrophic failures due to fatigue throughout the operational life of</w:t>
            </w:r>
          </w:p>
          <w:p w14:paraId="340CAE99" w14:textId="088EADFC" w:rsidR="00150569" w:rsidRPr="00EA28DD" w:rsidRDefault="00150569" w:rsidP="00150569">
            <w:pPr>
              <w:rPr>
                <w:rFonts w:ascii="Times New Roman" w:hAnsi="Times New Roman" w:cs="Times New Roman"/>
                <w:sz w:val="16"/>
                <w:szCs w:val="16"/>
              </w:rPr>
            </w:pPr>
            <w:r w:rsidRPr="00EA28DD">
              <w:rPr>
                <w:rFonts w:ascii="Times New Roman" w:hAnsi="Times New Roman" w:cs="Times New Roman"/>
                <w:sz w:val="16"/>
                <w:szCs w:val="16"/>
              </w:rPr>
              <w:t>the aeroplane.</w:t>
            </w:r>
          </w:p>
        </w:tc>
        <w:tc>
          <w:tcPr>
            <w:tcW w:w="3118" w:type="dxa"/>
          </w:tcPr>
          <w:p w14:paraId="77381E4B" w14:textId="42CC5604" w:rsidR="002F4DB6" w:rsidRPr="007D12FE" w:rsidRDefault="002F4DB6" w:rsidP="007D12FE">
            <w:pPr>
              <w:rPr>
                <w:rFonts w:ascii="Times New Roman" w:hAnsi="Times New Roman" w:cs="Times New Roman"/>
                <w:b/>
                <w:bCs/>
                <w:sz w:val="24"/>
                <w:szCs w:val="24"/>
              </w:rPr>
            </w:pPr>
            <w:r w:rsidRPr="007D12FE">
              <w:rPr>
                <w:rFonts w:ascii="Times New Roman" w:hAnsi="Times New Roman" w:cs="Times New Roman"/>
                <w:b/>
                <w:bCs/>
                <w:sz w:val="24"/>
                <w:szCs w:val="24"/>
              </w:rPr>
              <w:t>26.302 Evaluarea oboselii și a toleranței la degradare</w:t>
            </w:r>
          </w:p>
          <w:p w14:paraId="3EEF16F0" w14:textId="77777777" w:rsidR="002F4DB6" w:rsidRPr="007D12FE" w:rsidRDefault="002F4DB6" w:rsidP="007D12FE">
            <w:pPr>
              <w:rPr>
                <w:rFonts w:ascii="Times New Roman" w:hAnsi="Times New Roman" w:cs="Times New Roman"/>
                <w:sz w:val="24"/>
                <w:szCs w:val="24"/>
              </w:rPr>
            </w:pPr>
          </w:p>
          <w:p w14:paraId="071E09E8" w14:textId="01E4FF68" w:rsidR="002F4DB6" w:rsidRPr="00FF3335" w:rsidRDefault="002F4DB6" w:rsidP="007D12FE">
            <w:pPr>
              <w:rPr>
                <w:rFonts w:ascii="Times New Roman" w:hAnsi="Times New Roman" w:cs="Times New Roman"/>
                <w:sz w:val="24"/>
                <w:szCs w:val="24"/>
                <w:highlight w:val="yellow"/>
              </w:rPr>
            </w:pPr>
            <w:r w:rsidRPr="007D12FE">
              <w:rPr>
                <w:rFonts w:ascii="Times New Roman" w:hAnsi="Times New Roman" w:cs="Times New Roman"/>
                <w:sz w:val="24"/>
                <w:szCs w:val="24"/>
              </w:rPr>
              <w:t xml:space="preserve">(a) </w:t>
            </w:r>
            <w:r>
              <w:rPr>
                <w:rFonts w:ascii="Times New Roman" w:hAnsi="Times New Roman" w:cs="Times New Roman"/>
                <w:sz w:val="24"/>
                <w:szCs w:val="24"/>
              </w:rPr>
              <w:t>Titularul</w:t>
            </w:r>
            <w:r w:rsidRPr="007D12FE">
              <w:rPr>
                <w:rFonts w:ascii="Times New Roman" w:hAnsi="Times New Roman" w:cs="Times New Roman"/>
                <w:sz w:val="24"/>
                <w:szCs w:val="24"/>
              </w:rPr>
              <w:t xml:space="preserve"> unui certificat de tip (CT) sau al unui CT restrictiv pentru un avion de mare </w:t>
            </w:r>
            <w:r w:rsidRPr="00CB3AB8">
              <w:rPr>
                <w:rFonts w:ascii="Times New Roman" w:hAnsi="Times New Roman" w:cs="Times New Roman"/>
                <w:sz w:val="24"/>
                <w:szCs w:val="24"/>
                <w:highlight w:val="cyan"/>
              </w:rPr>
              <w:t>capacitate, care</w:t>
            </w:r>
            <w:r w:rsidRPr="007D12FE">
              <w:rPr>
                <w:rFonts w:ascii="Times New Roman" w:hAnsi="Times New Roman" w:cs="Times New Roman"/>
                <w:sz w:val="24"/>
                <w:szCs w:val="24"/>
              </w:rPr>
              <w:t xml:space="preserve"> a fost certificat să transporte 30 sau mai mulți pasageri, sau care are o capacitate a sarcinii utile de minimum 3 402 kg (7 500 lbs), care a primit această certificare la 1 ianuarie 1958 sau după acea dată și pentru care cererea de CT a fost depusă înainte de 1 ianuarie 2019, trebuie să efectueze o evaluare a oboselii și a toleranței la degradare a structurii avionului și să elaboreze DTI care va evita producerea de defecțiuni catastrofale cauzate de oboseală, pe toată durata ciclului de exploatare a avionului.</w:t>
            </w:r>
          </w:p>
        </w:tc>
        <w:tc>
          <w:tcPr>
            <w:tcW w:w="1985" w:type="dxa"/>
          </w:tcPr>
          <w:p w14:paraId="398C4459" w14:textId="77777777" w:rsidR="00CB3AB8" w:rsidRPr="00CB3AB8" w:rsidRDefault="00CB3AB8" w:rsidP="00CB3AB8">
            <w:pPr>
              <w:rPr>
                <w:rFonts w:ascii="Times New Roman" w:hAnsi="Times New Roman" w:cs="Times New Roman"/>
                <w:b/>
                <w:bCs/>
                <w:sz w:val="16"/>
                <w:szCs w:val="16"/>
              </w:rPr>
            </w:pPr>
            <w:r w:rsidRPr="00CB3AB8">
              <w:rPr>
                <w:rFonts w:ascii="Times New Roman" w:hAnsi="Times New Roman" w:cs="Times New Roman"/>
                <w:b/>
                <w:bCs/>
                <w:sz w:val="16"/>
                <w:szCs w:val="16"/>
              </w:rPr>
              <w:t>26.302 Fatigue and damage tolerance evaluation</w:t>
            </w:r>
          </w:p>
          <w:p w14:paraId="5526E3DF" w14:textId="77777777" w:rsidR="00CB3AB8" w:rsidRPr="00CB3AB8" w:rsidRDefault="00CB3AB8" w:rsidP="00CB3AB8">
            <w:pPr>
              <w:rPr>
                <w:rFonts w:ascii="Times New Roman" w:hAnsi="Times New Roman" w:cs="Times New Roman"/>
                <w:sz w:val="16"/>
                <w:szCs w:val="16"/>
              </w:rPr>
            </w:pPr>
          </w:p>
          <w:p w14:paraId="5000BE2C" w14:textId="77777777" w:rsidR="00CB3AB8" w:rsidRPr="00CB3AB8" w:rsidRDefault="00CB3AB8" w:rsidP="00CB3AB8">
            <w:pPr>
              <w:rPr>
                <w:rFonts w:ascii="Times New Roman" w:hAnsi="Times New Roman" w:cs="Times New Roman"/>
                <w:sz w:val="16"/>
                <w:szCs w:val="16"/>
              </w:rPr>
            </w:pPr>
            <w:r w:rsidRPr="00CB3AB8">
              <w:rPr>
                <w:rFonts w:ascii="Times New Roman" w:hAnsi="Times New Roman" w:cs="Times New Roman"/>
                <w:sz w:val="16"/>
                <w:szCs w:val="16"/>
              </w:rPr>
              <w:t>(a) A holder of a TC or a restricted TC, for a large aeroplane certified to carry</w:t>
            </w:r>
          </w:p>
          <w:p w14:paraId="478C87DC" w14:textId="77777777" w:rsidR="00CB3AB8" w:rsidRPr="00CB3AB8" w:rsidRDefault="00CB3AB8" w:rsidP="00CB3AB8">
            <w:pPr>
              <w:rPr>
                <w:rFonts w:ascii="Times New Roman" w:hAnsi="Times New Roman" w:cs="Times New Roman"/>
                <w:sz w:val="16"/>
                <w:szCs w:val="16"/>
              </w:rPr>
            </w:pPr>
            <w:r w:rsidRPr="00CB3AB8">
              <w:rPr>
                <w:rFonts w:ascii="Times New Roman" w:hAnsi="Times New Roman" w:cs="Times New Roman"/>
                <w:sz w:val="16"/>
                <w:szCs w:val="16"/>
              </w:rPr>
              <w:t>30 passengers or more, or with a payload capacity of 3 402 kg (7 500 lb) or</w:t>
            </w:r>
          </w:p>
          <w:p w14:paraId="7544CFA5" w14:textId="77777777" w:rsidR="00CB3AB8" w:rsidRPr="00CB3AB8" w:rsidRDefault="00CB3AB8" w:rsidP="00CB3AB8">
            <w:pPr>
              <w:rPr>
                <w:rFonts w:ascii="Times New Roman" w:hAnsi="Times New Roman" w:cs="Times New Roman"/>
                <w:sz w:val="16"/>
                <w:szCs w:val="16"/>
              </w:rPr>
            </w:pPr>
            <w:r w:rsidRPr="00CB3AB8">
              <w:rPr>
                <w:rFonts w:ascii="Times New Roman" w:hAnsi="Times New Roman" w:cs="Times New Roman"/>
                <w:sz w:val="16"/>
                <w:szCs w:val="16"/>
              </w:rPr>
              <w:t>more, certified on or after 1 January 1958, for which the application for a TC</w:t>
            </w:r>
          </w:p>
          <w:p w14:paraId="6BDEED24" w14:textId="77777777" w:rsidR="00CB3AB8" w:rsidRPr="00CB3AB8" w:rsidRDefault="00CB3AB8" w:rsidP="00CB3AB8">
            <w:pPr>
              <w:rPr>
                <w:rFonts w:ascii="Times New Roman" w:hAnsi="Times New Roman" w:cs="Times New Roman"/>
                <w:sz w:val="16"/>
                <w:szCs w:val="16"/>
              </w:rPr>
            </w:pPr>
            <w:r w:rsidRPr="00CB3AB8">
              <w:rPr>
                <w:rFonts w:ascii="Times New Roman" w:hAnsi="Times New Roman" w:cs="Times New Roman"/>
                <w:sz w:val="16"/>
                <w:szCs w:val="16"/>
              </w:rPr>
              <w:t>was submitted before 1 January 2019, shall carry out a fatigue and damage</w:t>
            </w:r>
          </w:p>
          <w:p w14:paraId="623C7630" w14:textId="77777777" w:rsidR="00CB3AB8" w:rsidRPr="00CB3AB8" w:rsidRDefault="00CB3AB8" w:rsidP="00CB3AB8">
            <w:pPr>
              <w:rPr>
                <w:rFonts w:ascii="Times New Roman" w:hAnsi="Times New Roman" w:cs="Times New Roman"/>
                <w:sz w:val="16"/>
                <w:szCs w:val="16"/>
              </w:rPr>
            </w:pPr>
            <w:r w:rsidRPr="00CB3AB8">
              <w:rPr>
                <w:rFonts w:ascii="Times New Roman" w:hAnsi="Times New Roman" w:cs="Times New Roman"/>
                <w:sz w:val="16"/>
                <w:szCs w:val="16"/>
              </w:rPr>
              <w:t>tolerance evaluation of the aeroplane structure and develop the DTI that will</w:t>
            </w:r>
          </w:p>
          <w:p w14:paraId="448EEFDF" w14:textId="77777777" w:rsidR="00CB3AB8" w:rsidRPr="00CB3AB8" w:rsidRDefault="00CB3AB8" w:rsidP="00CB3AB8">
            <w:pPr>
              <w:rPr>
                <w:rFonts w:ascii="Times New Roman" w:hAnsi="Times New Roman" w:cs="Times New Roman"/>
                <w:sz w:val="16"/>
                <w:szCs w:val="16"/>
              </w:rPr>
            </w:pPr>
            <w:r w:rsidRPr="00CB3AB8">
              <w:rPr>
                <w:rFonts w:ascii="Times New Roman" w:hAnsi="Times New Roman" w:cs="Times New Roman"/>
                <w:sz w:val="16"/>
                <w:szCs w:val="16"/>
              </w:rPr>
              <w:t>prevent catastrophic failures due to fatigue throughout the operational life of</w:t>
            </w:r>
          </w:p>
          <w:p w14:paraId="5A1276C3" w14:textId="3A950F16" w:rsidR="002F4DB6" w:rsidRPr="00CB3AB8" w:rsidRDefault="00CB3AB8" w:rsidP="00CB3AB8">
            <w:pPr>
              <w:rPr>
                <w:rFonts w:ascii="Times New Roman" w:hAnsi="Times New Roman" w:cs="Times New Roman"/>
                <w:sz w:val="16"/>
                <w:szCs w:val="16"/>
              </w:rPr>
            </w:pPr>
            <w:r w:rsidRPr="00CB3AB8">
              <w:rPr>
                <w:rFonts w:ascii="Times New Roman" w:hAnsi="Times New Roman" w:cs="Times New Roman"/>
                <w:sz w:val="16"/>
                <w:szCs w:val="16"/>
              </w:rPr>
              <w:t>the aeroplane.</w:t>
            </w:r>
          </w:p>
        </w:tc>
        <w:tc>
          <w:tcPr>
            <w:tcW w:w="1559" w:type="dxa"/>
            <w:vAlign w:val="center"/>
          </w:tcPr>
          <w:p w14:paraId="017FEDD3" w14:textId="17CE229C" w:rsidR="002F4DB6" w:rsidRPr="00FF3335" w:rsidRDefault="002F4DB6" w:rsidP="00E21FC8">
            <w:pPr>
              <w:rPr>
                <w:rFonts w:ascii="Times New Roman" w:hAnsi="Times New Roman" w:cs="Times New Roman"/>
                <w:sz w:val="24"/>
                <w:szCs w:val="24"/>
              </w:rPr>
            </w:pPr>
            <w:r w:rsidRPr="00F8224C">
              <w:rPr>
                <w:rFonts w:ascii="Times New Roman" w:hAnsi="Times New Roman" w:cs="Times New Roman"/>
                <w:sz w:val="24"/>
                <w:szCs w:val="24"/>
              </w:rPr>
              <w:t>Compatibil</w:t>
            </w:r>
          </w:p>
        </w:tc>
        <w:tc>
          <w:tcPr>
            <w:tcW w:w="1417" w:type="dxa"/>
          </w:tcPr>
          <w:p w14:paraId="20D3EA8A" w14:textId="77777777" w:rsidR="002F4DB6" w:rsidRPr="008F20D6" w:rsidRDefault="002F4DB6" w:rsidP="00E21FC8">
            <w:pPr>
              <w:jc w:val="center"/>
              <w:rPr>
                <w:rFonts w:ascii="Times New Roman" w:hAnsi="Times New Roman" w:cs="Times New Roman"/>
                <w:sz w:val="24"/>
                <w:szCs w:val="24"/>
              </w:rPr>
            </w:pPr>
          </w:p>
        </w:tc>
        <w:tc>
          <w:tcPr>
            <w:tcW w:w="1418" w:type="dxa"/>
            <w:vAlign w:val="center"/>
          </w:tcPr>
          <w:p w14:paraId="409164A9" w14:textId="4FEF0D09" w:rsidR="002F4DB6" w:rsidRPr="00FF3335" w:rsidRDefault="002F4DB6" w:rsidP="00E21FC8">
            <w:pPr>
              <w:jc w:val="center"/>
              <w:rPr>
                <w:rFonts w:ascii="Times New Roman" w:hAnsi="Times New Roman" w:cs="Times New Roman"/>
                <w:sz w:val="24"/>
                <w:szCs w:val="24"/>
              </w:rPr>
            </w:pPr>
            <w:r w:rsidRPr="008F20D6">
              <w:rPr>
                <w:rFonts w:ascii="Times New Roman" w:hAnsi="Times New Roman" w:cs="Times New Roman"/>
                <w:sz w:val="24"/>
                <w:szCs w:val="24"/>
              </w:rPr>
              <w:t>Lipsesc</w:t>
            </w:r>
          </w:p>
          <w:p w14:paraId="01121F0B" w14:textId="61688FEB" w:rsidR="002F4DB6" w:rsidRPr="00FF3335" w:rsidRDefault="002F4DB6" w:rsidP="00E21FC8">
            <w:pPr>
              <w:jc w:val="center"/>
              <w:rPr>
                <w:rFonts w:ascii="Times New Roman" w:hAnsi="Times New Roman" w:cs="Times New Roman"/>
                <w:sz w:val="24"/>
                <w:szCs w:val="24"/>
              </w:rPr>
            </w:pPr>
          </w:p>
        </w:tc>
      </w:tr>
      <w:tr w:rsidR="002F4DB6" w:rsidRPr="00FF3335" w14:paraId="30B65B61" w14:textId="77777777" w:rsidTr="002F4DB6">
        <w:tc>
          <w:tcPr>
            <w:tcW w:w="3397" w:type="dxa"/>
          </w:tcPr>
          <w:p w14:paraId="5282009F" w14:textId="3465B9E3" w:rsidR="002F4DB6" w:rsidRPr="00BA4A87" w:rsidRDefault="002F4DB6" w:rsidP="00BA4A87">
            <w:pPr>
              <w:rPr>
                <w:rFonts w:ascii="Times New Roman" w:hAnsi="Times New Roman" w:cs="Times New Roman"/>
                <w:sz w:val="24"/>
                <w:szCs w:val="24"/>
              </w:rPr>
            </w:pPr>
            <w:bookmarkStart w:id="88" w:name="_Hlk162423409"/>
            <w:bookmarkEnd w:id="87"/>
            <w:r w:rsidRPr="00BA4A87">
              <w:rPr>
                <w:rFonts w:ascii="Times New Roman" w:hAnsi="Times New Roman" w:cs="Times New Roman"/>
                <w:sz w:val="24"/>
                <w:szCs w:val="24"/>
              </w:rPr>
              <w:lastRenderedPageBreak/>
              <w:t>(b) În afara cazului în care documentația care descrie DTI menționată la litera (a) a fost deja aprobată de agenție în conformitate cu anexa I (partea 21) la Regulamentul (UE) nr. 748/2012, titularul unui CT sau al unui CT restrictiv trebuie să depună documentația spre aprobare la agenție înainte de 26 februarie 2023.</w:t>
            </w:r>
          </w:p>
        </w:tc>
        <w:tc>
          <w:tcPr>
            <w:tcW w:w="1560" w:type="dxa"/>
          </w:tcPr>
          <w:p w14:paraId="7D61C96C" w14:textId="77777777" w:rsidR="00150569" w:rsidRPr="00925E15" w:rsidRDefault="00150569" w:rsidP="00150569">
            <w:pPr>
              <w:rPr>
                <w:rFonts w:ascii="Times New Roman" w:hAnsi="Times New Roman" w:cs="Times New Roman"/>
                <w:sz w:val="16"/>
                <w:szCs w:val="16"/>
              </w:rPr>
            </w:pPr>
            <w:r w:rsidRPr="00925E15">
              <w:rPr>
                <w:rFonts w:ascii="Times New Roman" w:hAnsi="Times New Roman" w:cs="Times New Roman"/>
                <w:sz w:val="16"/>
                <w:szCs w:val="16"/>
              </w:rPr>
              <w:t>(b) Unless the documentation describing the DTI referred to in paragraph (a)</w:t>
            </w:r>
          </w:p>
          <w:p w14:paraId="2B79309E" w14:textId="77777777" w:rsidR="00150569" w:rsidRPr="00925E15" w:rsidRDefault="00150569" w:rsidP="00150569">
            <w:pPr>
              <w:rPr>
                <w:rFonts w:ascii="Times New Roman" w:hAnsi="Times New Roman" w:cs="Times New Roman"/>
                <w:sz w:val="16"/>
                <w:szCs w:val="16"/>
              </w:rPr>
            </w:pPr>
            <w:r w:rsidRPr="00925E15">
              <w:rPr>
                <w:rFonts w:ascii="Times New Roman" w:hAnsi="Times New Roman" w:cs="Times New Roman"/>
                <w:sz w:val="16"/>
                <w:szCs w:val="16"/>
              </w:rPr>
              <w:t>have already been approved by the Agency in accordance with Annex I (Part</w:t>
            </w:r>
          </w:p>
          <w:p w14:paraId="634AE4F4" w14:textId="77777777" w:rsidR="00150569" w:rsidRPr="00925E15" w:rsidRDefault="00150569" w:rsidP="00150569">
            <w:pPr>
              <w:rPr>
                <w:rFonts w:ascii="Times New Roman" w:hAnsi="Times New Roman" w:cs="Times New Roman"/>
                <w:sz w:val="16"/>
                <w:szCs w:val="16"/>
              </w:rPr>
            </w:pPr>
            <w:r w:rsidRPr="00925E15">
              <w:rPr>
                <w:rFonts w:ascii="Times New Roman" w:hAnsi="Times New Roman" w:cs="Times New Roman"/>
                <w:sz w:val="16"/>
                <w:szCs w:val="16"/>
              </w:rPr>
              <w:t>21) to Regulation (EU) No 748/2012, the holder of a TC or a restricted TC</w:t>
            </w:r>
          </w:p>
          <w:p w14:paraId="4B3E5063" w14:textId="77777777" w:rsidR="00150569" w:rsidRPr="00925E15" w:rsidRDefault="00150569" w:rsidP="00150569">
            <w:pPr>
              <w:rPr>
                <w:rFonts w:ascii="Times New Roman" w:hAnsi="Times New Roman" w:cs="Times New Roman"/>
                <w:sz w:val="16"/>
                <w:szCs w:val="16"/>
              </w:rPr>
            </w:pPr>
            <w:r w:rsidRPr="00925E15">
              <w:rPr>
                <w:rFonts w:ascii="Times New Roman" w:hAnsi="Times New Roman" w:cs="Times New Roman"/>
                <w:sz w:val="16"/>
                <w:szCs w:val="16"/>
              </w:rPr>
              <w:t>shall submit that documentation to the Agency before 26 February 2023 for</w:t>
            </w:r>
          </w:p>
          <w:p w14:paraId="4EBE3BB2" w14:textId="309EC773" w:rsidR="002F4DB6" w:rsidRPr="00925E15" w:rsidRDefault="00150569" w:rsidP="00150569">
            <w:pPr>
              <w:rPr>
                <w:rFonts w:ascii="Times New Roman" w:hAnsi="Times New Roman" w:cs="Times New Roman"/>
                <w:sz w:val="16"/>
                <w:szCs w:val="16"/>
              </w:rPr>
            </w:pPr>
            <w:r w:rsidRPr="00925E15">
              <w:rPr>
                <w:rFonts w:ascii="Times New Roman" w:hAnsi="Times New Roman" w:cs="Times New Roman"/>
                <w:sz w:val="16"/>
                <w:szCs w:val="16"/>
              </w:rPr>
              <w:t>approval.</w:t>
            </w:r>
          </w:p>
        </w:tc>
        <w:tc>
          <w:tcPr>
            <w:tcW w:w="3118" w:type="dxa"/>
          </w:tcPr>
          <w:p w14:paraId="605EB744" w14:textId="6592E092" w:rsidR="002F4DB6" w:rsidRPr="00FF3335" w:rsidRDefault="002F4DB6" w:rsidP="009E5292">
            <w:pPr>
              <w:rPr>
                <w:rFonts w:ascii="Times New Roman" w:hAnsi="Times New Roman" w:cs="Times New Roman"/>
                <w:sz w:val="24"/>
                <w:szCs w:val="24"/>
                <w:highlight w:val="yellow"/>
              </w:rPr>
            </w:pPr>
            <w:r w:rsidRPr="007D12FE">
              <w:rPr>
                <w:rFonts w:ascii="Times New Roman" w:hAnsi="Times New Roman" w:cs="Times New Roman"/>
                <w:sz w:val="24"/>
                <w:szCs w:val="24"/>
              </w:rPr>
              <w:t xml:space="preserve">(b) În afara cazului în care documentația care descrie DTI menționată la litera (a) a fost deja aprobată de AAC în conformitate cu anexa nr. 1 (partea 21) la Regulamentul privind stabilirea cerinţelor şi procedurilor administrative de certificare pentru navigabilitate şi mediu sau declaraţia de conformitate a aeronavelor şi a produselor, pieselor şi echipamentelor aferente, precum şi cerinţele referitoare la capacitatea organizaţiilor de proiectare şi producţie, aprobat prin HG nr. 91/2024, </w:t>
            </w:r>
            <w:r>
              <w:rPr>
                <w:rFonts w:ascii="Times New Roman" w:hAnsi="Times New Roman" w:cs="Times New Roman"/>
                <w:sz w:val="24"/>
                <w:szCs w:val="24"/>
              </w:rPr>
              <w:t>titularul</w:t>
            </w:r>
            <w:r w:rsidRPr="007D12FE">
              <w:rPr>
                <w:rFonts w:ascii="Times New Roman" w:hAnsi="Times New Roman" w:cs="Times New Roman"/>
                <w:sz w:val="24"/>
                <w:szCs w:val="24"/>
              </w:rPr>
              <w:t xml:space="preserve"> unui CT sau al unui CT restrictiv trebuie să depună documentația spre aprobare la AAC înainte de 26 februarie 2023.</w:t>
            </w:r>
          </w:p>
        </w:tc>
        <w:tc>
          <w:tcPr>
            <w:tcW w:w="1985" w:type="dxa"/>
          </w:tcPr>
          <w:p w14:paraId="1F9AA823" w14:textId="521B8FBA" w:rsidR="002F4DB6" w:rsidRPr="00DC46A9" w:rsidRDefault="00DC46A9" w:rsidP="00E21FC8">
            <w:pPr>
              <w:rPr>
                <w:rFonts w:ascii="Times New Roman" w:hAnsi="Times New Roman" w:cs="Times New Roman"/>
                <w:sz w:val="16"/>
                <w:szCs w:val="16"/>
              </w:rPr>
            </w:pPr>
            <w:r w:rsidRPr="00DC46A9">
              <w:rPr>
                <w:rFonts w:ascii="Times New Roman" w:hAnsi="Times New Roman" w:cs="Times New Roman"/>
                <w:sz w:val="16"/>
                <w:szCs w:val="16"/>
              </w:rPr>
              <w:t>(b) Unless the documentation describing the DTI referred to in point (a) has already been approved by the CAA in accordance with Annex No. 1 (Part 21) to the Regulation on establishing administrative requirements and procedures for airworthiness and environmental certification or the declaration of conformity of aircraft and related products, parts and appliances, as well as the requirements relating to the capability of design and production organisations, approved by GD No. 91/2024, the holder of a TC or a restrictive TC must submit the documentation for approval to the CAA before 26 February 2023.</w:t>
            </w:r>
          </w:p>
        </w:tc>
        <w:tc>
          <w:tcPr>
            <w:tcW w:w="1559" w:type="dxa"/>
            <w:vAlign w:val="center"/>
          </w:tcPr>
          <w:p w14:paraId="7FB6E8AE" w14:textId="11630A9B" w:rsidR="002F4DB6" w:rsidRPr="00FF3335" w:rsidRDefault="002F4DB6" w:rsidP="00E21FC8">
            <w:pPr>
              <w:rPr>
                <w:rFonts w:ascii="Times New Roman" w:hAnsi="Times New Roman" w:cs="Times New Roman"/>
                <w:sz w:val="24"/>
                <w:szCs w:val="24"/>
              </w:rPr>
            </w:pPr>
            <w:r w:rsidRPr="00F8224C">
              <w:rPr>
                <w:rFonts w:ascii="Times New Roman" w:hAnsi="Times New Roman" w:cs="Times New Roman"/>
                <w:sz w:val="24"/>
                <w:szCs w:val="24"/>
              </w:rPr>
              <w:t>Compatibil</w:t>
            </w:r>
          </w:p>
        </w:tc>
        <w:tc>
          <w:tcPr>
            <w:tcW w:w="1417" w:type="dxa"/>
          </w:tcPr>
          <w:p w14:paraId="3AA6EB28" w14:textId="77777777" w:rsidR="002F4DB6" w:rsidRPr="00DE1FEC" w:rsidRDefault="002F4DB6" w:rsidP="00E21FC8">
            <w:pPr>
              <w:jc w:val="center"/>
              <w:rPr>
                <w:rFonts w:ascii="Times New Roman" w:hAnsi="Times New Roman" w:cs="Times New Roman"/>
                <w:sz w:val="24"/>
                <w:szCs w:val="24"/>
              </w:rPr>
            </w:pPr>
          </w:p>
        </w:tc>
        <w:tc>
          <w:tcPr>
            <w:tcW w:w="1418" w:type="dxa"/>
            <w:vAlign w:val="center"/>
          </w:tcPr>
          <w:p w14:paraId="6A1A8640" w14:textId="7CD9628E" w:rsidR="002F4DB6" w:rsidRPr="00FF3335" w:rsidRDefault="002F4DB6" w:rsidP="00E21FC8">
            <w:pPr>
              <w:jc w:val="center"/>
              <w:rPr>
                <w:rFonts w:ascii="Times New Roman" w:hAnsi="Times New Roman" w:cs="Times New Roman"/>
                <w:sz w:val="24"/>
                <w:szCs w:val="24"/>
              </w:rPr>
            </w:pPr>
            <w:r w:rsidRPr="00DE1FEC">
              <w:rPr>
                <w:rFonts w:ascii="Times New Roman" w:hAnsi="Times New Roman" w:cs="Times New Roman"/>
                <w:sz w:val="24"/>
                <w:szCs w:val="24"/>
              </w:rPr>
              <w:t>Lipsesc</w:t>
            </w:r>
          </w:p>
          <w:p w14:paraId="2CC5861A" w14:textId="03661659" w:rsidR="002F4DB6" w:rsidRPr="00FF3335" w:rsidRDefault="002F4DB6" w:rsidP="00E21FC8">
            <w:pPr>
              <w:jc w:val="center"/>
              <w:rPr>
                <w:rFonts w:ascii="Times New Roman" w:hAnsi="Times New Roman" w:cs="Times New Roman"/>
                <w:sz w:val="24"/>
                <w:szCs w:val="24"/>
              </w:rPr>
            </w:pPr>
          </w:p>
        </w:tc>
      </w:tr>
      <w:tr w:rsidR="002F4DB6" w:rsidRPr="00FF3335" w14:paraId="2ED82A9B" w14:textId="77777777" w:rsidTr="002F4DB6">
        <w:tc>
          <w:tcPr>
            <w:tcW w:w="3397" w:type="dxa"/>
          </w:tcPr>
          <w:p w14:paraId="1B075BBC" w14:textId="51FEAB07" w:rsidR="002F4DB6" w:rsidRPr="00BA4A87" w:rsidRDefault="002F4DB6" w:rsidP="00BA4A87">
            <w:pPr>
              <w:rPr>
                <w:rFonts w:ascii="Times New Roman" w:hAnsi="Times New Roman" w:cs="Times New Roman"/>
                <w:b/>
                <w:bCs/>
                <w:sz w:val="24"/>
                <w:szCs w:val="24"/>
              </w:rPr>
            </w:pPr>
            <w:bookmarkStart w:id="89" w:name="_Hlk162423418"/>
            <w:bookmarkEnd w:id="88"/>
            <w:r w:rsidRPr="00BA4A87">
              <w:rPr>
                <w:rFonts w:ascii="Times New Roman" w:hAnsi="Times New Roman" w:cs="Times New Roman"/>
                <w:b/>
                <w:bCs/>
                <w:sz w:val="24"/>
                <w:szCs w:val="24"/>
              </w:rPr>
              <w:t>26.303 Limita de valabilitate</w:t>
            </w:r>
          </w:p>
          <w:p w14:paraId="0456EEC7" w14:textId="77777777" w:rsidR="002F4DB6" w:rsidRPr="00BA4A87" w:rsidRDefault="002F4DB6" w:rsidP="00BA4A87">
            <w:pPr>
              <w:rPr>
                <w:rFonts w:ascii="Times New Roman" w:hAnsi="Times New Roman" w:cs="Times New Roman"/>
                <w:sz w:val="24"/>
                <w:szCs w:val="24"/>
              </w:rPr>
            </w:pPr>
          </w:p>
          <w:p w14:paraId="70183455" w14:textId="133DB83C" w:rsidR="002F4DB6" w:rsidRPr="00BA4A87" w:rsidRDefault="002F4DB6" w:rsidP="00BA4A87">
            <w:pPr>
              <w:rPr>
                <w:rFonts w:ascii="Times New Roman" w:hAnsi="Times New Roman" w:cs="Times New Roman"/>
                <w:sz w:val="24"/>
                <w:szCs w:val="24"/>
              </w:rPr>
            </w:pPr>
            <w:r w:rsidRPr="00BA4A87">
              <w:rPr>
                <w:rFonts w:ascii="Times New Roman" w:hAnsi="Times New Roman" w:cs="Times New Roman"/>
                <w:sz w:val="24"/>
                <w:szCs w:val="24"/>
              </w:rPr>
              <w:t xml:space="preserve">(a) Titularul unui certificat de tip (CT) sau al unui CT restrictiv pentru un avion de mare </w:t>
            </w:r>
            <w:r w:rsidRPr="009A1C81">
              <w:rPr>
                <w:rFonts w:ascii="Times New Roman" w:hAnsi="Times New Roman" w:cs="Times New Roman"/>
                <w:sz w:val="24"/>
                <w:szCs w:val="24"/>
                <w:highlight w:val="cyan"/>
              </w:rPr>
              <w:t>capacitate, care</w:t>
            </w:r>
            <w:r w:rsidRPr="00BA4A87">
              <w:rPr>
                <w:rFonts w:ascii="Times New Roman" w:hAnsi="Times New Roman" w:cs="Times New Roman"/>
                <w:sz w:val="24"/>
                <w:szCs w:val="24"/>
              </w:rPr>
              <w:t xml:space="preserve"> a fost certificat la 1 ianuarie 1958 sau după acea </w:t>
            </w:r>
            <w:r w:rsidRPr="00BA4A87">
              <w:rPr>
                <w:rFonts w:ascii="Times New Roman" w:hAnsi="Times New Roman" w:cs="Times New Roman"/>
                <w:sz w:val="24"/>
                <w:szCs w:val="24"/>
              </w:rPr>
              <w:lastRenderedPageBreak/>
              <w:t>dată, pentru care cererea de CT a fost depusă înainte de 1 ianuarie 2019 și care a fost certificat cu o greutate maximă la decolare (MTOW) de peste 34 019 kg (75 000 lbs), trebuie:</w:t>
            </w:r>
          </w:p>
          <w:p w14:paraId="6B9C9577" w14:textId="77777777" w:rsidR="002F4DB6" w:rsidRPr="00BA4A87" w:rsidRDefault="002F4DB6" w:rsidP="00BA4A87">
            <w:pPr>
              <w:rPr>
                <w:rFonts w:ascii="Times New Roman" w:hAnsi="Times New Roman" w:cs="Times New Roman"/>
                <w:sz w:val="24"/>
                <w:szCs w:val="24"/>
              </w:rPr>
            </w:pPr>
          </w:p>
          <w:p w14:paraId="49C46A62" w14:textId="7B95FA37" w:rsidR="002F4DB6" w:rsidRPr="00BA4A87" w:rsidRDefault="002F4DB6" w:rsidP="00BA4A87">
            <w:pPr>
              <w:rPr>
                <w:rFonts w:ascii="Times New Roman" w:hAnsi="Times New Roman" w:cs="Times New Roman"/>
                <w:sz w:val="24"/>
                <w:szCs w:val="24"/>
              </w:rPr>
            </w:pPr>
            <w:r w:rsidRPr="00BA4A87">
              <w:rPr>
                <w:rFonts w:ascii="Times New Roman" w:hAnsi="Times New Roman" w:cs="Times New Roman"/>
                <w:sz w:val="24"/>
                <w:szCs w:val="24"/>
              </w:rPr>
              <w:t>(i) să stabilească o limită de valabilitate (Limit Of Validity, LOV) și să includă această LOV într-o ALS modificată;</w:t>
            </w:r>
          </w:p>
          <w:p w14:paraId="0F321988" w14:textId="77777777" w:rsidR="002F4DB6" w:rsidRPr="00BA4A87" w:rsidRDefault="002F4DB6" w:rsidP="00BA4A87">
            <w:pPr>
              <w:rPr>
                <w:rFonts w:ascii="Times New Roman" w:hAnsi="Times New Roman" w:cs="Times New Roman"/>
                <w:sz w:val="24"/>
                <w:szCs w:val="24"/>
              </w:rPr>
            </w:pPr>
          </w:p>
          <w:p w14:paraId="51952216" w14:textId="41D19869" w:rsidR="002F4DB6" w:rsidRPr="00BA4A87" w:rsidRDefault="002F4DB6" w:rsidP="00BA4A87">
            <w:pPr>
              <w:rPr>
                <w:rFonts w:ascii="Times New Roman" w:hAnsi="Times New Roman" w:cs="Times New Roman"/>
                <w:sz w:val="24"/>
                <w:szCs w:val="24"/>
              </w:rPr>
            </w:pPr>
            <w:r w:rsidRPr="00BA4A87">
              <w:rPr>
                <w:rFonts w:ascii="Times New Roman" w:hAnsi="Times New Roman" w:cs="Times New Roman"/>
                <w:sz w:val="24"/>
                <w:szCs w:val="24"/>
              </w:rPr>
              <w:t xml:space="preserve">(ii) să identifice acțiunile de întreținere noi și pe cele existente de care depinde LOV și să elaboreze informații de servisare </w:t>
            </w:r>
            <w:r w:rsidRPr="009A1C81">
              <w:rPr>
                <w:rFonts w:ascii="Times New Roman" w:hAnsi="Times New Roman" w:cs="Times New Roman"/>
                <w:sz w:val="24"/>
                <w:szCs w:val="24"/>
                <w:highlight w:val="cyan"/>
              </w:rPr>
              <w:t>necesare pentru</w:t>
            </w:r>
            <w:r w:rsidRPr="00BA4A87">
              <w:rPr>
                <w:rFonts w:ascii="Times New Roman" w:hAnsi="Times New Roman" w:cs="Times New Roman"/>
                <w:sz w:val="24"/>
                <w:szCs w:val="24"/>
              </w:rPr>
              <w:t xml:space="preserve"> a putea implementa respectivele acțiuni de întreținere și să prezinte agenției informațiile de servisare referitoare la acțiunile de întreținere în conformitate cu un calendar obligatoriu convenit împreună cu agenția.</w:t>
            </w:r>
          </w:p>
        </w:tc>
        <w:tc>
          <w:tcPr>
            <w:tcW w:w="1560" w:type="dxa"/>
          </w:tcPr>
          <w:p w14:paraId="1487DD82" w14:textId="77777777" w:rsidR="00150569" w:rsidRDefault="00150569" w:rsidP="00150569">
            <w:pPr>
              <w:rPr>
                <w:rFonts w:ascii="Times New Roman" w:hAnsi="Times New Roman" w:cs="Times New Roman"/>
                <w:b/>
                <w:bCs/>
                <w:sz w:val="16"/>
                <w:szCs w:val="16"/>
              </w:rPr>
            </w:pPr>
            <w:r w:rsidRPr="00925E15">
              <w:rPr>
                <w:rFonts w:ascii="Times New Roman" w:hAnsi="Times New Roman" w:cs="Times New Roman"/>
                <w:b/>
                <w:bCs/>
                <w:sz w:val="16"/>
                <w:szCs w:val="16"/>
              </w:rPr>
              <w:lastRenderedPageBreak/>
              <w:t>26.303 Limit of validity</w:t>
            </w:r>
          </w:p>
          <w:p w14:paraId="5F47A3F2" w14:textId="77777777" w:rsidR="00925E15" w:rsidRPr="00925E15" w:rsidRDefault="00925E15" w:rsidP="00150569">
            <w:pPr>
              <w:rPr>
                <w:rFonts w:ascii="Times New Roman" w:hAnsi="Times New Roman" w:cs="Times New Roman"/>
                <w:b/>
                <w:bCs/>
                <w:sz w:val="16"/>
                <w:szCs w:val="16"/>
              </w:rPr>
            </w:pPr>
          </w:p>
          <w:p w14:paraId="3B4993E0" w14:textId="77777777" w:rsidR="00150569" w:rsidRPr="00925E15" w:rsidRDefault="00150569" w:rsidP="00150569">
            <w:pPr>
              <w:rPr>
                <w:rFonts w:ascii="Times New Roman" w:hAnsi="Times New Roman" w:cs="Times New Roman"/>
                <w:sz w:val="16"/>
                <w:szCs w:val="16"/>
              </w:rPr>
            </w:pPr>
            <w:r w:rsidRPr="00925E15">
              <w:rPr>
                <w:rFonts w:ascii="Times New Roman" w:hAnsi="Times New Roman" w:cs="Times New Roman"/>
                <w:sz w:val="16"/>
                <w:szCs w:val="16"/>
              </w:rPr>
              <w:t>(a) A holder of a TC or a restricted TC, for a large aeroplane certified on or</w:t>
            </w:r>
          </w:p>
          <w:p w14:paraId="10BAD570" w14:textId="77777777" w:rsidR="00150569" w:rsidRPr="00925E15" w:rsidRDefault="00150569" w:rsidP="00150569">
            <w:pPr>
              <w:rPr>
                <w:rFonts w:ascii="Times New Roman" w:hAnsi="Times New Roman" w:cs="Times New Roman"/>
                <w:sz w:val="16"/>
                <w:szCs w:val="16"/>
              </w:rPr>
            </w:pPr>
            <w:r w:rsidRPr="00925E15">
              <w:rPr>
                <w:rFonts w:ascii="Times New Roman" w:hAnsi="Times New Roman" w:cs="Times New Roman"/>
                <w:sz w:val="16"/>
                <w:szCs w:val="16"/>
              </w:rPr>
              <w:t>after 1 January 1958, for which the application for a TC was submitted</w:t>
            </w:r>
          </w:p>
          <w:p w14:paraId="6A9AF417" w14:textId="77777777" w:rsidR="00150569" w:rsidRPr="00925E15" w:rsidRDefault="00150569" w:rsidP="00150569">
            <w:pPr>
              <w:rPr>
                <w:rFonts w:ascii="Times New Roman" w:hAnsi="Times New Roman" w:cs="Times New Roman"/>
                <w:sz w:val="16"/>
                <w:szCs w:val="16"/>
              </w:rPr>
            </w:pPr>
            <w:r w:rsidRPr="00925E15">
              <w:rPr>
                <w:rFonts w:ascii="Times New Roman" w:hAnsi="Times New Roman" w:cs="Times New Roman"/>
                <w:sz w:val="16"/>
                <w:szCs w:val="16"/>
              </w:rPr>
              <w:lastRenderedPageBreak/>
              <w:t>before 1 January 2019, and certified with a MTOW greater than</w:t>
            </w:r>
          </w:p>
          <w:p w14:paraId="5592FE5B" w14:textId="77777777" w:rsidR="00150569" w:rsidRPr="00925E15" w:rsidRDefault="00150569" w:rsidP="00150569">
            <w:pPr>
              <w:rPr>
                <w:rFonts w:ascii="Times New Roman" w:hAnsi="Times New Roman" w:cs="Times New Roman"/>
                <w:sz w:val="16"/>
                <w:szCs w:val="16"/>
              </w:rPr>
            </w:pPr>
            <w:r w:rsidRPr="00925E15">
              <w:rPr>
                <w:rFonts w:ascii="Times New Roman" w:hAnsi="Times New Roman" w:cs="Times New Roman"/>
                <w:sz w:val="16"/>
                <w:szCs w:val="16"/>
              </w:rPr>
              <w:t>34 019 kg (75 000 lb), shall:</w:t>
            </w:r>
          </w:p>
          <w:p w14:paraId="0334C766" w14:textId="77777777" w:rsidR="00150569" w:rsidRPr="00925E15" w:rsidRDefault="00150569" w:rsidP="00150569">
            <w:pPr>
              <w:rPr>
                <w:rFonts w:ascii="Times New Roman" w:hAnsi="Times New Roman" w:cs="Times New Roman"/>
                <w:sz w:val="16"/>
                <w:szCs w:val="16"/>
              </w:rPr>
            </w:pPr>
            <w:r w:rsidRPr="00925E15">
              <w:rPr>
                <w:rFonts w:ascii="Times New Roman" w:hAnsi="Times New Roman" w:cs="Times New Roman"/>
                <w:sz w:val="16"/>
                <w:szCs w:val="16"/>
              </w:rPr>
              <w:t>(i) establish a limit of validity (LOV) and include that LOV in an amended</w:t>
            </w:r>
          </w:p>
          <w:p w14:paraId="1AD23B78" w14:textId="77777777" w:rsidR="00150569" w:rsidRPr="00925E15" w:rsidRDefault="00150569" w:rsidP="00150569">
            <w:pPr>
              <w:rPr>
                <w:rFonts w:ascii="Times New Roman" w:hAnsi="Times New Roman" w:cs="Times New Roman"/>
                <w:sz w:val="16"/>
                <w:szCs w:val="16"/>
              </w:rPr>
            </w:pPr>
            <w:r w:rsidRPr="00925E15">
              <w:rPr>
                <w:rFonts w:ascii="Times New Roman" w:hAnsi="Times New Roman" w:cs="Times New Roman"/>
                <w:sz w:val="16"/>
                <w:szCs w:val="16"/>
              </w:rPr>
              <w:t>ALS;</w:t>
            </w:r>
          </w:p>
          <w:p w14:paraId="0E4032E8" w14:textId="77777777" w:rsidR="00150569" w:rsidRPr="00925E15" w:rsidRDefault="00150569" w:rsidP="00150569">
            <w:pPr>
              <w:rPr>
                <w:rFonts w:ascii="Times New Roman" w:hAnsi="Times New Roman" w:cs="Times New Roman"/>
                <w:sz w:val="16"/>
                <w:szCs w:val="16"/>
              </w:rPr>
            </w:pPr>
            <w:r w:rsidRPr="00925E15">
              <w:rPr>
                <w:rFonts w:ascii="Times New Roman" w:hAnsi="Times New Roman" w:cs="Times New Roman"/>
                <w:sz w:val="16"/>
                <w:szCs w:val="16"/>
              </w:rPr>
              <w:t>(ii) identify existing and new maintenance actions upon which the LOV</w:t>
            </w:r>
          </w:p>
          <w:p w14:paraId="4FED9D43" w14:textId="77777777" w:rsidR="00150569" w:rsidRPr="00925E15" w:rsidRDefault="00150569" w:rsidP="00150569">
            <w:pPr>
              <w:rPr>
                <w:rFonts w:ascii="Times New Roman" w:hAnsi="Times New Roman" w:cs="Times New Roman"/>
                <w:sz w:val="16"/>
                <w:szCs w:val="16"/>
              </w:rPr>
            </w:pPr>
            <w:r w:rsidRPr="00925E15">
              <w:rPr>
                <w:rFonts w:ascii="Times New Roman" w:hAnsi="Times New Roman" w:cs="Times New Roman"/>
                <w:sz w:val="16"/>
                <w:szCs w:val="16"/>
              </w:rPr>
              <w:t>depends, and develop service information necessary to implement</w:t>
            </w:r>
          </w:p>
          <w:p w14:paraId="69B6E8E8" w14:textId="77777777" w:rsidR="00150569" w:rsidRPr="00925E15" w:rsidRDefault="00150569" w:rsidP="00150569">
            <w:pPr>
              <w:rPr>
                <w:rFonts w:ascii="Times New Roman" w:hAnsi="Times New Roman" w:cs="Times New Roman"/>
                <w:sz w:val="16"/>
                <w:szCs w:val="16"/>
              </w:rPr>
            </w:pPr>
            <w:r w:rsidRPr="00925E15">
              <w:rPr>
                <w:rFonts w:ascii="Times New Roman" w:hAnsi="Times New Roman" w:cs="Times New Roman"/>
                <w:sz w:val="16"/>
                <w:szCs w:val="16"/>
              </w:rPr>
              <w:t>those maintenance actions and submit the service information for the</w:t>
            </w:r>
          </w:p>
          <w:p w14:paraId="2911F6C2" w14:textId="77777777" w:rsidR="00150569" w:rsidRPr="00925E15" w:rsidRDefault="00150569" w:rsidP="00150569">
            <w:pPr>
              <w:rPr>
                <w:rFonts w:ascii="Times New Roman" w:hAnsi="Times New Roman" w:cs="Times New Roman"/>
                <w:sz w:val="16"/>
                <w:szCs w:val="16"/>
              </w:rPr>
            </w:pPr>
            <w:r w:rsidRPr="00925E15">
              <w:rPr>
                <w:rFonts w:ascii="Times New Roman" w:hAnsi="Times New Roman" w:cs="Times New Roman"/>
                <w:sz w:val="16"/>
                <w:szCs w:val="16"/>
              </w:rPr>
              <w:t>maintenance actions to the Agency in accordance with a binding</w:t>
            </w:r>
          </w:p>
          <w:p w14:paraId="2247F0A6" w14:textId="31342839" w:rsidR="002F4DB6" w:rsidRPr="00925E15" w:rsidRDefault="00150569" w:rsidP="00150569">
            <w:pPr>
              <w:rPr>
                <w:rFonts w:ascii="Times New Roman" w:hAnsi="Times New Roman" w:cs="Times New Roman"/>
                <w:sz w:val="16"/>
                <w:szCs w:val="16"/>
              </w:rPr>
            </w:pPr>
            <w:r w:rsidRPr="00925E15">
              <w:rPr>
                <w:rFonts w:ascii="Times New Roman" w:hAnsi="Times New Roman" w:cs="Times New Roman"/>
                <w:sz w:val="16"/>
                <w:szCs w:val="16"/>
              </w:rPr>
              <w:t>schedule agreed with the Agency</w:t>
            </w:r>
          </w:p>
        </w:tc>
        <w:tc>
          <w:tcPr>
            <w:tcW w:w="3118" w:type="dxa"/>
          </w:tcPr>
          <w:p w14:paraId="5DD18781" w14:textId="730502C3" w:rsidR="002F4DB6" w:rsidRPr="007D12FE" w:rsidRDefault="002F4DB6" w:rsidP="007D12FE">
            <w:pPr>
              <w:rPr>
                <w:rFonts w:ascii="Times New Roman" w:hAnsi="Times New Roman" w:cs="Times New Roman"/>
                <w:b/>
                <w:bCs/>
                <w:sz w:val="24"/>
                <w:szCs w:val="24"/>
              </w:rPr>
            </w:pPr>
            <w:r w:rsidRPr="007D12FE">
              <w:rPr>
                <w:rFonts w:ascii="Times New Roman" w:hAnsi="Times New Roman" w:cs="Times New Roman"/>
                <w:b/>
                <w:bCs/>
                <w:sz w:val="24"/>
                <w:szCs w:val="24"/>
              </w:rPr>
              <w:lastRenderedPageBreak/>
              <w:t>26.303 Limita de valabilitate</w:t>
            </w:r>
          </w:p>
          <w:p w14:paraId="4A484A7C" w14:textId="77777777" w:rsidR="002F4DB6" w:rsidRPr="007D12FE" w:rsidRDefault="002F4DB6" w:rsidP="007D12FE">
            <w:pPr>
              <w:rPr>
                <w:rFonts w:ascii="Times New Roman" w:hAnsi="Times New Roman" w:cs="Times New Roman"/>
                <w:sz w:val="24"/>
                <w:szCs w:val="24"/>
              </w:rPr>
            </w:pPr>
          </w:p>
          <w:p w14:paraId="525E6318" w14:textId="46893E5E" w:rsidR="002F4DB6" w:rsidRPr="007D12FE" w:rsidRDefault="002F4DB6" w:rsidP="007D12FE">
            <w:pPr>
              <w:rPr>
                <w:rFonts w:ascii="Times New Roman" w:hAnsi="Times New Roman" w:cs="Times New Roman"/>
                <w:sz w:val="24"/>
                <w:szCs w:val="24"/>
              </w:rPr>
            </w:pPr>
            <w:r w:rsidRPr="007D12FE">
              <w:rPr>
                <w:rFonts w:ascii="Times New Roman" w:hAnsi="Times New Roman" w:cs="Times New Roman"/>
                <w:sz w:val="24"/>
                <w:szCs w:val="24"/>
              </w:rPr>
              <w:t xml:space="preserve">(a) </w:t>
            </w:r>
            <w:r>
              <w:rPr>
                <w:rFonts w:ascii="Times New Roman" w:hAnsi="Times New Roman" w:cs="Times New Roman"/>
                <w:sz w:val="24"/>
                <w:szCs w:val="24"/>
              </w:rPr>
              <w:t>Titularul</w:t>
            </w:r>
            <w:r w:rsidRPr="007D12FE">
              <w:rPr>
                <w:rFonts w:ascii="Times New Roman" w:hAnsi="Times New Roman" w:cs="Times New Roman"/>
                <w:sz w:val="24"/>
                <w:szCs w:val="24"/>
              </w:rPr>
              <w:t xml:space="preserve"> unui certificat de tip (CT) sau al unui CT restrictiv pentru un avion de mare </w:t>
            </w:r>
            <w:r w:rsidRPr="00DC46A9">
              <w:rPr>
                <w:rFonts w:ascii="Times New Roman" w:hAnsi="Times New Roman" w:cs="Times New Roman"/>
                <w:sz w:val="24"/>
                <w:szCs w:val="24"/>
                <w:highlight w:val="cyan"/>
              </w:rPr>
              <w:t>capacitate, care</w:t>
            </w:r>
            <w:r w:rsidRPr="007D12FE">
              <w:rPr>
                <w:rFonts w:ascii="Times New Roman" w:hAnsi="Times New Roman" w:cs="Times New Roman"/>
                <w:sz w:val="24"/>
                <w:szCs w:val="24"/>
              </w:rPr>
              <w:t xml:space="preserve"> a fost certificat la 1 ianuarie 1958 </w:t>
            </w:r>
            <w:r w:rsidRPr="007D12FE">
              <w:rPr>
                <w:rFonts w:ascii="Times New Roman" w:hAnsi="Times New Roman" w:cs="Times New Roman"/>
                <w:sz w:val="24"/>
                <w:szCs w:val="24"/>
              </w:rPr>
              <w:lastRenderedPageBreak/>
              <w:t>sau după acea dată, pentru care cererea de CT a fost depusă înainte de 1 ianuarie 2019 și care a fost certificat cu o greutate maximă la decolare (MTOW) de peste 34 019 kg (75 000 lbs), trebuie:</w:t>
            </w:r>
          </w:p>
          <w:p w14:paraId="0A0C66B7" w14:textId="77777777" w:rsidR="002F4DB6" w:rsidRPr="007D12FE" w:rsidRDefault="002F4DB6" w:rsidP="007D12FE">
            <w:pPr>
              <w:rPr>
                <w:rFonts w:ascii="Times New Roman" w:hAnsi="Times New Roman" w:cs="Times New Roman"/>
                <w:sz w:val="24"/>
                <w:szCs w:val="24"/>
              </w:rPr>
            </w:pPr>
            <w:r w:rsidRPr="007D12FE">
              <w:rPr>
                <w:rFonts w:ascii="Times New Roman" w:hAnsi="Times New Roman" w:cs="Times New Roman"/>
                <w:sz w:val="24"/>
                <w:szCs w:val="24"/>
              </w:rPr>
              <w:t>(i) să stabilească o limită de valabilitate (Limit Of Validity, LOV) și să includă această LOV într-o ALS modificată;</w:t>
            </w:r>
          </w:p>
          <w:p w14:paraId="6149811A" w14:textId="4D700BB7" w:rsidR="002F4DB6" w:rsidRPr="00FF3335" w:rsidRDefault="002F4DB6" w:rsidP="00DC46A9">
            <w:pPr>
              <w:rPr>
                <w:rFonts w:ascii="Times New Roman" w:hAnsi="Times New Roman" w:cs="Times New Roman"/>
                <w:sz w:val="24"/>
                <w:szCs w:val="24"/>
                <w:highlight w:val="yellow"/>
              </w:rPr>
            </w:pPr>
            <w:r w:rsidRPr="007D12FE">
              <w:rPr>
                <w:rFonts w:ascii="Times New Roman" w:hAnsi="Times New Roman" w:cs="Times New Roman"/>
                <w:sz w:val="24"/>
                <w:szCs w:val="24"/>
              </w:rPr>
              <w:t xml:space="preserve">(ii) să identifice acțiunile de întreținere noi și pe cele existente de care depinde LOV și să elaboreze informații de servisare </w:t>
            </w:r>
            <w:r w:rsidRPr="00DC46A9">
              <w:rPr>
                <w:rFonts w:ascii="Times New Roman" w:hAnsi="Times New Roman" w:cs="Times New Roman"/>
                <w:sz w:val="24"/>
                <w:szCs w:val="24"/>
                <w:highlight w:val="cyan"/>
              </w:rPr>
              <w:t>necesare pentru</w:t>
            </w:r>
            <w:r w:rsidRPr="007D12FE">
              <w:rPr>
                <w:rFonts w:ascii="Times New Roman" w:hAnsi="Times New Roman" w:cs="Times New Roman"/>
                <w:sz w:val="24"/>
                <w:szCs w:val="24"/>
              </w:rPr>
              <w:t xml:space="preserve"> a putea implementa respectivele acțiuni de întreținere și să prezinte AAC informațiile de servisare referitoare la acțiunile de întreținere în conformitate cu un calendar obligatoriu convenit împreună cu AAC.</w:t>
            </w:r>
          </w:p>
        </w:tc>
        <w:tc>
          <w:tcPr>
            <w:tcW w:w="1985" w:type="dxa"/>
          </w:tcPr>
          <w:p w14:paraId="47424551" w14:textId="77777777" w:rsidR="00DC46A9" w:rsidRPr="00DC46A9" w:rsidRDefault="00DC46A9" w:rsidP="00DC46A9">
            <w:pPr>
              <w:rPr>
                <w:rFonts w:ascii="Times New Roman" w:hAnsi="Times New Roman" w:cs="Times New Roman"/>
                <w:b/>
                <w:bCs/>
                <w:sz w:val="16"/>
                <w:szCs w:val="16"/>
              </w:rPr>
            </w:pPr>
            <w:r w:rsidRPr="00DC46A9">
              <w:rPr>
                <w:rFonts w:ascii="Times New Roman" w:hAnsi="Times New Roman" w:cs="Times New Roman"/>
                <w:b/>
                <w:bCs/>
                <w:sz w:val="16"/>
                <w:szCs w:val="16"/>
              </w:rPr>
              <w:lastRenderedPageBreak/>
              <w:t>26.303 Limit of validity</w:t>
            </w:r>
          </w:p>
          <w:p w14:paraId="546A0C77" w14:textId="77777777" w:rsidR="00DC46A9" w:rsidRPr="00DC46A9" w:rsidRDefault="00DC46A9" w:rsidP="00DC46A9">
            <w:pPr>
              <w:rPr>
                <w:rFonts w:ascii="Times New Roman" w:hAnsi="Times New Roman" w:cs="Times New Roman"/>
                <w:sz w:val="16"/>
                <w:szCs w:val="16"/>
              </w:rPr>
            </w:pPr>
          </w:p>
          <w:p w14:paraId="036D1B7C" w14:textId="77777777" w:rsidR="00DC46A9" w:rsidRPr="00DC46A9" w:rsidRDefault="00DC46A9" w:rsidP="00DC46A9">
            <w:pPr>
              <w:rPr>
                <w:rFonts w:ascii="Times New Roman" w:hAnsi="Times New Roman" w:cs="Times New Roman"/>
                <w:sz w:val="16"/>
                <w:szCs w:val="16"/>
              </w:rPr>
            </w:pPr>
            <w:r w:rsidRPr="00DC46A9">
              <w:rPr>
                <w:rFonts w:ascii="Times New Roman" w:hAnsi="Times New Roman" w:cs="Times New Roman"/>
                <w:sz w:val="16"/>
                <w:szCs w:val="16"/>
              </w:rPr>
              <w:t>(a) A holder of a TC or a restricted TC, for a large aeroplane certified on or</w:t>
            </w:r>
          </w:p>
          <w:p w14:paraId="0BC406E4" w14:textId="77777777" w:rsidR="00DC46A9" w:rsidRPr="00DC46A9" w:rsidRDefault="00DC46A9" w:rsidP="00DC46A9">
            <w:pPr>
              <w:rPr>
                <w:rFonts w:ascii="Times New Roman" w:hAnsi="Times New Roman" w:cs="Times New Roman"/>
                <w:sz w:val="16"/>
                <w:szCs w:val="16"/>
              </w:rPr>
            </w:pPr>
            <w:r w:rsidRPr="00DC46A9">
              <w:rPr>
                <w:rFonts w:ascii="Times New Roman" w:hAnsi="Times New Roman" w:cs="Times New Roman"/>
                <w:sz w:val="16"/>
                <w:szCs w:val="16"/>
              </w:rPr>
              <w:t>after 1 January 1958, for which the application for a TC was submitted</w:t>
            </w:r>
          </w:p>
          <w:p w14:paraId="7A491E0F" w14:textId="77777777" w:rsidR="00DC46A9" w:rsidRPr="00DC46A9" w:rsidRDefault="00DC46A9" w:rsidP="00DC46A9">
            <w:pPr>
              <w:rPr>
                <w:rFonts w:ascii="Times New Roman" w:hAnsi="Times New Roman" w:cs="Times New Roman"/>
                <w:sz w:val="16"/>
                <w:szCs w:val="16"/>
              </w:rPr>
            </w:pPr>
            <w:r w:rsidRPr="00DC46A9">
              <w:rPr>
                <w:rFonts w:ascii="Times New Roman" w:hAnsi="Times New Roman" w:cs="Times New Roman"/>
                <w:sz w:val="16"/>
                <w:szCs w:val="16"/>
              </w:rPr>
              <w:t>before 1 January 2019, and certified with a MTOW greater than</w:t>
            </w:r>
          </w:p>
          <w:p w14:paraId="62131F5B" w14:textId="77777777" w:rsidR="00DC46A9" w:rsidRPr="00DC46A9" w:rsidRDefault="00DC46A9" w:rsidP="00DC46A9">
            <w:pPr>
              <w:rPr>
                <w:rFonts w:ascii="Times New Roman" w:hAnsi="Times New Roman" w:cs="Times New Roman"/>
                <w:sz w:val="16"/>
                <w:szCs w:val="16"/>
              </w:rPr>
            </w:pPr>
            <w:r w:rsidRPr="00DC46A9">
              <w:rPr>
                <w:rFonts w:ascii="Times New Roman" w:hAnsi="Times New Roman" w:cs="Times New Roman"/>
                <w:sz w:val="16"/>
                <w:szCs w:val="16"/>
              </w:rPr>
              <w:lastRenderedPageBreak/>
              <w:t>34 019 kg (75 000 lb), shall:</w:t>
            </w:r>
          </w:p>
          <w:p w14:paraId="12A6D448" w14:textId="77777777" w:rsidR="00DC46A9" w:rsidRPr="00DC46A9" w:rsidRDefault="00DC46A9" w:rsidP="00DC46A9">
            <w:pPr>
              <w:rPr>
                <w:rFonts w:ascii="Times New Roman" w:hAnsi="Times New Roman" w:cs="Times New Roman"/>
                <w:sz w:val="16"/>
                <w:szCs w:val="16"/>
              </w:rPr>
            </w:pPr>
            <w:r w:rsidRPr="00DC46A9">
              <w:rPr>
                <w:rFonts w:ascii="Times New Roman" w:hAnsi="Times New Roman" w:cs="Times New Roman"/>
                <w:sz w:val="16"/>
                <w:szCs w:val="16"/>
              </w:rPr>
              <w:t>(i) establish a limit of validity (LOV) and include that LOV in an amended</w:t>
            </w:r>
          </w:p>
          <w:p w14:paraId="252A890D" w14:textId="77777777" w:rsidR="00DC46A9" w:rsidRPr="00DC46A9" w:rsidRDefault="00DC46A9" w:rsidP="00DC46A9">
            <w:pPr>
              <w:rPr>
                <w:rFonts w:ascii="Times New Roman" w:hAnsi="Times New Roman" w:cs="Times New Roman"/>
                <w:sz w:val="16"/>
                <w:szCs w:val="16"/>
              </w:rPr>
            </w:pPr>
            <w:r w:rsidRPr="00DC46A9">
              <w:rPr>
                <w:rFonts w:ascii="Times New Roman" w:hAnsi="Times New Roman" w:cs="Times New Roman"/>
                <w:sz w:val="16"/>
                <w:szCs w:val="16"/>
              </w:rPr>
              <w:t>ALS;</w:t>
            </w:r>
          </w:p>
          <w:p w14:paraId="6BD888B8" w14:textId="77777777" w:rsidR="00DC46A9" w:rsidRPr="00DC46A9" w:rsidRDefault="00DC46A9" w:rsidP="00DC46A9">
            <w:pPr>
              <w:rPr>
                <w:rFonts w:ascii="Times New Roman" w:hAnsi="Times New Roman" w:cs="Times New Roman"/>
                <w:sz w:val="16"/>
                <w:szCs w:val="16"/>
              </w:rPr>
            </w:pPr>
            <w:r w:rsidRPr="00DC46A9">
              <w:rPr>
                <w:rFonts w:ascii="Times New Roman" w:hAnsi="Times New Roman" w:cs="Times New Roman"/>
                <w:sz w:val="16"/>
                <w:szCs w:val="16"/>
              </w:rPr>
              <w:t>(ii) identify existing and new maintenance actions upon which the LOV</w:t>
            </w:r>
          </w:p>
          <w:p w14:paraId="6D01E23E" w14:textId="77777777" w:rsidR="00DC46A9" w:rsidRPr="00DC46A9" w:rsidRDefault="00DC46A9" w:rsidP="00DC46A9">
            <w:pPr>
              <w:rPr>
                <w:rFonts w:ascii="Times New Roman" w:hAnsi="Times New Roman" w:cs="Times New Roman"/>
                <w:sz w:val="16"/>
                <w:szCs w:val="16"/>
              </w:rPr>
            </w:pPr>
            <w:r w:rsidRPr="00DC46A9">
              <w:rPr>
                <w:rFonts w:ascii="Times New Roman" w:hAnsi="Times New Roman" w:cs="Times New Roman"/>
                <w:sz w:val="16"/>
                <w:szCs w:val="16"/>
              </w:rPr>
              <w:t>depends, and develop service information necessary to implement</w:t>
            </w:r>
          </w:p>
          <w:p w14:paraId="7C5157D6" w14:textId="77777777" w:rsidR="00DC46A9" w:rsidRPr="00DC46A9" w:rsidRDefault="00DC46A9" w:rsidP="00DC46A9">
            <w:pPr>
              <w:rPr>
                <w:rFonts w:ascii="Times New Roman" w:hAnsi="Times New Roman" w:cs="Times New Roman"/>
                <w:sz w:val="16"/>
                <w:szCs w:val="16"/>
              </w:rPr>
            </w:pPr>
            <w:r w:rsidRPr="00DC46A9">
              <w:rPr>
                <w:rFonts w:ascii="Times New Roman" w:hAnsi="Times New Roman" w:cs="Times New Roman"/>
                <w:sz w:val="16"/>
                <w:szCs w:val="16"/>
              </w:rPr>
              <w:t>those maintenance actions and submit the service information for the</w:t>
            </w:r>
          </w:p>
          <w:p w14:paraId="57A39B8F" w14:textId="2BCBA0F1" w:rsidR="00DC46A9" w:rsidRPr="00DC46A9" w:rsidRDefault="00DC46A9" w:rsidP="00DC46A9">
            <w:pPr>
              <w:rPr>
                <w:rFonts w:ascii="Times New Roman" w:hAnsi="Times New Roman" w:cs="Times New Roman"/>
                <w:sz w:val="16"/>
                <w:szCs w:val="16"/>
              </w:rPr>
            </w:pPr>
            <w:r w:rsidRPr="00DC46A9">
              <w:rPr>
                <w:rFonts w:ascii="Times New Roman" w:hAnsi="Times New Roman" w:cs="Times New Roman"/>
                <w:sz w:val="16"/>
                <w:szCs w:val="16"/>
              </w:rPr>
              <w:t xml:space="preserve">maintenance actions to the </w:t>
            </w:r>
            <w:r>
              <w:rPr>
                <w:rFonts w:ascii="Times New Roman" w:hAnsi="Times New Roman" w:cs="Times New Roman"/>
                <w:sz w:val="16"/>
                <w:szCs w:val="16"/>
              </w:rPr>
              <w:t>CA</w:t>
            </w:r>
            <w:r w:rsidRPr="00DC46A9">
              <w:rPr>
                <w:rFonts w:ascii="Times New Roman" w:hAnsi="Times New Roman" w:cs="Times New Roman"/>
                <w:sz w:val="16"/>
                <w:szCs w:val="16"/>
              </w:rPr>
              <w:t>A in accordance with a binding</w:t>
            </w:r>
          </w:p>
          <w:p w14:paraId="75B24527" w14:textId="086247E7" w:rsidR="002F4DB6" w:rsidRPr="00DC46A9" w:rsidRDefault="00DC46A9" w:rsidP="00DC46A9">
            <w:pPr>
              <w:rPr>
                <w:rFonts w:ascii="Times New Roman" w:hAnsi="Times New Roman" w:cs="Times New Roman"/>
                <w:sz w:val="16"/>
                <w:szCs w:val="16"/>
              </w:rPr>
            </w:pPr>
            <w:r w:rsidRPr="00DC46A9">
              <w:rPr>
                <w:rFonts w:ascii="Times New Roman" w:hAnsi="Times New Roman" w:cs="Times New Roman"/>
                <w:sz w:val="16"/>
                <w:szCs w:val="16"/>
              </w:rPr>
              <w:t xml:space="preserve">schedule agreed with the </w:t>
            </w:r>
            <w:r>
              <w:rPr>
                <w:rFonts w:ascii="Times New Roman" w:hAnsi="Times New Roman" w:cs="Times New Roman"/>
                <w:sz w:val="16"/>
                <w:szCs w:val="16"/>
              </w:rPr>
              <w:t>CAA</w:t>
            </w:r>
          </w:p>
        </w:tc>
        <w:tc>
          <w:tcPr>
            <w:tcW w:w="1559" w:type="dxa"/>
            <w:vAlign w:val="center"/>
          </w:tcPr>
          <w:p w14:paraId="57823441" w14:textId="0B3119AA" w:rsidR="002F4DB6" w:rsidRPr="00FF3335" w:rsidRDefault="002F4DB6" w:rsidP="00E21FC8">
            <w:pPr>
              <w:rPr>
                <w:rFonts w:ascii="Times New Roman" w:hAnsi="Times New Roman" w:cs="Times New Roman"/>
                <w:sz w:val="24"/>
                <w:szCs w:val="24"/>
              </w:rPr>
            </w:pPr>
            <w:r w:rsidRPr="00F8224C">
              <w:rPr>
                <w:rFonts w:ascii="Times New Roman" w:hAnsi="Times New Roman" w:cs="Times New Roman"/>
                <w:sz w:val="24"/>
                <w:szCs w:val="24"/>
              </w:rPr>
              <w:lastRenderedPageBreak/>
              <w:t>Compatibil</w:t>
            </w:r>
          </w:p>
        </w:tc>
        <w:tc>
          <w:tcPr>
            <w:tcW w:w="1417" w:type="dxa"/>
          </w:tcPr>
          <w:p w14:paraId="57A5AACF" w14:textId="77777777" w:rsidR="002F4DB6" w:rsidRPr="005A4140" w:rsidRDefault="002F4DB6" w:rsidP="00E21FC8">
            <w:pPr>
              <w:jc w:val="center"/>
              <w:rPr>
                <w:rFonts w:ascii="Times New Roman" w:hAnsi="Times New Roman" w:cs="Times New Roman"/>
                <w:sz w:val="24"/>
                <w:szCs w:val="24"/>
              </w:rPr>
            </w:pPr>
          </w:p>
        </w:tc>
        <w:tc>
          <w:tcPr>
            <w:tcW w:w="1418" w:type="dxa"/>
            <w:vAlign w:val="center"/>
          </w:tcPr>
          <w:p w14:paraId="64EE2B49" w14:textId="309823E4" w:rsidR="002F4DB6" w:rsidRPr="00FF3335" w:rsidRDefault="002F4DB6" w:rsidP="00E21FC8">
            <w:pPr>
              <w:jc w:val="center"/>
              <w:rPr>
                <w:rFonts w:ascii="Times New Roman" w:hAnsi="Times New Roman" w:cs="Times New Roman"/>
                <w:sz w:val="24"/>
                <w:szCs w:val="24"/>
              </w:rPr>
            </w:pPr>
            <w:r w:rsidRPr="005A4140">
              <w:rPr>
                <w:rFonts w:ascii="Times New Roman" w:hAnsi="Times New Roman" w:cs="Times New Roman"/>
                <w:sz w:val="24"/>
                <w:szCs w:val="24"/>
              </w:rPr>
              <w:t>Lipses</w:t>
            </w:r>
            <w:r>
              <w:rPr>
                <w:rFonts w:ascii="Times New Roman" w:hAnsi="Times New Roman" w:cs="Times New Roman"/>
                <w:sz w:val="24"/>
                <w:szCs w:val="24"/>
              </w:rPr>
              <w:t>c</w:t>
            </w:r>
          </w:p>
          <w:p w14:paraId="6D92ABDD" w14:textId="7E73FDFD" w:rsidR="002F4DB6" w:rsidRPr="00FF3335" w:rsidRDefault="002F4DB6" w:rsidP="00E21FC8">
            <w:pPr>
              <w:jc w:val="center"/>
              <w:rPr>
                <w:rFonts w:ascii="Times New Roman" w:hAnsi="Times New Roman" w:cs="Times New Roman"/>
                <w:sz w:val="24"/>
                <w:szCs w:val="24"/>
              </w:rPr>
            </w:pPr>
          </w:p>
        </w:tc>
      </w:tr>
      <w:tr w:rsidR="002F4DB6" w:rsidRPr="00FF3335" w14:paraId="04180C23" w14:textId="77777777" w:rsidTr="002F4DB6">
        <w:tc>
          <w:tcPr>
            <w:tcW w:w="3397" w:type="dxa"/>
          </w:tcPr>
          <w:p w14:paraId="1840C650" w14:textId="742E0DB3" w:rsidR="002F4DB6" w:rsidRPr="00B65638" w:rsidRDefault="002F4DB6" w:rsidP="00BA4A87">
            <w:pPr>
              <w:rPr>
                <w:rFonts w:ascii="Times New Roman" w:hAnsi="Times New Roman" w:cs="Times New Roman"/>
                <w:sz w:val="24"/>
                <w:szCs w:val="24"/>
              </w:rPr>
            </w:pPr>
            <w:bookmarkStart w:id="90" w:name="_Hlk162423438"/>
            <w:bookmarkEnd w:id="89"/>
            <w:r w:rsidRPr="00B65638">
              <w:rPr>
                <w:rFonts w:ascii="Times New Roman" w:hAnsi="Times New Roman" w:cs="Times New Roman"/>
                <w:sz w:val="24"/>
                <w:szCs w:val="24"/>
              </w:rPr>
              <w:t xml:space="preserve">Configurațiile structurale ale avionului care trebuie evaluate în scopul stabilirii LOV trebuie să </w:t>
            </w:r>
            <w:r w:rsidRPr="00B65638">
              <w:rPr>
                <w:rFonts w:ascii="Times New Roman" w:hAnsi="Times New Roman" w:cs="Times New Roman"/>
                <w:sz w:val="24"/>
                <w:szCs w:val="24"/>
              </w:rPr>
              <w:lastRenderedPageBreak/>
              <w:t>includă toate versiunile și derivatele modelului aprobate în cadrul CT înainte de 26 februarie 2021 și toate modificările și înlocuirile structurale efectuate în legătură cu configurațiile structurale ale acelor avioane, prevăzute de o directivă privind navigabilitatea emisă înainte de 26 februarie 2021.</w:t>
            </w:r>
          </w:p>
        </w:tc>
        <w:tc>
          <w:tcPr>
            <w:tcW w:w="1560" w:type="dxa"/>
          </w:tcPr>
          <w:p w14:paraId="764699F9" w14:textId="77777777" w:rsidR="00150569" w:rsidRPr="00925E15" w:rsidRDefault="00150569" w:rsidP="00150569">
            <w:pPr>
              <w:rPr>
                <w:rFonts w:ascii="Times New Roman" w:hAnsi="Times New Roman" w:cs="Times New Roman"/>
                <w:sz w:val="16"/>
                <w:szCs w:val="16"/>
              </w:rPr>
            </w:pPr>
            <w:r w:rsidRPr="00925E15">
              <w:rPr>
                <w:rFonts w:ascii="Times New Roman" w:hAnsi="Times New Roman" w:cs="Times New Roman"/>
                <w:sz w:val="16"/>
                <w:szCs w:val="16"/>
              </w:rPr>
              <w:lastRenderedPageBreak/>
              <w:t>The aeroplane structural configurations to be evaluated for the purpose of</w:t>
            </w:r>
          </w:p>
          <w:p w14:paraId="0D8DEE94" w14:textId="77777777" w:rsidR="00150569" w:rsidRPr="00925E15" w:rsidRDefault="00150569" w:rsidP="00150569">
            <w:pPr>
              <w:rPr>
                <w:rFonts w:ascii="Times New Roman" w:hAnsi="Times New Roman" w:cs="Times New Roman"/>
                <w:sz w:val="16"/>
                <w:szCs w:val="16"/>
              </w:rPr>
            </w:pPr>
            <w:r w:rsidRPr="00925E15">
              <w:rPr>
                <w:rFonts w:ascii="Times New Roman" w:hAnsi="Times New Roman" w:cs="Times New Roman"/>
                <w:sz w:val="16"/>
                <w:szCs w:val="16"/>
              </w:rPr>
              <w:lastRenderedPageBreak/>
              <w:t>establishing the LOV shall include all model variations and derivatives</w:t>
            </w:r>
          </w:p>
          <w:p w14:paraId="190666D4" w14:textId="77777777" w:rsidR="00150569" w:rsidRPr="00925E15" w:rsidRDefault="00150569" w:rsidP="00150569">
            <w:pPr>
              <w:rPr>
                <w:rFonts w:ascii="Times New Roman" w:hAnsi="Times New Roman" w:cs="Times New Roman"/>
                <w:sz w:val="16"/>
                <w:szCs w:val="16"/>
              </w:rPr>
            </w:pPr>
            <w:r w:rsidRPr="00925E15">
              <w:rPr>
                <w:rFonts w:ascii="Times New Roman" w:hAnsi="Times New Roman" w:cs="Times New Roman"/>
                <w:sz w:val="16"/>
                <w:szCs w:val="16"/>
              </w:rPr>
              <w:t>approved under the TC before 26 February 2021 and all structural changes</w:t>
            </w:r>
          </w:p>
          <w:p w14:paraId="25A39C4C" w14:textId="77777777" w:rsidR="00150569" w:rsidRPr="00925E15" w:rsidRDefault="00150569" w:rsidP="00150569">
            <w:pPr>
              <w:rPr>
                <w:rFonts w:ascii="Times New Roman" w:hAnsi="Times New Roman" w:cs="Times New Roman"/>
                <w:sz w:val="16"/>
                <w:szCs w:val="16"/>
              </w:rPr>
            </w:pPr>
            <w:r w:rsidRPr="00925E15">
              <w:rPr>
                <w:rFonts w:ascii="Times New Roman" w:hAnsi="Times New Roman" w:cs="Times New Roman"/>
                <w:sz w:val="16"/>
                <w:szCs w:val="16"/>
              </w:rPr>
              <w:t>and replacements to the structural configurations of those aeroplanes that are</w:t>
            </w:r>
          </w:p>
          <w:p w14:paraId="222C22E2" w14:textId="10AFDBD1" w:rsidR="002F4DB6" w:rsidRPr="00925E15" w:rsidRDefault="00150569" w:rsidP="00150569">
            <w:pPr>
              <w:rPr>
                <w:rFonts w:ascii="Times New Roman" w:hAnsi="Times New Roman" w:cs="Times New Roman"/>
                <w:sz w:val="16"/>
                <w:szCs w:val="16"/>
              </w:rPr>
            </w:pPr>
            <w:r w:rsidRPr="00925E15">
              <w:rPr>
                <w:rFonts w:ascii="Times New Roman" w:hAnsi="Times New Roman" w:cs="Times New Roman"/>
                <w:sz w:val="16"/>
                <w:szCs w:val="16"/>
              </w:rPr>
              <w:t>required by an airworthiness directive issued before 26 February 2021.</w:t>
            </w:r>
          </w:p>
        </w:tc>
        <w:tc>
          <w:tcPr>
            <w:tcW w:w="3118" w:type="dxa"/>
          </w:tcPr>
          <w:p w14:paraId="0804B578" w14:textId="3CE7C2E2" w:rsidR="002F4DB6" w:rsidRPr="00FF3335" w:rsidRDefault="002F4DB6" w:rsidP="009E5292">
            <w:pPr>
              <w:rPr>
                <w:rFonts w:ascii="Times New Roman" w:hAnsi="Times New Roman" w:cs="Times New Roman"/>
                <w:sz w:val="24"/>
                <w:szCs w:val="24"/>
                <w:highlight w:val="yellow"/>
              </w:rPr>
            </w:pPr>
            <w:r w:rsidRPr="007D12FE">
              <w:rPr>
                <w:rFonts w:ascii="Times New Roman" w:hAnsi="Times New Roman" w:cs="Times New Roman"/>
                <w:sz w:val="24"/>
                <w:szCs w:val="24"/>
              </w:rPr>
              <w:lastRenderedPageBreak/>
              <w:t xml:space="preserve">Configurațiile structurale ale avionului care trebuie evaluate în scopul stabilirii </w:t>
            </w:r>
            <w:r w:rsidRPr="007D12FE">
              <w:rPr>
                <w:rFonts w:ascii="Times New Roman" w:hAnsi="Times New Roman" w:cs="Times New Roman"/>
                <w:sz w:val="24"/>
                <w:szCs w:val="24"/>
              </w:rPr>
              <w:lastRenderedPageBreak/>
              <w:t>LOV trebuie să includă toate versiunile și derivatele modelului aprobate în cadrul CT înainte de 26 februarie 2021 și toate modificările și înlocuirile structurale efectuate în legătură cu configurațiile structurale ale acelor avioane, prevăzute de o directivă privind navigabilitatea emisă înainte de 26 februarie 2021.</w:t>
            </w:r>
          </w:p>
        </w:tc>
        <w:tc>
          <w:tcPr>
            <w:tcW w:w="1985" w:type="dxa"/>
          </w:tcPr>
          <w:p w14:paraId="04A3DD5C" w14:textId="77777777" w:rsidR="00BD47C4" w:rsidRPr="00BD47C4" w:rsidRDefault="00BD47C4" w:rsidP="00BD47C4">
            <w:pPr>
              <w:rPr>
                <w:rFonts w:ascii="Times New Roman" w:hAnsi="Times New Roman" w:cs="Times New Roman"/>
                <w:sz w:val="16"/>
                <w:szCs w:val="16"/>
              </w:rPr>
            </w:pPr>
            <w:r w:rsidRPr="00BD47C4">
              <w:rPr>
                <w:rFonts w:ascii="Times New Roman" w:hAnsi="Times New Roman" w:cs="Times New Roman"/>
                <w:sz w:val="16"/>
                <w:szCs w:val="16"/>
              </w:rPr>
              <w:lastRenderedPageBreak/>
              <w:t>The aeroplane structural configurations to be evaluated for the purpose of</w:t>
            </w:r>
          </w:p>
          <w:p w14:paraId="1D6FD5EF" w14:textId="77777777" w:rsidR="00BD47C4" w:rsidRPr="00BD47C4" w:rsidRDefault="00BD47C4" w:rsidP="00BD47C4">
            <w:pPr>
              <w:rPr>
                <w:rFonts w:ascii="Times New Roman" w:hAnsi="Times New Roman" w:cs="Times New Roman"/>
                <w:sz w:val="16"/>
                <w:szCs w:val="16"/>
              </w:rPr>
            </w:pPr>
            <w:r w:rsidRPr="00BD47C4">
              <w:rPr>
                <w:rFonts w:ascii="Times New Roman" w:hAnsi="Times New Roman" w:cs="Times New Roman"/>
                <w:sz w:val="16"/>
                <w:szCs w:val="16"/>
              </w:rPr>
              <w:lastRenderedPageBreak/>
              <w:t>establishing the LOV shall include all model variations and derivatives</w:t>
            </w:r>
          </w:p>
          <w:p w14:paraId="666EFE8C" w14:textId="77777777" w:rsidR="00BD47C4" w:rsidRPr="00BD47C4" w:rsidRDefault="00BD47C4" w:rsidP="00BD47C4">
            <w:pPr>
              <w:rPr>
                <w:rFonts w:ascii="Times New Roman" w:hAnsi="Times New Roman" w:cs="Times New Roman"/>
                <w:sz w:val="16"/>
                <w:szCs w:val="16"/>
              </w:rPr>
            </w:pPr>
            <w:r w:rsidRPr="00BD47C4">
              <w:rPr>
                <w:rFonts w:ascii="Times New Roman" w:hAnsi="Times New Roman" w:cs="Times New Roman"/>
                <w:sz w:val="16"/>
                <w:szCs w:val="16"/>
              </w:rPr>
              <w:t>approved under the TC before 26 February 2021 and all structural changes</w:t>
            </w:r>
          </w:p>
          <w:p w14:paraId="4B284110" w14:textId="77777777" w:rsidR="00BD47C4" w:rsidRPr="00BD47C4" w:rsidRDefault="00BD47C4" w:rsidP="00BD47C4">
            <w:pPr>
              <w:rPr>
                <w:rFonts w:ascii="Times New Roman" w:hAnsi="Times New Roman" w:cs="Times New Roman"/>
                <w:sz w:val="16"/>
                <w:szCs w:val="16"/>
              </w:rPr>
            </w:pPr>
            <w:r w:rsidRPr="00BD47C4">
              <w:rPr>
                <w:rFonts w:ascii="Times New Roman" w:hAnsi="Times New Roman" w:cs="Times New Roman"/>
                <w:sz w:val="16"/>
                <w:szCs w:val="16"/>
              </w:rPr>
              <w:t>and replacements to the structural configurations of those aeroplanes that are</w:t>
            </w:r>
          </w:p>
          <w:p w14:paraId="3D2EFBCB" w14:textId="6254D47C" w:rsidR="002F4DB6" w:rsidRPr="00BD47C4" w:rsidRDefault="00BD47C4" w:rsidP="00BD47C4">
            <w:pPr>
              <w:rPr>
                <w:rFonts w:ascii="Times New Roman" w:hAnsi="Times New Roman" w:cs="Times New Roman"/>
                <w:sz w:val="16"/>
                <w:szCs w:val="16"/>
              </w:rPr>
            </w:pPr>
            <w:r w:rsidRPr="00BD47C4">
              <w:rPr>
                <w:rFonts w:ascii="Times New Roman" w:hAnsi="Times New Roman" w:cs="Times New Roman"/>
                <w:sz w:val="16"/>
                <w:szCs w:val="16"/>
              </w:rPr>
              <w:t>required by an airworthiness directive issued before 26 February 2021.</w:t>
            </w:r>
          </w:p>
        </w:tc>
        <w:tc>
          <w:tcPr>
            <w:tcW w:w="1559" w:type="dxa"/>
            <w:vAlign w:val="center"/>
          </w:tcPr>
          <w:p w14:paraId="55A17BC4" w14:textId="5313E46D" w:rsidR="002F4DB6" w:rsidRPr="00FF3335" w:rsidRDefault="002F4DB6" w:rsidP="00E21FC8">
            <w:pPr>
              <w:rPr>
                <w:rFonts w:ascii="Times New Roman" w:hAnsi="Times New Roman" w:cs="Times New Roman"/>
                <w:sz w:val="24"/>
                <w:szCs w:val="24"/>
              </w:rPr>
            </w:pPr>
            <w:r w:rsidRPr="00F8224C">
              <w:rPr>
                <w:rFonts w:ascii="Times New Roman" w:hAnsi="Times New Roman" w:cs="Times New Roman"/>
                <w:sz w:val="24"/>
                <w:szCs w:val="24"/>
              </w:rPr>
              <w:lastRenderedPageBreak/>
              <w:t>Compatibil</w:t>
            </w:r>
          </w:p>
        </w:tc>
        <w:tc>
          <w:tcPr>
            <w:tcW w:w="1417" w:type="dxa"/>
          </w:tcPr>
          <w:p w14:paraId="723413BC" w14:textId="77777777" w:rsidR="002F4DB6" w:rsidRPr="005A4140" w:rsidRDefault="002F4DB6" w:rsidP="00E21FC8">
            <w:pPr>
              <w:jc w:val="center"/>
              <w:rPr>
                <w:rFonts w:ascii="Times New Roman" w:hAnsi="Times New Roman" w:cs="Times New Roman"/>
                <w:sz w:val="24"/>
                <w:szCs w:val="24"/>
              </w:rPr>
            </w:pPr>
          </w:p>
        </w:tc>
        <w:tc>
          <w:tcPr>
            <w:tcW w:w="1418" w:type="dxa"/>
            <w:vAlign w:val="center"/>
          </w:tcPr>
          <w:p w14:paraId="68188A2B" w14:textId="09969DE5" w:rsidR="002F4DB6" w:rsidRPr="00FF3335" w:rsidRDefault="002F4DB6" w:rsidP="00E21FC8">
            <w:pPr>
              <w:jc w:val="center"/>
              <w:rPr>
                <w:rFonts w:ascii="Times New Roman" w:hAnsi="Times New Roman" w:cs="Times New Roman"/>
                <w:sz w:val="24"/>
                <w:szCs w:val="24"/>
              </w:rPr>
            </w:pPr>
            <w:r w:rsidRPr="005A4140">
              <w:rPr>
                <w:rFonts w:ascii="Times New Roman" w:hAnsi="Times New Roman" w:cs="Times New Roman"/>
                <w:sz w:val="24"/>
                <w:szCs w:val="24"/>
              </w:rPr>
              <w:t>Lipses</w:t>
            </w:r>
            <w:r>
              <w:rPr>
                <w:rFonts w:ascii="Times New Roman" w:hAnsi="Times New Roman" w:cs="Times New Roman"/>
                <w:sz w:val="24"/>
                <w:szCs w:val="24"/>
              </w:rPr>
              <w:t>c</w:t>
            </w:r>
          </w:p>
          <w:p w14:paraId="7A64B245" w14:textId="0FC3FA9F" w:rsidR="002F4DB6" w:rsidRPr="00FF3335" w:rsidRDefault="002F4DB6" w:rsidP="00E21FC8">
            <w:pPr>
              <w:jc w:val="center"/>
              <w:rPr>
                <w:rFonts w:ascii="Times New Roman" w:hAnsi="Times New Roman" w:cs="Times New Roman"/>
                <w:sz w:val="24"/>
                <w:szCs w:val="24"/>
              </w:rPr>
            </w:pPr>
            <w:r>
              <w:rPr>
                <w:rFonts w:ascii="Times New Roman" w:hAnsi="Times New Roman" w:cs="Times New Roman"/>
                <w:sz w:val="24"/>
                <w:szCs w:val="24"/>
              </w:rPr>
              <w:t xml:space="preserve"> </w:t>
            </w:r>
          </w:p>
        </w:tc>
      </w:tr>
      <w:tr w:rsidR="002F4DB6" w:rsidRPr="00FF3335" w14:paraId="0AD1876A" w14:textId="77777777" w:rsidTr="002F4DB6">
        <w:tc>
          <w:tcPr>
            <w:tcW w:w="3397" w:type="dxa"/>
          </w:tcPr>
          <w:p w14:paraId="10B234FA" w14:textId="322096E3" w:rsidR="002F4DB6" w:rsidRPr="00B65638" w:rsidRDefault="002F4DB6" w:rsidP="00BA4A87">
            <w:pPr>
              <w:rPr>
                <w:rFonts w:ascii="Times New Roman" w:hAnsi="Times New Roman" w:cs="Times New Roman"/>
                <w:sz w:val="24"/>
                <w:szCs w:val="24"/>
              </w:rPr>
            </w:pPr>
            <w:bookmarkStart w:id="91" w:name="_Hlk162423447"/>
            <w:bookmarkEnd w:id="90"/>
            <w:r w:rsidRPr="00B65638">
              <w:rPr>
                <w:rFonts w:ascii="Times New Roman" w:hAnsi="Times New Roman" w:cs="Times New Roman"/>
                <w:sz w:val="24"/>
                <w:szCs w:val="24"/>
              </w:rPr>
              <w:t xml:space="preserve">Prin derogare de </w:t>
            </w:r>
            <w:r w:rsidRPr="00C20D98">
              <w:rPr>
                <w:rFonts w:ascii="Times New Roman" w:hAnsi="Times New Roman" w:cs="Times New Roman"/>
                <w:sz w:val="24"/>
                <w:szCs w:val="24"/>
                <w:highlight w:val="cyan"/>
              </w:rPr>
              <w:t>la subpunctul</w:t>
            </w:r>
            <w:r w:rsidRPr="00B65638">
              <w:rPr>
                <w:rFonts w:ascii="Times New Roman" w:hAnsi="Times New Roman" w:cs="Times New Roman"/>
                <w:sz w:val="24"/>
                <w:szCs w:val="24"/>
              </w:rPr>
              <w:t xml:space="preserve"> (ii), titularul unui certificat de tip (CT) sau al unui CT restrictiv pentru un avion de mare </w:t>
            </w:r>
            <w:r w:rsidRPr="00C20D98">
              <w:rPr>
                <w:rFonts w:ascii="Times New Roman" w:hAnsi="Times New Roman" w:cs="Times New Roman"/>
                <w:sz w:val="24"/>
                <w:szCs w:val="24"/>
                <w:highlight w:val="cyan"/>
              </w:rPr>
              <w:t>capacitate nu</w:t>
            </w:r>
            <w:r w:rsidRPr="00B65638">
              <w:rPr>
                <w:rFonts w:ascii="Times New Roman" w:hAnsi="Times New Roman" w:cs="Times New Roman"/>
                <w:sz w:val="24"/>
                <w:szCs w:val="24"/>
              </w:rPr>
              <w:t xml:space="preserve"> are obligația de a elabora și prezenta agenției informațiile de servisare referitoare la o acțiune de întreținere aplicabilă unui model de avion</w:t>
            </w:r>
            <w:r w:rsidRPr="009F649D">
              <w:rPr>
                <w:rFonts w:ascii="Times New Roman" w:hAnsi="Times New Roman" w:cs="Times New Roman"/>
                <w:sz w:val="24"/>
                <w:szCs w:val="24"/>
              </w:rPr>
              <w:t xml:space="preserve"> </w:t>
            </w:r>
            <w:r w:rsidRPr="009F649D">
              <w:rPr>
                <w:rFonts w:ascii="Times New Roman" w:hAnsi="Times New Roman" w:cs="Times New Roman"/>
                <w:sz w:val="24"/>
                <w:szCs w:val="24"/>
                <w:highlight w:val="cyan"/>
              </w:rPr>
              <w:t>de mare capacitate</w:t>
            </w:r>
            <w:r w:rsidRPr="00B65638">
              <w:rPr>
                <w:rFonts w:ascii="Times New Roman" w:hAnsi="Times New Roman" w:cs="Times New Roman"/>
                <w:sz w:val="24"/>
                <w:szCs w:val="24"/>
              </w:rPr>
              <w:t xml:space="preserve"> care nu va mai fi exploatat după momentul programat de prezentare a informațiilor de servisare referitoare la respectiva acțiune de întreținere. Pentru ca această exceptare să producă efecte, titularul unui certificat de </w:t>
            </w:r>
            <w:r w:rsidRPr="00B65638">
              <w:rPr>
                <w:rFonts w:ascii="Times New Roman" w:hAnsi="Times New Roman" w:cs="Times New Roman"/>
                <w:sz w:val="24"/>
                <w:szCs w:val="24"/>
              </w:rPr>
              <w:lastRenderedPageBreak/>
              <w:t>tip (CT) sau al unui CT restrictiv trebuie să informeze agenția cel târziu la data la care modelul de avion iese din exploatare.</w:t>
            </w:r>
          </w:p>
        </w:tc>
        <w:tc>
          <w:tcPr>
            <w:tcW w:w="1560" w:type="dxa"/>
          </w:tcPr>
          <w:p w14:paraId="17F128DC" w14:textId="77777777" w:rsidR="00150569" w:rsidRPr="00925E15" w:rsidRDefault="00150569" w:rsidP="00150569">
            <w:pPr>
              <w:rPr>
                <w:rFonts w:ascii="Times New Roman" w:hAnsi="Times New Roman" w:cs="Times New Roman"/>
                <w:sz w:val="16"/>
                <w:szCs w:val="16"/>
              </w:rPr>
            </w:pPr>
            <w:r w:rsidRPr="00925E15">
              <w:rPr>
                <w:rFonts w:ascii="Times New Roman" w:hAnsi="Times New Roman" w:cs="Times New Roman"/>
                <w:sz w:val="16"/>
                <w:szCs w:val="16"/>
              </w:rPr>
              <w:lastRenderedPageBreak/>
              <w:t>By way of derogation from point (ii), a holder of a TC or a restricted TC for</w:t>
            </w:r>
          </w:p>
          <w:p w14:paraId="19B93DF7" w14:textId="77777777" w:rsidR="00150569" w:rsidRPr="00925E15" w:rsidRDefault="00150569" w:rsidP="00150569">
            <w:pPr>
              <w:rPr>
                <w:rFonts w:ascii="Times New Roman" w:hAnsi="Times New Roman" w:cs="Times New Roman"/>
                <w:sz w:val="16"/>
                <w:szCs w:val="16"/>
              </w:rPr>
            </w:pPr>
            <w:r w:rsidRPr="00925E15">
              <w:rPr>
                <w:rFonts w:ascii="Times New Roman" w:hAnsi="Times New Roman" w:cs="Times New Roman"/>
                <w:sz w:val="16"/>
                <w:szCs w:val="16"/>
              </w:rPr>
              <w:t>a large aeroplane shall not be required to develop and submit to the Agency</w:t>
            </w:r>
          </w:p>
          <w:p w14:paraId="728AEF7D" w14:textId="77777777" w:rsidR="00150569" w:rsidRPr="00925E15" w:rsidRDefault="00150569" w:rsidP="00150569">
            <w:pPr>
              <w:rPr>
                <w:rFonts w:ascii="Times New Roman" w:hAnsi="Times New Roman" w:cs="Times New Roman"/>
                <w:sz w:val="16"/>
                <w:szCs w:val="16"/>
              </w:rPr>
            </w:pPr>
            <w:r w:rsidRPr="00925E15">
              <w:rPr>
                <w:rFonts w:ascii="Times New Roman" w:hAnsi="Times New Roman" w:cs="Times New Roman"/>
                <w:sz w:val="16"/>
                <w:szCs w:val="16"/>
              </w:rPr>
              <w:t>the service information for a maintenance action applicable to a large</w:t>
            </w:r>
          </w:p>
          <w:p w14:paraId="5712888B" w14:textId="77777777" w:rsidR="00150569" w:rsidRPr="00925E15" w:rsidRDefault="00150569" w:rsidP="00150569">
            <w:pPr>
              <w:rPr>
                <w:rFonts w:ascii="Times New Roman" w:hAnsi="Times New Roman" w:cs="Times New Roman"/>
                <w:sz w:val="16"/>
                <w:szCs w:val="16"/>
              </w:rPr>
            </w:pPr>
            <w:r w:rsidRPr="00925E15">
              <w:rPr>
                <w:rFonts w:ascii="Times New Roman" w:hAnsi="Times New Roman" w:cs="Times New Roman"/>
                <w:sz w:val="16"/>
                <w:szCs w:val="16"/>
              </w:rPr>
              <w:t>aeroplane model that will not be operated anymore after the scheduled</w:t>
            </w:r>
          </w:p>
          <w:p w14:paraId="7D0D1954" w14:textId="77777777" w:rsidR="00150569" w:rsidRPr="00925E15" w:rsidRDefault="00150569" w:rsidP="00150569">
            <w:pPr>
              <w:rPr>
                <w:rFonts w:ascii="Times New Roman" w:hAnsi="Times New Roman" w:cs="Times New Roman"/>
                <w:sz w:val="16"/>
                <w:szCs w:val="16"/>
              </w:rPr>
            </w:pPr>
            <w:r w:rsidRPr="00925E15">
              <w:rPr>
                <w:rFonts w:ascii="Times New Roman" w:hAnsi="Times New Roman" w:cs="Times New Roman"/>
                <w:sz w:val="16"/>
                <w:szCs w:val="16"/>
              </w:rPr>
              <w:t>point of submission for the service information of that maintenance action.</w:t>
            </w:r>
          </w:p>
          <w:p w14:paraId="7A91ADBD" w14:textId="77777777" w:rsidR="00150569" w:rsidRPr="00925E15" w:rsidRDefault="00150569" w:rsidP="00150569">
            <w:pPr>
              <w:rPr>
                <w:rFonts w:ascii="Times New Roman" w:hAnsi="Times New Roman" w:cs="Times New Roman"/>
                <w:sz w:val="16"/>
                <w:szCs w:val="16"/>
              </w:rPr>
            </w:pPr>
            <w:r w:rsidRPr="00925E15">
              <w:rPr>
                <w:rFonts w:ascii="Times New Roman" w:hAnsi="Times New Roman" w:cs="Times New Roman"/>
                <w:sz w:val="16"/>
                <w:szCs w:val="16"/>
              </w:rPr>
              <w:t>For this exception to take effect, the holder of a TC or a restricted TC shall</w:t>
            </w:r>
          </w:p>
          <w:p w14:paraId="41C3202D" w14:textId="77777777" w:rsidR="00150569" w:rsidRPr="00925E15" w:rsidRDefault="00150569" w:rsidP="00150569">
            <w:pPr>
              <w:rPr>
                <w:rFonts w:ascii="Times New Roman" w:hAnsi="Times New Roman" w:cs="Times New Roman"/>
                <w:sz w:val="16"/>
                <w:szCs w:val="16"/>
              </w:rPr>
            </w:pPr>
            <w:r w:rsidRPr="00925E15">
              <w:rPr>
                <w:rFonts w:ascii="Times New Roman" w:hAnsi="Times New Roman" w:cs="Times New Roman"/>
                <w:sz w:val="16"/>
                <w:szCs w:val="16"/>
              </w:rPr>
              <w:lastRenderedPageBreak/>
              <w:t>inform the Agency not later than the date on which the aeroplane model</w:t>
            </w:r>
          </w:p>
          <w:p w14:paraId="2DEC8C13" w14:textId="75B62334" w:rsidR="002F4DB6" w:rsidRPr="00925E15" w:rsidRDefault="00150569" w:rsidP="00150569">
            <w:pPr>
              <w:rPr>
                <w:rFonts w:ascii="Times New Roman" w:hAnsi="Times New Roman" w:cs="Times New Roman"/>
                <w:sz w:val="16"/>
                <w:szCs w:val="16"/>
              </w:rPr>
            </w:pPr>
            <w:r w:rsidRPr="00925E15">
              <w:rPr>
                <w:rFonts w:ascii="Times New Roman" w:hAnsi="Times New Roman" w:cs="Times New Roman"/>
                <w:sz w:val="16"/>
                <w:szCs w:val="16"/>
              </w:rPr>
              <w:t>ceases operation.</w:t>
            </w:r>
          </w:p>
        </w:tc>
        <w:tc>
          <w:tcPr>
            <w:tcW w:w="3118" w:type="dxa"/>
          </w:tcPr>
          <w:p w14:paraId="1FA707DB" w14:textId="468F2F9A" w:rsidR="002F4DB6" w:rsidRPr="00FF3335" w:rsidRDefault="002F4DB6" w:rsidP="009E5292">
            <w:pPr>
              <w:rPr>
                <w:rFonts w:ascii="Times New Roman" w:hAnsi="Times New Roman" w:cs="Times New Roman"/>
                <w:sz w:val="24"/>
                <w:szCs w:val="24"/>
                <w:highlight w:val="yellow"/>
              </w:rPr>
            </w:pPr>
            <w:r w:rsidRPr="007D12FE">
              <w:rPr>
                <w:rFonts w:ascii="Times New Roman" w:hAnsi="Times New Roman" w:cs="Times New Roman"/>
                <w:sz w:val="24"/>
                <w:szCs w:val="24"/>
              </w:rPr>
              <w:lastRenderedPageBreak/>
              <w:t xml:space="preserve">Prin derogare de </w:t>
            </w:r>
            <w:r w:rsidRPr="00BD47C4">
              <w:rPr>
                <w:rFonts w:ascii="Times New Roman" w:hAnsi="Times New Roman" w:cs="Times New Roman"/>
                <w:sz w:val="24"/>
                <w:szCs w:val="24"/>
                <w:highlight w:val="cyan"/>
              </w:rPr>
              <w:t>la subpunctul</w:t>
            </w:r>
            <w:r w:rsidRPr="007D12FE">
              <w:rPr>
                <w:rFonts w:ascii="Times New Roman" w:hAnsi="Times New Roman" w:cs="Times New Roman"/>
                <w:sz w:val="24"/>
                <w:szCs w:val="24"/>
              </w:rPr>
              <w:t xml:space="preserve"> (ii), </w:t>
            </w:r>
            <w:r>
              <w:rPr>
                <w:rFonts w:ascii="Times New Roman" w:hAnsi="Times New Roman" w:cs="Times New Roman"/>
                <w:sz w:val="24"/>
                <w:szCs w:val="24"/>
              </w:rPr>
              <w:t>titularul</w:t>
            </w:r>
            <w:r w:rsidRPr="007D12FE">
              <w:rPr>
                <w:rFonts w:ascii="Times New Roman" w:hAnsi="Times New Roman" w:cs="Times New Roman"/>
                <w:sz w:val="24"/>
                <w:szCs w:val="24"/>
              </w:rPr>
              <w:t xml:space="preserve"> unui certificat de tip (CT) sau al unui CT restrictiv pentru un avion de mare </w:t>
            </w:r>
            <w:r w:rsidRPr="00BD47C4">
              <w:rPr>
                <w:rFonts w:ascii="Times New Roman" w:hAnsi="Times New Roman" w:cs="Times New Roman"/>
                <w:sz w:val="24"/>
                <w:szCs w:val="24"/>
                <w:highlight w:val="cyan"/>
              </w:rPr>
              <w:t>capacitate nu</w:t>
            </w:r>
            <w:r w:rsidRPr="007D12FE">
              <w:rPr>
                <w:rFonts w:ascii="Times New Roman" w:hAnsi="Times New Roman" w:cs="Times New Roman"/>
                <w:sz w:val="24"/>
                <w:szCs w:val="24"/>
              </w:rPr>
              <w:t xml:space="preserve"> are obligația de a elabora și prezenta AAC informațiile de servisare referitoare la o acțiune de întreținere aplicabilă unui model de avion </w:t>
            </w:r>
            <w:bookmarkStart w:id="92" w:name="_Hlk221532360"/>
            <w:r w:rsidR="00BD47C4" w:rsidRPr="00BD47C4">
              <w:rPr>
                <w:rFonts w:ascii="Times New Roman" w:hAnsi="Times New Roman" w:cs="Times New Roman"/>
                <w:sz w:val="24"/>
                <w:szCs w:val="24"/>
                <w:highlight w:val="cyan"/>
              </w:rPr>
              <w:t>de mare capacitate</w:t>
            </w:r>
            <w:r w:rsidR="00BD47C4" w:rsidRPr="00BD47C4">
              <w:rPr>
                <w:rFonts w:ascii="Times New Roman" w:hAnsi="Times New Roman" w:cs="Times New Roman"/>
                <w:sz w:val="24"/>
                <w:szCs w:val="24"/>
              </w:rPr>
              <w:t xml:space="preserve"> </w:t>
            </w:r>
            <w:bookmarkEnd w:id="92"/>
            <w:r w:rsidRPr="007D12FE">
              <w:rPr>
                <w:rFonts w:ascii="Times New Roman" w:hAnsi="Times New Roman" w:cs="Times New Roman"/>
                <w:sz w:val="24"/>
                <w:szCs w:val="24"/>
              </w:rPr>
              <w:t xml:space="preserve">care nu va mai fi exploatat după momentul programat de prezentare a informațiilor de servisare referitoare la respectiva acțiune de întreținere. Pentru ca această </w:t>
            </w:r>
            <w:r w:rsidRPr="007D12FE">
              <w:rPr>
                <w:rFonts w:ascii="Times New Roman" w:hAnsi="Times New Roman" w:cs="Times New Roman"/>
                <w:sz w:val="24"/>
                <w:szCs w:val="24"/>
              </w:rPr>
              <w:lastRenderedPageBreak/>
              <w:t xml:space="preserve">exceptare să producă efecte, </w:t>
            </w:r>
            <w:r>
              <w:rPr>
                <w:rFonts w:ascii="Times New Roman" w:hAnsi="Times New Roman" w:cs="Times New Roman"/>
                <w:sz w:val="24"/>
                <w:szCs w:val="24"/>
              </w:rPr>
              <w:t>titularul</w:t>
            </w:r>
            <w:r w:rsidRPr="007D12FE">
              <w:rPr>
                <w:rFonts w:ascii="Times New Roman" w:hAnsi="Times New Roman" w:cs="Times New Roman"/>
                <w:sz w:val="24"/>
                <w:szCs w:val="24"/>
              </w:rPr>
              <w:t xml:space="preserve"> unui certificat de tip (CT) sau al unui CT restrictiv trebuie să informeze AAC cel târziu la data la care modelul de avion iese din exploatare.</w:t>
            </w:r>
          </w:p>
        </w:tc>
        <w:tc>
          <w:tcPr>
            <w:tcW w:w="1985" w:type="dxa"/>
          </w:tcPr>
          <w:p w14:paraId="65C9BEF6" w14:textId="52EBE74A" w:rsidR="002F4DB6" w:rsidRPr="00544B5B" w:rsidRDefault="00544B5B" w:rsidP="00E21FC8">
            <w:pPr>
              <w:rPr>
                <w:rFonts w:ascii="Times New Roman" w:hAnsi="Times New Roman" w:cs="Times New Roman"/>
                <w:sz w:val="16"/>
                <w:szCs w:val="16"/>
              </w:rPr>
            </w:pPr>
            <w:r w:rsidRPr="00544B5B">
              <w:rPr>
                <w:rFonts w:ascii="Times New Roman" w:hAnsi="Times New Roman" w:cs="Times New Roman"/>
                <w:sz w:val="16"/>
                <w:szCs w:val="16"/>
              </w:rPr>
              <w:lastRenderedPageBreak/>
              <w:t>By way of derogation from subparagraph (ii), the holder of a type certificate (TC) or a restricted TC for a large aeroplane is not required to prepare and submit to the Authority the maintenance information relating to a maintenance action applicable to a large aeroplane model that will no longer be operated after the scheduled time for submission of the maintenance information relating to that maintenance action. For this exemption to take effect, the holder of a type certificate (TC) or a restricted TC must inform the Authority no later than the date on which the aeroplane model is withdrawn from service.</w:t>
            </w:r>
          </w:p>
        </w:tc>
        <w:tc>
          <w:tcPr>
            <w:tcW w:w="1559" w:type="dxa"/>
            <w:vAlign w:val="center"/>
          </w:tcPr>
          <w:p w14:paraId="20994FF3" w14:textId="4E7E7E8D" w:rsidR="002F4DB6" w:rsidRPr="00FF3335" w:rsidRDefault="002F4DB6" w:rsidP="00E21FC8">
            <w:pPr>
              <w:rPr>
                <w:rFonts w:ascii="Times New Roman" w:hAnsi="Times New Roman" w:cs="Times New Roman"/>
                <w:sz w:val="24"/>
                <w:szCs w:val="24"/>
              </w:rPr>
            </w:pPr>
            <w:r w:rsidRPr="00F8224C">
              <w:rPr>
                <w:rFonts w:ascii="Times New Roman" w:hAnsi="Times New Roman" w:cs="Times New Roman"/>
                <w:sz w:val="24"/>
                <w:szCs w:val="24"/>
              </w:rPr>
              <w:t>Compatibil</w:t>
            </w:r>
          </w:p>
        </w:tc>
        <w:tc>
          <w:tcPr>
            <w:tcW w:w="1417" w:type="dxa"/>
          </w:tcPr>
          <w:p w14:paraId="5CA7085A" w14:textId="77777777" w:rsidR="002F4DB6" w:rsidRPr="005A4140" w:rsidRDefault="002F4DB6" w:rsidP="00E21FC8">
            <w:pPr>
              <w:jc w:val="center"/>
              <w:rPr>
                <w:rFonts w:ascii="Times New Roman" w:hAnsi="Times New Roman" w:cs="Times New Roman"/>
                <w:sz w:val="24"/>
                <w:szCs w:val="24"/>
              </w:rPr>
            </w:pPr>
          </w:p>
        </w:tc>
        <w:tc>
          <w:tcPr>
            <w:tcW w:w="1418" w:type="dxa"/>
            <w:vAlign w:val="center"/>
          </w:tcPr>
          <w:p w14:paraId="16359093" w14:textId="52E60051" w:rsidR="002F4DB6" w:rsidRPr="00FF3335" w:rsidRDefault="002F4DB6" w:rsidP="00E21FC8">
            <w:pPr>
              <w:jc w:val="center"/>
              <w:rPr>
                <w:rFonts w:ascii="Times New Roman" w:hAnsi="Times New Roman" w:cs="Times New Roman"/>
                <w:sz w:val="24"/>
                <w:szCs w:val="24"/>
              </w:rPr>
            </w:pPr>
            <w:r w:rsidRPr="005A4140">
              <w:rPr>
                <w:rFonts w:ascii="Times New Roman" w:hAnsi="Times New Roman" w:cs="Times New Roman"/>
                <w:sz w:val="24"/>
                <w:szCs w:val="24"/>
              </w:rPr>
              <w:t>Lipses</w:t>
            </w:r>
            <w:r>
              <w:rPr>
                <w:rFonts w:ascii="Times New Roman" w:hAnsi="Times New Roman" w:cs="Times New Roman"/>
                <w:sz w:val="24"/>
                <w:szCs w:val="24"/>
              </w:rPr>
              <w:t>c</w:t>
            </w:r>
          </w:p>
          <w:p w14:paraId="03EF3504" w14:textId="7809FE37" w:rsidR="002F4DB6" w:rsidRPr="00FF3335" w:rsidRDefault="002F4DB6" w:rsidP="00E21FC8">
            <w:pPr>
              <w:jc w:val="center"/>
              <w:rPr>
                <w:rFonts w:ascii="Times New Roman" w:hAnsi="Times New Roman" w:cs="Times New Roman"/>
                <w:sz w:val="24"/>
                <w:szCs w:val="24"/>
              </w:rPr>
            </w:pPr>
            <w:r>
              <w:rPr>
                <w:rFonts w:ascii="Times New Roman" w:hAnsi="Times New Roman" w:cs="Times New Roman"/>
                <w:sz w:val="24"/>
                <w:szCs w:val="24"/>
              </w:rPr>
              <w:t xml:space="preserve"> </w:t>
            </w:r>
          </w:p>
        </w:tc>
      </w:tr>
      <w:tr w:rsidR="002F4DB6" w:rsidRPr="00FF3335" w14:paraId="4D949505" w14:textId="77777777" w:rsidTr="002F4DB6">
        <w:tc>
          <w:tcPr>
            <w:tcW w:w="3397" w:type="dxa"/>
          </w:tcPr>
          <w:p w14:paraId="1A30B0D1" w14:textId="61ED700E" w:rsidR="002F4DB6" w:rsidRPr="00B65638" w:rsidRDefault="002F4DB6" w:rsidP="00B65638">
            <w:pPr>
              <w:rPr>
                <w:rFonts w:ascii="Times New Roman" w:hAnsi="Times New Roman" w:cs="Times New Roman"/>
                <w:sz w:val="24"/>
                <w:szCs w:val="24"/>
              </w:rPr>
            </w:pPr>
            <w:bookmarkStart w:id="93" w:name="_Hlk162423457"/>
            <w:bookmarkEnd w:id="91"/>
            <w:r w:rsidRPr="00B65638">
              <w:rPr>
                <w:rFonts w:ascii="Times New Roman" w:hAnsi="Times New Roman" w:cs="Times New Roman"/>
                <w:sz w:val="24"/>
                <w:szCs w:val="24"/>
              </w:rPr>
              <w:t>(b) Titularul unui certificat de tip (CT) sau al unui CT restrictiv trebuie să prezinte agenției spre aprobare LOV stabilită în conformitate cu litera (a), precum și modificarea ALS menționată la litera respectivă, însoțite de calendarul obligatoriu, înainte de termenele stabilite la subpunctele (i)-(iii)</w:t>
            </w:r>
            <w:r>
              <w:rPr>
                <w:rFonts w:ascii="Times New Roman" w:hAnsi="Times New Roman" w:cs="Times New Roman"/>
                <w:sz w:val="24"/>
                <w:szCs w:val="24"/>
              </w:rPr>
              <w:t xml:space="preserve"> </w:t>
            </w:r>
            <w:r w:rsidRPr="009F649D">
              <w:rPr>
                <w:rFonts w:ascii="Times New Roman" w:hAnsi="Times New Roman" w:cs="Times New Roman"/>
                <w:sz w:val="24"/>
                <w:szCs w:val="24"/>
                <w:highlight w:val="cyan"/>
              </w:rPr>
              <w:t>de mai jos:</w:t>
            </w:r>
          </w:p>
          <w:p w14:paraId="58FC09EE" w14:textId="77777777" w:rsidR="002F4DB6" w:rsidRPr="00B65638" w:rsidRDefault="002F4DB6" w:rsidP="00B65638">
            <w:pPr>
              <w:rPr>
                <w:rFonts w:ascii="Times New Roman" w:hAnsi="Times New Roman" w:cs="Times New Roman"/>
                <w:sz w:val="24"/>
                <w:szCs w:val="24"/>
              </w:rPr>
            </w:pPr>
          </w:p>
          <w:p w14:paraId="5A0B9BC9" w14:textId="527FD455" w:rsidR="002F4DB6" w:rsidRPr="00B65638" w:rsidRDefault="002F4DB6" w:rsidP="00B65638">
            <w:pPr>
              <w:rPr>
                <w:rFonts w:ascii="Times New Roman" w:hAnsi="Times New Roman" w:cs="Times New Roman"/>
                <w:sz w:val="24"/>
                <w:szCs w:val="24"/>
              </w:rPr>
            </w:pPr>
            <w:r w:rsidRPr="00B65638">
              <w:rPr>
                <w:rFonts w:ascii="Times New Roman" w:hAnsi="Times New Roman" w:cs="Times New Roman"/>
                <w:sz w:val="24"/>
                <w:szCs w:val="24"/>
              </w:rPr>
              <w:t xml:space="preserve">(i) </w:t>
            </w:r>
            <w:bookmarkStart w:id="94" w:name="_Hlk221183889"/>
            <w:r w:rsidRPr="00B65638">
              <w:rPr>
                <w:rFonts w:ascii="Times New Roman" w:hAnsi="Times New Roman" w:cs="Times New Roman"/>
                <w:sz w:val="24"/>
                <w:szCs w:val="24"/>
              </w:rPr>
              <w:t xml:space="preserve">26 august 2022 pentru </w:t>
            </w:r>
            <w:r w:rsidRPr="009F649D">
              <w:rPr>
                <w:rFonts w:ascii="Times New Roman" w:hAnsi="Times New Roman" w:cs="Times New Roman"/>
                <w:sz w:val="24"/>
                <w:szCs w:val="24"/>
                <w:highlight w:val="cyan"/>
              </w:rPr>
              <w:t>o structură critică</w:t>
            </w:r>
            <w:r w:rsidRPr="009F649D">
              <w:rPr>
                <w:rFonts w:ascii="Times New Roman" w:hAnsi="Times New Roman" w:cs="Times New Roman"/>
                <w:sz w:val="24"/>
                <w:szCs w:val="24"/>
              </w:rPr>
              <w:t> </w:t>
            </w:r>
            <w:r w:rsidRPr="00B65638">
              <w:rPr>
                <w:rFonts w:ascii="Times New Roman" w:hAnsi="Times New Roman" w:cs="Times New Roman"/>
                <w:sz w:val="24"/>
                <w:szCs w:val="24"/>
              </w:rPr>
              <w:t>din punctul de vedere al oboselii cu o bază de certificare care nu include o evaluare a toleranței la degradare;</w:t>
            </w:r>
            <w:bookmarkEnd w:id="94"/>
          </w:p>
          <w:p w14:paraId="0A64562C" w14:textId="77777777" w:rsidR="002F4DB6" w:rsidRPr="00B65638" w:rsidRDefault="002F4DB6" w:rsidP="00B65638">
            <w:pPr>
              <w:rPr>
                <w:rFonts w:ascii="Times New Roman" w:hAnsi="Times New Roman" w:cs="Times New Roman"/>
                <w:sz w:val="24"/>
                <w:szCs w:val="24"/>
              </w:rPr>
            </w:pPr>
          </w:p>
          <w:p w14:paraId="374B65BA" w14:textId="1BFB7286" w:rsidR="002F4DB6" w:rsidRPr="00B65638" w:rsidRDefault="002F4DB6" w:rsidP="00B65638">
            <w:pPr>
              <w:rPr>
                <w:rFonts w:ascii="Times New Roman" w:hAnsi="Times New Roman" w:cs="Times New Roman"/>
                <w:sz w:val="24"/>
                <w:szCs w:val="24"/>
              </w:rPr>
            </w:pPr>
            <w:r w:rsidRPr="00B65638">
              <w:rPr>
                <w:rFonts w:ascii="Times New Roman" w:hAnsi="Times New Roman" w:cs="Times New Roman"/>
                <w:sz w:val="24"/>
                <w:szCs w:val="24"/>
              </w:rPr>
              <w:t xml:space="preserve">(ii) </w:t>
            </w:r>
            <w:bookmarkStart w:id="95" w:name="_Hlk221183915"/>
            <w:r w:rsidRPr="00B65638">
              <w:rPr>
                <w:rFonts w:ascii="Times New Roman" w:hAnsi="Times New Roman" w:cs="Times New Roman"/>
                <w:sz w:val="24"/>
                <w:szCs w:val="24"/>
              </w:rPr>
              <w:t xml:space="preserve">26 februarie 2026 </w:t>
            </w:r>
            <w:r w:rsidRPr="00D92913">
              <w:rPr>
                <w:rFonts w:ascii="Times New Roman" w:hAnsi="Times New Roman" w:cs="Times New Roman"/>
                <w:sz w:val="24"/>
                <w:szCs w:val="24"/>
                <w:highlight w:val="cyan"/>
              </w:rPr>
              <w:t>pentru o structură de avion</w:t>
            </w:r>
            <w:r>
              <w:rPr>
                <w:rFonts w:ascii="Times New Roman" w:hAnsi="Times New Roman" w:cs="Times New Roman"/>
                <w:sz w:val="24"/>
                <w:szCs w:val="24"/>
              </w:rPr>
              <w:t xml:space="preserve"> </w:t>
            </w:r>
            <w:r w:rsidRPr="00B65638">
              <w:rPr>
                <w:rFonts w:ascii="Times New Roman" w:hAnsi="Times New Roman" w:cs="Times New Roman"/>
                <w:sz w:val="24"/>
                <w:szCs w:val="24"/>
              </w:rPr>
              <w:t xml:space="preserve">care face obiectul unor încercări în curs ale rezistenței la oboseală la scară naturală la data de aplicabilitate a </w:t>
            </w:r>
            <w:r w:rsidRPr="00B65638">
              <w:rPr>
                <w:rFonts w:ascii="Times New Roman" w:hAnsi="Times New Roman" w:cs="Times New Roman"/>
                <w:sz w:val="24"/>
                <w:szCs w:val="24"/>
              </w:rPr>
              <w:lastRenderedPageBreak/>
              <w:t>prezentului regulament de modificare;</w:t>
            </w:r>
          </w:p>
          <w:bookmarkEnd w:id="95"/>
          <w:p w14:paraId="628A59A0" w14:textId="77777777" w:rsidR="002F4DB6" w:rsidRPr="00B65638" w:rsidRDefault="002F4DB6" w:rsidP="00B65638">
            <w:pPr>
              <w:rPr>
                <w:rFonts w:ascii="Times New Roman" w:hAnsi="Times New Roman" w:cs="Times New Roman"/>
                <w:sz w:val="24"/>
                <w:szCs w:val="24"/>
              </w:rPr>
            </w:pPr>
          </w:p>
          <w:p w14:paraId="1367183D" w14:textId="077DEA1C" w:rsidR="002F4DB6" w:rsidRPr="00B65638" w:rsidRDefault="002F4DB6" w:rsidP="00B65638">
            <w:pPr>
              <w:rPr>
                <w:rFonts w:ascii="Times New Roman" w:hAnsi="Times New Roman" w:cs="Times New Roman"/>
                <w:sz w:val="24"/>
                <w:szCs w:val="24"/>
              </w:rPr>
            </w:pPr>
            <w:r w:rsidRPr="00B65638">
              <w:rPr>
                <w:rFonts w:ascii="Times New Roman" w:hAnsi="Times New Roman" w:cs="Times New Roman"/>
                <w:sz w:val="24"/>
                <w:szCs w:val="24"/>
              </w:rPr>
              <w:t>(iii) 26 februarie 2025 pentru toate celelalte structuri de avion.</w:t>
            </w:r>
          </w:p>
        </w:tc>
        <w:tc>
          <w:tcPr>
            <w:tcW w:w="1560" w:type="dxa"/>
          </w:tcPr>
          <w:p w14:paraId="55EA70EF" w14:textId="77777777" w:rsidR="00150569" w:rsidRPr="00925E15" w:rsidRDefault="00150569" w:rsidP="00150569">
            <w:pPr>
              <w:rPr>
                <w:rFonts w:ascii="Times New Roman" w:hAnsi="Times New Roman" w:cs="Times New Roman"/>
                <w:sz w:val="16"/>
                <w:szCs w:val="16"/>
              </w:rPr>
            </w:pPr>
            <w:r w:rsidRPr="00925E15">
              <w:rPr>
                <w:rFonts w:ascii="Times New Roman" w:hAnsi="Times New Roman" w:cs="Times New Roman"/>
                <w:sz w:val="16"/>
                <w:szCs w:val="16"/>
              </w:rPr>
              <w:lastRenderedPageBreak/>
              <w:t>(b) The holder of the TC or the restricted TC shall submit the LOV established</w:t>
            </w:r>
          </w:p>
          <w:p w14:paraId="1DFB74D1" w14:textId="77777777" w:rsidR="00150569" w:rsidRPr="00925E15" w:rsidRDefault="00150569" w:rsidP="00150569">
            <w:pPr>
              <w:rPr>
                <w:rFonts w:ascii="Times New Roman" w:hAnsi="Times New Roman" w:cs="Times New Roman"/>
                <w:sz w:val="16"/>
                <w:szCs w:val="16"/>
              </w:rPr>
            </w:pPr>
            <w:r w:rsidRPr="00925E15">
              <w:rPr>
                <w:rFonts w:ascii="Times New Roman" w:hAnsi="Times New Roman" w:cs="Times New Roman"/>
                <w:sz w:val="16"/>
                <w:szCs w:val="16"/>
              </w:rPr>
              <w:t>in accordance with point (a) and the amendment to the ALS referred to in</w:t>
            </w:r>
          </w:p>
          <w:p w14:paraId="52BD304B" w14:textId="77777777" w:rsidR="00150569" w:rsidRPr="00925E15" w:rsidRDefault="00150569" w:rsidP="00150569">
            <w:pPr>
              <w:rPr>
                <w:rFonts w:ascii="Times New Roman" w:hAnsi="Times New Roman" w:cs="Times New Roman"/>
                <w:sz w:val="16"/>
                <w:szCs w:val="16"/>
              </w:rPr>
            </w:pPr>
            <w:r w:rsidRPr="00925E15">
              <w:rPr>
                <w:rFonts w:ascii="Times New Roman" w:hAnsi="Times New Roman" w:cs="Times New Roman"/>
                <w:sz w:val="16"/>
                <w:szCs w:val="16"/>
              </w:rPr>
              <w:t>that point together with the binding schedule to the Agency, before the</w:t>
            </w:r>
          </w:p>
          <w:p w14:paraId="3EF29A31" w14:textId="77777777" w:rsidR="00150569" w:rsidRPr="00925E15" w:rsidRDefault="00150569" w:rsidP="00150569">
            <w:pPr>
              <w:rPr>
                <w:rFonts w:ascii="Times New Roman" w:hAnsi="Times New Roman" w:cs="Times New Roman"/>
                <w:sz w:val="16"/>
                <w:szCs w:val="16"/>
              </w:rPr>
            </w:pPr>
            <w:r w:rsidRPr="00925E15">
              <w:rPr>
                <w:rFonts w:ascii="Times New Roman" w:hAnsi="Times New Roman" w:cs="Times New Roman"/>
                <w:sz w:val="16"/>
                <w:szCs w:val="16"/>
              </w:rPr>
              <w:t>deadlines established in the following points (i), (ii) and (iii), for approval:</w:t>
            </w:r>
          </w:p>
          <w:p w14:paraId="7C1227AF" w14:textId="77777777" w:rsidR="00150569" w:rsidRPr="00925E15" w:rsidRDefault="00150569" w:rsidP="00150569">
            <w:pPr>
              <w:rPr>
                <w:rFonts w:ascii="Times New Roman" w:hAnsi="Times New Roman" w:cs="Times New Roman"/>
                <w:sz w:val="16"/>
                <w:szCs w:val="16"/>
              </w:rPr>
            </w:pPr>
            <w:r w:rsidRPr="00925E15">
              <w:rPr>
                <w:rFonts w:ascii="Times New Roman" w:hAnsi="Times New Roman" w:cs="Times New Roman"/>
                <w:sz w:val="16"/>
                <w:szCs w:val="16"/>
              </w:rPr>
              <w:t>(i) 26 August 2022 for a fatigue-critical structure with a certification basis</w:t>
            </w:r>
          </w:p>
          <w:p w14:paraId="5F895544" w14:textId="77777777" w:rsidR="00150569" w:rsidRPr="00925E15" w:rsidRDefault="00150569" w:rsidP="00150569">
            <w:pPr>
              <w:rPr>
                <w:rFonts w:ascii="Times New Roman" w:hAnsi="Times New Roman" w:cs="Times New Roman"/>
                <w:sz w:val="16"/>
                <w:szCs w:val="16"/>
              </w:rPr>
            </w:pPr>
            <w:r w:rsidRPr="00925E15">
              <w:rPr>
                <w:rFonts w:ascii="Times New Roman" w:hAnsi="Times New Roman" w:cs="Times New Roman"/>
                <w:sz w:val="16"/>
                <w:szCs w:val="16"/>
              </w:rPr>
              <w:t>that does not include a damage tolerance evaluation;</w:t>
            </w:r>
          </w:p>
          <w:p w14:paraId="3298F2BD" w14:textId="77777777" w:rsidR="00150569" w:rsidRPr="00925E15" w:rsidRDefault="00150569" w:rsidP="00150569">
            <w:pPr>
              <w:rPr>
                <w:rFonts w:ascii="Times New Roman" w:hAnsi="Times New Roman" w:cs="Times New Roman"/>
                <w:sz w:val="16"/>
                <w:szCs w:val="16"/>
              </w:rPr>
            </w:pPr>
            <w:r w:rsidRPr="00925E15">
              <w:rPr>
                <w:rFonts w:ascii="Times New Roman" w:hAnsi="Times New Roman" w:cs="Times New Roman"/>
                <w:sz w:val="16"/>
                <w:szCs w:val="16"/>
              </w:rPr>
              <w:t>(ii) 26 February 2026 for an aeroplane structure subject to ongoing</w:t>
            </w:r>
          </w:p>
          <w:p w14:paraId="30A4F8C1" w14:textId="77777777" w:rsidR="00150569" w:rsidRPr="00925E15" w:rsidRDefault="00150569" w:rsidP="00150569">
            <w:pPr>
              <w:rPr>
                <w:rFonts w:ascii="Times New Roman" w:hAnsi="Times New Roman" w:cs="Times New Roman"/>
                <w:sz w:val="16"/>
                <w:szCs w:val="16"/>
              </w:rPr>
            </w:pPr>
            <w:r w:rsidRPr="00925E15">
              <w:rPr>
                <w:rFonts w:ascii="Times New Roman" w:hAnsi="Times New Roman" w:cs="Times New Roman"/>
                <w:sz w:val="16"/>
                <w:szCs w:val="16"/>
              </w:rPr>
              <w:t>full-scale fatigue testing on the date of the applicability of this</w:t>
            </w:r>
          </w:p>
          <w:p w14:paraId="43E7D184" w14:textId="77777777" w:rsidR="00150569" w:rsidRPr="00925E15" w:rsidRDefault="00150569" w:rsidP="00150569">
            <w:pPr>
              <w:rPr>
                <w:rFonts w:ascii="Times New Roman" w:hAnsi="Times New Roman" w:cs="Times New Roman"/>
                <w:sz w:val="16"/>
                <w:szCs w:val="16"/>
              </w:rPr>
            </w:pPr>
            <w:r w:rsidRPr="00925E15">
              <w:rPr>
                <w:rFonts w:ascii="Times New Roman" w:hAnsi="Times New Roman" w:cs="Times New Roman"/>
                <w:sz w:val="16"/>
                <w:szCs w:val="16"/>
              </w:rPr>
              <w:t>amending Regulation;</w:t>
            </w:r>
          </w:p>
          <w:p w14:paraId="68D7F248" w14:textId="2F5D80C8" w:rsidR="002F4DB6" w:rsidRPr="00925E15" w:rsidRDefault="00150569" w:rsidP="00150569">
            <w:pPr>
              <w:rPr>
                <w:rFonts w:ascii="Times New Roman" w:hAnsi="Times New Roman" w:cs="Times New Roman"/>
                <w:sz w:val="16"/>
                <w:szCs w:val="16"/>
              </w:rPr>
            </w:pPr>
            <w:r w:rsidRPr="00925E15">
              <w:rPr>
                <w:rFonts w:ascii="Times New Roman" w:hAnsi="Times New Roman" w:cs="Times New Roman"/>
                <w:sz w:val="16"/>
                <w:szCs w:val="16"/>
              </w:rPr>
              <w:lastRenderedPageBreak/>
              <w:t>(iii) 26 February 2025 for all other aeroplane structures.</w:t>
            </w:r>
          </w:p>
        </w:tc>
        <w:tc>
          <w:tcPr>
            <w:tcW w:w="3118" w:type="dxa"/>
          </w:tcPr>
          <w:p w14:paraId="474D2532" w14:textId="66C6848D" w:rsidR="002F4DB6" w:rsidRDefault="002F4DB6" w:rsidP="007D12FE">
            <w:pPr>
              <w:rPr>
                <w:rFonts w:ascii="Times New Roman" w:hAnsi="Times New Roman" w:cs="Times New Roman"/>
                <w:sz w:val="24"/>
                <w:szCs w:val="24"/>
              </w:rPr>
            </w:pPr>
            <w:r w:rsidRPr="007D12FE">
              <w:rPr>
                <w:rFonts w:ascii="Times New Roman" w:hAnsi="Times New Roman" w:cs="Times New Roman"/>
                <w:sz w:val="24"/>
                <w:szCs w:val="24"/>
              </w:rPr>
              <w:lastRenderedPageBreak/>
              <w:t xml:space="preserve">(b) </w:t>
            </w:r>
            <w:r>
              <w:rPr>
                <w:rFonts w:ascii="Times New Roman" w:hAnsi="Times New Roman" w:cs="Times New Roman"/>
                <w:sz w:val="24"/>
                <w:szCs w:val="24"/>
              </w:rPr>
              <w:t>Titularul</w:t>
            </w:r>
            <w:r w:rsidRPr="007D12FE">
              <w:rPr>
                <w:rFonts w:ascii="Times New Roman" w:hAnsi="Times New Roman" w:cs="Times New Roman"/>
                <w:sz w:val="24"/>
                <w:szCs w:val="24"/>
              </w:rPr>
              <w:t xml:space="preserve"> unui certificat de tip (CT) sau al unui CT restrictiv trebuie să prezinte AAC spre aprobare LOV stabilită în conformitate cu litera (a), precum și modificarea ALS menționată la litera respectivă, însoțite de calendarul obligatoriu, înainte de termenele stabilite la subpunctele (i)-(iii)</w:t>
            </w:r>
            <w:r>
              <w:rPr>
                <w:rFonts w:ascii="Times New Roman" w:hAnsi="Times New Roman" w:cs="Times New Roman"/>
                <w:sz w:val="24"/>
                <w:szCs w:val="24"/>
              </w:rPr>
              <w:t xml:space="preserve"> </w:t>
            </w:r>
            <w:r w:rsidRPr="00544B5B">
              <w:rPr>
                <w:rFonts w:ascii="Times New Roman" w:hAnsi="Times New Roman" w:cs="Times New Roman"/>
                <w:sz w:val="24"/>
                <w:szCs w:val="24"/>
                <w:highlight w:val="cyan"/>
              </w:rPr>
              <w:t>de mai jos:</w:t>
            </w:r>
          </w:p>
          <w:p w14:paraId="030A8A07" w14:textId="77777777" w:rsidR="002F4DB6" w:rsidRDefault="002F4DB6" w:rsidP="007D12FE">
            <w:pPr>
              <w:rPr>
                <w:rFonts w:ascii="Times New Roman" w:hAnsi="Times New Roman" w:cs="Times New Roman"/>
                <w:sz w:val="24"/>
                <w:szCs w:val="24"/>
              </w:rPr>
            </w:pPr>
          </w:p>
          <w:p w14:paraId="308D50DC" w14:textId="53E5789C" w:rsidR="002F4DB6" w:rsidRPr="007D12FE" w:rsidRDefault="002F4DB6" w:rsidP="007D12FE">
            <w:pPr>
              <w:rPr>
                <w:rFonts w:ascii="Times New Roman" w:hAnsi="Times New Roman" w:cs="Times New Roman"/>
                <w:sz w:val="24"/>
                <w:szCs w:val="24"/>
              </w:rPr>
            </w:pPr>
            <w:r w:rsidRPr="007D12FE">
              <w:rPr>
                <w:rFonts w:ascii="Times New Roman" w:hAnsi="Times New Roman" w:cs="Times New Roman"/>
                <w:sz w:val="24"/>
                <w:szCs w:val="24"/>
              </w:rPr>
              <w:t xml:space="preserve">(i) </w:t>
            </w:r>
            <w:r w:rsidRPr="00C359A1">
              <w:rPr>
                <w:rFonts w:ascii="Times New Roman" w:hAnsi="Times New Roman" w:cs="Times New Roman"/>
                <w:sz w:val="24"/>
                <w:szCs w:val="24"/>
              </w:rPr>
              <w:t xml:space="preserve">26 august 2022 pentru </w:t>
            </w:r>
            <w:r w:rsidRPr="00544B5B">
              <w:rPr>
                <w:rFonts w:ascii="Times New Roman" w:hAnsi="Times New Roman" w:cs="Times New Roman"/>
                <w:sz w:val="24"/>
                <w:szCs w:val="24"/>
                <w:highlight w:val="cyan"/>
              </w:rPr>
              <w:t>o structură critică</w:t>
            </w:r>
            <w:r w:rsidRPr="00C359A1">
              <w:rPr>
                <w:rFonts w:ascii="Times New Roman" w:hAnsi="Times New Roman" w:cs="Times New Roman"/>
                <w:sz w:val="24"/>
                <w:szCs w:val="24"/>
              </w:rPr>
              <w:t> din punctul de vedere al oboselii cu o bază de certificare care nu include o evaluare a toleranței la degradare;</w:t>
            </w:r>
          </w:p>
          <w:p w14:paraId="50EBD71E" w14:textId="77777777" w:rsidR="002F4DB6" w:rsidRPr="00C359A1" w:rsidRDefault="002F4DB6" w:rsidP="00C359A1">
            <w:pPr>
              <w:rPr>
                <w:rFonts w:ascii="Times New Roman" w:hAnsi="Times New Roman" w:cs="Times New Roman"/>
                <w:sz w:val="24"/>
                <w:szCs w:val="24"/>
              </w:rPr>
            </w:pPr>
            <w:r w:rsidRPr="007D12FE">
              <w:rPr>
                <w:rFonts w:ascii="Times New Roman" w:hAnsi="Times New Roman" w:cs="Times New Roman"/>
                <w:sz w:val="24"/>
                <w:szCs w:val="24"/>
              </w:rPr>
              <w:t xml:space="preserve">(ii) </w:t>
            </w:r>
            <w:r w:rsidRPr="00C359A1">
              <w:rPr>
                <w:rFonts w:ascii="Times New Roman" w:hAnsi="Times New Roman" w:cs="Times New Roman"/>
                <w:sz w:val="24"/>
                <w:szCs w:val="24"/>
              </w:rPr>
              <w:t xml:space="preserve">26 februarie 2026 </w:t>
            </w:r>
            <w:r w:rsidRPr="00544B5B">
              <w:rPr>
                <w:rFonts w:ascii="Times New Roman" w:hAnsi="Times New Roman" w:cs="Times New Roman"/>
                <w:sz w:val="24"/>
                <w:szCs w:val="24"/>
                <w:highlight w:val="cyan"/>
              </w:rPr>
              <w:t>pentru o structură de avion</w:t>
            </w:r>
            <w:r w:rsidRPr="00C359A1">
              <w:rPr>
                <w:rFonts w:ascii="Times New Roman" w:hAnsi="Times New Roman" w:cs="Times New Roman"/>
                <w:sz w:val="24"/>
                <w:szCs w:val="24"/>
              </w:rPr>
              <w:t xml:space="preserve"> care face obiectul unor încercări în curs ale rezistenței la oboseală la </w:t>
            </w:r>
            <w:r w:rsidRPr="00C359A1">
              <w:rPr>
                <w:rFonts w:ascii="Times New Roman" w:hAnsi="Times New Roman" w:cs="Times New Roman"/>
                <w:sz w:val="24"/>
                <w:szCs w:val="24"/>
              </w:rPr>
              <w:lastRenderedPageBreak/>
              <w:t>scară naturală la data de aplicabilitate a prezentului regulament de modificare;</w:t>
            </w:r>
          </w:p>
          <w:p w14:paraId="7519A969" w14:textId="02A878D6" w:rsidR="002F4DB6" w:rsidRPr="00FF3335" w:rsidRDefault="002F4DB6" w:rsidP="007D12FE">
            <w:pPr>
              <w:rPr>
                <w:rFonts w:ascii="Times New Roman" w:hAnsi="Times New Roman" w:cs="Times New Roman"/>
                <w:sz w:val="24"/>
                <w:szCs w:val="24"/>
                <w:highlight w:val="yellow"/>
              </w:rPr>
            </w:pPr>
            <w:r w:rsidRPr="007D12FE">
              <w:rPr>
                <w:rFonts w:ascii="Times New Roman" w:hAnsi="Times New Roman" w:cs="Times New Roman"/>
                <w:sz w:val="24"/>
                <w:szCs w:val="24"/>
              </w:rPr>
              <w:t>(iii) 26 februarie 2025 pentru toate celelalte structuri de avion.</w:t>
            </w:r>
          </w:p>
        </w:tc>
        <w:tc>
          <w:tcPr>
            <w:tcW w:w="1985" w:type="dxa"/>
          </w:tcPr>
          <w:p w14:paraId="1E136B82" w14:textId="77777777" w:rsidR="008E2319" w:rsidRPr="008E2319" w:rsidRDefault="008E2319" w:rsidP="008E2319">
            <w:pPr>
              <w:rPr>
                <w:rFonts w:ascii="Times New Roman" w:hAnsi="Times New Roman" w:cs="Times New Roman"/>
                <w:sz w:val="16"/>
                <w:szCs w:val="16"/>
              </w:rPr>
            </w:pPr>
            <w:r w:rsidRPr="008E2319">
              <w:rPr>
                <w:rFonts w:ascii="Times New Roman" w:hAnsi="Times New Roman" w:cs="Times New Roman"/>
                <w:sz w:val="16"/>
                <w:szCs w:val="16"/>
              </w:rPr>
              <w:lastRenderedPageBreak/>
              <w:t>(b) The holder of a type-certificate (TC) or a restricted TC shall submit to the Authority for approval the LOV established in accordance with point (a), as well as the amendment to the ALS referred to in that point, together with the mandatory schedule, before the deadlines set out in subparagraphs (i) to (iii) below:</w:t>
            </w:r>
          </w:p>
          <w:p w14:paraId="6A100A1A" w14:textId="77777777" w:rsidR="008E2319" w:rsidRPr="008E2319" w:rsidRDefault="008E2319" w:rsidP="008E2319">
            <w:pPr>
              <w:rPr>
                <w:rFonts w:ascii="Times New Roman" w:hAnsi="Times New Roman" w:cs="Times New Roman"/>
                <w:sz w:val="16"/>
                <w:szCs w:val="16"/>
              </w:rPr>
            </w:pPr>
          </w:p>
          <w:p w14:paraId="04608A46" w14:textId="77777777" w:rsidR="008E2319" w:rsidRPr="008E2319" w:rsidRDefault="008E2319" w:rsidP="008E2319">
            <w:pPr>
              <w:rPr>
                <w:rFonts w:ascii="Times New Roman" w:hAnsi="Times New Roman" w:cs="Times New Roman"/>
                <w:sz w:val="16"/>
                <w:szCs w:val="16"/>
              </w:rPr>
            </w:pPr>
            <w:r w:rsidRPr="008E2319">
              <w:rPr>
                <w:rFonts w:ascii="Times New Roman" w:hAnsi="Times New Roman" w:cs="Times New Roman"/>
                <w:sz w:val="16"/>
                <w:szCs w:val="16"/>
              </w:rPr>
              <w:t>(i) 26 August 2022 for a fatigue-critical structure with a certification basis that does not include a degradation tolerance assessment;</w:t>
            </w:r>
          </w:p>
          <w:p w14:paraId="06A55874" w14:textId="77777777" w:rsidR="008E2319" w:rsidRPr="008E2319" w:rsidRDefault="008E2319" w:rsidP="008E2319">
            <w:pPr>
              <w:rPr>
                <w:rFonts w:ascii="Times New Roman" w:hAnsi="Times New Roman" w:cs="Times New Roman"/>
                <w:sz w:val="16"/>
                <w:szCs w:val="16"/>
              </w:rPr>
            </w:pPr>
          </w:p>
          <w:p w14:paraId="103F1663" w14:textId="77777777" w:rsidR="008E2319" w:rsidRPr="008E2319" w:rsidRDefault="008E2319" w:rsidP="008E2319">
            <w:pPr>
              <w:rPr>
                <w:rFonts w:ascii="Times New Roman" w:hAnsi="Times New Roman" w:cs="Times New Roman"/>
                <w:sz w:val="16"/>
                <w:szCs w:val="16"/>
              </w:rPr>
            </w:pPr>
            <w:r w:rsidRPr="008E2319">
              <w:rPr>
                <w:rFonts w:ascii="Times New Roman" w:hAnsi="Times New Roman" w:cs="Times New Roman"/>
                <w:sz w:val="16"/>
                <w:szCs w:val="16"/>
              </w:rPr>
              <w:t>(ii) 26 February 2026 for an aeroplane structure that is subject to ongoing full-scale fatigue testing at the date of application of this amending Regulation;</w:t>
            </w:r>
          </w:p>
          <w:p w14:paraId="5F4A88F0" w14:textId="77777777" w:rsidR="008E2319" w:rsidRPr="008E2319" w:rsidRDefault="008E2319" w:rsidP="008E2319">
            <w:pPr>
              <w:rPr>
                <w:rFonts w:ascii="Times New Roman" w:hAnsi="Times New Roman" w:cs="Times New Roman"/>
                <w:sz w:val="16"/>
                <w:szCs w:val="16"/>
              </w:rPr>
            </w:pPr>
          </w:p>
          <w:p w14:paraId="00025D81" w14:textId="49744923" w:rsidR="002F4DB6" w:rsidRPr="008E2319" w:rsidRDefault="008E2319" w:rsidP="008E2319">
            <w:pPr>
              <w:rPr>
                <w:rFonts w:ascii="Times New Roman" w:hAnsi="Times New Roman" w:cs="Times New Roman"/>
                <w:sz w:val="16"/>
                <w:szCs w:val="16"/>
              </w:rPr>
            </w:pPr>
            <w:r w:rsidRPr="008E2319">
              <w:rPr>
                <w:rFonts w:ascii="Times New Roman" w:hAnsi="Times New Roman" w:cs="Times New Roman"/>
                <w:sz w:val="16"/>
                <w:szCs w:val="16"/>
              </w:rPr>
              <w:t>(iii) 26 February 2025 for all other aeroplane structures.</w:t>
            </w:r>
          </w:p>
        </w:tc>
        <w:tc>
          <w:tcPr>
            <w:tcW w:w="1559" w:type="dxa"/>
            <w:vAlign w:val="center"/>
          </w:tcPr>
          <w:p w14:paraId="2E2CF565" w14:textId="07AFD81C" w:rsidR="002F4DB6" w:rsidRPr="00FF3335" w:rsidRDefault="002F4DB6" w:rsidP="00E21FC8">
            <w:pPr>
              <w:rPr>
                <w:rFonts w:ascii="Times New Roman" w:hAnsi="Times New Roman" w:cs="Times New Roman"/>
                <w:sz w:val="24"/>
                <w:szCs w:val="24"/>
              </w:rPr>
            </w:pPr>
            <w:r w:rsidRPr="00F8224C">
              <w:rPr>
                <w:rFonts w:ascii="Times New Roman" w:hAnsi="Times New Roman" w:cs="Times New Roman"/>
                <w:sz w:val="24"/>
                <w:szCs w:val="24"/>
              </w:rPr>
              <w:t>Compatibil</w:t>
            </w:r>
          </w:p>
        </w:tc>
        <w:tc>
          <w:tcPr>
            <w:tcW w:w="1417" w:type="dxa"/>
          </w:tcPr>
          <w:p w14:paraId="685DD315" w14:textId="77777777" w:rsidR="002F4DB6" w:rsidRPr="005A4140" w:rsidRDefault="002F4DB6" w:rsidP="00E21FC8">
            <w:pPr>
              <w:jc w:val="center"/>
              <w:rPr>
                <w:rFonts w:ascii="Times New Roman" w:hAnsi="Times New Roman" w:cs="Times New Roman"/>
                <w:sz w:val="24"/>
                <w:szCs w:val="24"/>
              </w:rPr>
            </w:pPr>
          </w:p>
        </w:tc>
        <w:tc>
          <w:tcPr>
            <w:tcW w:w="1418" w:type="dxa"/>
            <w:vAlign w:val="center"/>
          </w:tcPr>
          <w:p w14:paraId="1065D818" w14:textId="0EF8583D" w:rsidR="002F4DB6" w:rsidRPr="00FF3335" w:rsidRDefault="002F4DB6" w:rsidP="00E21FC8">
            <w:pPr>
              <w:jc w:val="center"/>
              <w:rPr>
                <w:rFonts w:ascii="Times New Roman" w:hAnsi="Times New Roman" w:cs="Times New Roman"/>
                <w:sz w:val="24"/>
                <w:szCs w:val="24"/>
              </w:rPr>
            </w:pPr>
            <w:r w:rsidRPr="005A4140">
              <w:rPr>
                <w:rFonts w:ascii="Times New Roman" w:hAnsi="Times New Roman" w:cs="Times New Roman"/>
                <w:sz w:val="24"/>
                <w:szCs w:val="24"/>
              </w:rPr>
              <w:t>Lipses</w:t>
            </w:r>
            <w:r>
              <w:rPr>
                <w:rFonts w:ascii="Times New Roman" w:hAnsi="Times New Roman" w:cs="Times New Roman"/>
                <w:sz w:val="24"/>
                <w:szCs w:val="24"/>
              </w:rPr>
              <w:t>c</w:t>
            </w:r>
          </w:p>
          <w:p w14:paraId="558E425C" w14:textId="384FF400" w:rsidR="002F4DB6" w:rsidRPr="00FF3335" w:rsidRDefault="002F4DB6" w:rsidP="00E21FC8">
            <w:pPr>
              <w:jc w:val="center"/>
              <w:rPr>
                <w:rFonts w:ascii="Times New Roman" w:hAnsi="Times New Roman" w:cs="Times New Roman"/>
                <w:sz w:val="24"/>
                <w:szCs w:val="24"/>
              </w:rPr>
            </w:pPr>
            <w:r>
              <w:rPr>
                <w:rFonts w:ascii="Times New Roman" w:hAnsi="Times New Roman" w:cs="Times New Roman"/>
                <w:sz w:val="24"/>
                <w:szCs w:val="24"/>
              </w:rPr>
              <w:t xml:space="preserve"> </w:t>
            </w:r>
          </w:p>
        </w:tc>
      </w:tr>
      <w:tr w:rsidR="002F4DB6" w:rsidRPr="00FF3335" w14:paraId="46BEF216" w14:textId="77777777" w:rsidTr="002F4DB6">
        <w:tc>
          <w:tcPr>
            <w:tcW w:w="3397" w:type="dxa"/>
          </w:tcPr>
          <w:p w14:paraId="67FF90D4" w14:textId="18653574" w:rsidR="002F4DB6" w:rsidRPr="00B65638" w:rsidRDefault="002F4DB6" w:rsidP="00B65638">
            <w:pPr>
              <w:rPr>
                <w:rFonts w:ascii="Times New Roman" w:hAnsi="Times New Roman" w:cs="Times New Roman"/>
                <w:sz w:val="24"/>
                <w:szCs w:val="24"/>
              </w:rPr>
            </w:pPr>
            <w:bookmarkStart w:id="96" w:name="_Hlk162423476"/>
            <w:bookmarkEnd w:id="93"/>
            <w:r w:rsidRPr="00B65638">
              <w:rPr>
                <w:rFonts w:ascii="Times New Roman" w:hAnsi="Times New Roman" w:cs="Times New Roman"/>
                <w:sz w:val="24"/>
                <w:szCs w:val="24"/>
              </w:rPr>
              <w:t xml:space="preserve">(c) Solicitantul unui CT sau al unui CT restrictiv, astfel cum se menționează la articolul 1 alineatul (2) litera (c), pentru un avion de mare </w:t>
            </w:r>
            <w:r w:rsidRPr="00D92913">
              <w:rPr>
                <w:rFonts w:ascii="Times New Roman" w:hAnsi="Times New Roman" w:cs="Times New Roman"/>
                <w:sz w:val="24"/>
                <w:szCs w:val="24"/>
                <w:highlight w:val="cyan"/>
              </w:rPr>
              <w:t>capacitate, cu o</w:t>
            </w:r>
            <w:r w:rsidRPr="00B65638">
              <w:rPr>
                <w:rFonts w:ascii="Times New Roman" w:hAnsi="Times New Roman" w:cs="Times New Roman"/>
                <w:sz w:val="24"/>
                <w:szCs w:val="24"/>
              </w:rPr>
              <w:t xml:space="preserve"> greutate maximă la decolare (MTOW) de peste 34 019 kg (75 000 lbs), trebuie:</w:t>
            </w:r>
          </w:p>
          <w:p w14:paraId="5263FC44" w14:textId="77777777" w:rsidR="002F4DB6" w:rsidRPr="00B65638" w:rsidRDefault="002F4DB6" w:rsidP="00B65638">
            <w:pPr>
              <w:rPr>
                <w:rFonts w:ascii="Times New Roman" w:hAnsi="Times New Roman" w:cs="Times New Roman"/>
                <w:sz w:val="24"/>
                <w:szCs w:val="24"/>
              </w:rPr>
            </w:pPr>
          </w:p>
          <w:p w14:paraId="6543D040" w14:textId="4BDB1763" w:rsidR="002F4DB6" w:rsidRPr="00B65638" w:rsidRDefault="002F4DB6" w:rsidP="00B65638">
            <w:pPr>
              <w:rPr>
                <w:rFonts w:ascii="Times New Roman" w:hAnsi="Times New Roman" w:cs="Times New Roman"/>
                <w:sz w:val="24"/>
                <w:szCs w:val="24"/>
              </w:rPr>
            </w:pPr>
            <w:r w:rsidRPr="00B65638">
              <w:rPr>
                <w:rFonts w:ascii="Times New Roman" w:hAnsi="Times New Roman" w:cs="Times New Roman"/>
                <w:sz w:val="24"/>
                <w:szCs w:val="24"/>
              </w:rPr>
              <w:t>(i) să stabilească o limită de valabilitate (LOV) și să includă această LOV în ALS;</w:t>
            </w:r>
          </w:p>
          <w:p w14:paraId="7599122B" w14:textId="77777777" w:rsidR="002F4DB6" w:rsidRPr="00B65638" w:rsidRDefault="002F4DB6" w:rsidP="00B65638">
            <w:pPr>
              <w:rPr>
                <w:rFonts w:ascii="Times New Roman" w:hAnsi="Times New Roman" w:cs="Times New Roman"/>
                <w:sz w:val="24"/>
                <w:szCs w:val="24"/>
              </w:rPr>
            </w:pPr>
          </w:p>
          <w:p w14:paraId="377FE667" w14:textId="7DC07482" w:rsidR="002F4DB6" w:rsidRPr="00B65638" w:rsidRDefault="002F4DB6" w:rsidP="00B65638">
            <w:pPr>
              <w:rPr>
                <w:rFonts w:ascii="Times New Roman" w:hAnsi="Times New Roman" w:cs="Times New Roman"/>
                <w:sz w:val="24"/>
                <w:szCs w:val="24"/>
              </w:rPr>
            </w:pPr>
            <w:r w:rsidRPr="00B65638">
              <w:rPr>
                <w:rFonts w:ascii="Times New Roman" w:hAnsi="Times New Roman" w:cs="Times New Roman"/>
                <w:sz w:val="24"/>
                <w:szCs w:val="24"/>
              </w:rPr>
              <w:t xml:space="preserve">(ii) să identifice acțiunile de întreținere noi și pe cele existente de care depinde LOV și să elaboreze informații de servisare </w:t>
            </w:r>
            <w:r w:rsidRPr="00D92913">
              <w:rPr>
                <w:rFonts w:ascii="Times New Roman" w:hAnsi="Times New Roman" w:cs="Times New Roman"/>
                <w:sz w:val="24"/>
                <w:szCs w:val="24"/>
                <w:highlight w:val="cyan"/>
              </w:rPr>
              <w:t>necesare p</w:t>
            </w:r>
            <w:r w:rsidRPr="00B65638">
              <w:rPr>
                <w:rFonts w:ascii="Times New Roman" w:hAnsi="Times New Roman" w:cs="Times New Roman"/>
                <w:sz w:val="24"/>
                <w:szCs w:val="24"/>
              </w:rPr>
              <w:t xml:space="preserve">entru a putea implementa respectivele acțiuni de întreținere și să prezinte agenției informațiile de servisare referitoare la acțiunile de întreținere în conformitate cu un </w:t>
            </w:r>
            <w:r w:rsidRPr="00B65638">
              <w:rPr>
                <w:rFonts w:ascii="Times New Roman" w:hAnsi="Times New Roman" w:cs="Times New Roman"/>
                <w:sz w:val="24"/>
                <w:szCs w:val="24"/>
              </w:rPr>
              <w:lastRenderedPageBreak/>
              <w:t>calendar obligatoriu convenit împreună cu agenția.</w:t>
            </w:r>
          </w:p>
        </w:tc>
        <w:tc>
          <w:tcPr>
            <w:tcW w:w="1560" w:type="dxa"/>
          </w:tcPr>
          <w:p w14:paraId="32B1B638" w14:textId="77777777" w:rsidR="00150569" w:rsidRPr="00925E15" w:rsidRDefault="00150569" w:rsidP="00150569">
            <w:pPr>
              <w:rPr>
                <w:rFonts w:ascii="Times New Roman" w:hAnsi="Times New Roman" w:cs="Times New Roman"/>
                <w:sz w:val="16"/>
                <w:szCs w:val="16"/>
              </w:rPr>
            </w:pPr>
            <w:r w:rsidRPr="00925E15">
              <w:rPr>
                <w:rFonts w:ascii="Times New Roman" w:hAnsi="Times New Roman" w:cs="Times New Roman"/>
                <w:sz w:val="16"/>
                <w:szCs w:val="16"/>
              </w:rPr>
              <w:lastRenderedPageBreak/>
              <w:t>(c) An applicant for a TC or a restricted TC, as referred to in Article 1(2)(c), for</w:t>
            </w:r>
          </w:p>
          <w:p w14:paraId="66A85DD4" w14:textId="77777777" w:rsidR="00150569" w:rsidRPr="00925E15" w:rsidRDefault="00150569" w:rsidP="00150569">
            <w:pPr>
              <w:rPr>
                <w:rFonts w:ascii="Times New Roman" w:hAnsi="Times New Roman" w:cs="Times New Roman"/>
                <w:sz w:val="16"/>
                <w:szCs w:val="16"/>
              </w:rPr>
            </w:pPr>
            <w:r w:rsidRPr="00925E15">
              <w:rPr>
                <w:rFonts w:ascii="Times New Roman" w:hAnsi="Times New Roman" w:cs="Times New Roman"/>
                <w:sz w:val="16"/>
                <w:szCs w:val="16"/>
              </w:rPr>
              <w:t>a large aeroplane with a MTOW greater than 34 019 kg (75 000 lb), shall:</w:t>
            </w:r>
          </w:p>
          <w:p w14:paraId="642485E6" w14:textId="77777777" w:rsidR="00150569" w:rsidRPr="00925E15" w:rsidRDefault="00150569" w:rsidP="00150569">
            <w:pPr>
              <w:rPr>
                <w:rFonts w:ascii="Times New Roman" w:hAnsi="Times New Roman" w:cs="Times New Roman"/>
                <w:sz w:val="16"/>
                <w:szCs w:val="16"/>
              </w:rPr>
            </w:pPr>
            <w:r w:rsidRPr="00925E15">
              <w:rPr>
                <w:rFonts w:ascii="Times New Roman" w:hAnsi="Times New Roman" w:cs="Times New Roman"/>
                <w:sz w:val="16"/>
                <w:szCs w:val="16"/>
              </w:rPr>
              <w:t>(i) establish a LOV and include that LOV in the ALS;</w:t>
            </w:r>
          </w:p>
          <w:p w14:paraId="6831BA5E" w14:textId="77777777" w:rsidR="00150569" w:rsidRPr="00925E15" w:rsidRDefault="00150569" w:rsidP="00150569">
            <w:pPr>
              <w:rPr>
                <w:rFonts w:ascii="Times New Roman" w:hAnsi="Times New Roman" w:cs="Times New Roman"/>
                <w:sz w:val="16"/>
                <w:szCs w:val="16"/>
              </w:rPr>
            </w:pPr>
            <w:r w:rsidRPr="00925E15">
              <w:rPr>
                <w:rFonts w:ascii="Times New Roman" w:hAnsi="Times New Roman" w:cs="Times New Roman"/>
                <w:sz w:val="16"/>
                <w:szCs w:val="16"/>
              </w:rPr>
              <w:t>(ii) identify existing and new maintenance actions upon which the LOV</w:t>
            </w:r>
          </w:p>
          <w:p w14:paraId="56C7A4FA" w14:textId="77777777" w:rsidR="00150569" w:rsidRPr="00925E15" w:rsidRDefault="00150569" w:rsidP="00150569">
            <w:pPr>
              <w:rPr>
                <w:rFonts w:ascii="Times New Roman" w:hAnsi="Times New Roman" w:cs="Times New Roman"/>
                <w:sz w:val="16"/>
                <w:szCs w:val="16"/>
              </w:rPr>
            </w:pPr>
            <w:r w:rsidRPr="00925E15">
              <w:rPr>
                <w:rFonts w:ascii="Times New Roman" w:hAnsi="Times New Roman" w:cs="Times New Roman"/>
                <w:sz w:val="16"/>
                <w:szCs w:val="16"/>
              </w:rPr>
              <w:t>depends, and develop service information necessary to implement</w:t>
            </w:r>
          </w:p>
          <w:p w14:paraId="4410FC30" w14:textId="77777777" w:rsidR="00150569" w:rsidRPr="00925E15" w:rsidRDefault="00150569" w:rsidP="00150569">
            <w:pPr>
              <w:rPr>
                <w:rFonts w:ascii="Times New Roman" w:hAnsi="Times New Roman" w:cs="Times New Roman"/>
                <w:sz w:val="16"/>
                <w:szCs w:val="16"/>
              </w:rPr>
            </w:pPr>
            <w:r w:rsidRPr="00925E15">
              <w:rPr>
                <w:rFonts w:ascii="Times New Roman" w:hAnsi="Times New Roman" w:cs="Times New Roman"/>
                <w:sz w:val="16"/>
                <w:szCs w:val="16"/>
              </w:rPr>
              <w:t>those maintenance actions and submit the service information for the</w:t>
            </w:r>
          </w:p>
          <w:p w14:paraId="5AA79075" w14:textId="77777777" w:rsidR="00150569" w:rsidRPr="00925E15" w:rsidRDefault="00150569" w:rsidP="00150569">
            <w:pPr>
              <w:rPr>
                <w:rFonts w:ascii="Times New Roman" w:hAnsi="Times New Roman" w:cs="Times New Roman"/>
                <w:sz w:val="16"/>
                <w:szCs w:val="16"/>
              </w:rPr>
            </w:pPr>
            <w:r w:rsidRPr="00925E15">
              <w:rPr>
                <w:rFonts w:ascii="Times New Roman" w:hAnsi="Times New Roman" w:cs="Times New Roman"/>
                <w:sz w:val="16"/>
                <w:szCs w:val="16"/>
              </w:rPr>
              <w:t>maintenance actions to the Agency in accordance with a binding</w:t>
            </w:r>
          </w:p>
          <w:p w14:paraId="45A1D9BC" w14:textId="695DBC3B" w:rsidR="002F4DB6" w:rsidRPr="00925E15" w:rsidRDefault="00150569" w:rsidP="00150569">
            <w:pPr>
              <w:rPr>
                <w:rFonts w:ascii="Times New Roman" w:hAnsi="Times New Roman" w:cs="Times New Roman"/>
                <w:sz w:val="16"/>
                <w:szCs w:val="16"/>
              </w:rPr>
            </w:pPr>
            <w:r w:rsidRPr="00925E15">
              <w:rPr>
                <w:rFonts w:ascii="Times New Roman" w:hAnsi="Times New Roman" w:cs="Times New Roman"/>
                <w:sz w:val="16"/>
                <w:szCs w:val="16"/>
              </w:rPr>
              <w:t>schedule agreed with the Agency.</w:t>
            </w:r>
          </w:p>
        </w:tc>
        <w:tc>
          <w:tcPr>
            <w:tcW w:w="3118" w:type="dxa"/>
          </w:tcPr>
          <w:p w14:paraId="234E6CEB" w14:textId="3F76A4EC" w:rsidR="002F4DB6" w:rsidRPr="007D12FE" w:rsidRDefault="002F4DB6" w:rsidP="007D12FE">
            <w:pPr>
              <w:rPr>
                <w:rFonts w:ascii="Times New Roman" w:hAnsi="Times New Roman" w:cs="Times New Roman"/>
                <w:sz w:val="24"/>
                <w:szCs w:val="24"/>
              </w:rPr>
            </w:pPr>
            <w:r w:rsidRPr="007D12FE">
              <w:rPr>
                <w:rFonts w:ascii="Times New Roman" w:hAnsi="Times New Roman" w:cs="Times New Roman"/>
                <w:sz w:val="24"/>
                <w:szCs w:val="24"/>
              </w:rPr>
              <w:t xml:space="preserve">(c) Solicitantul unui CT sau al unui CT restrictiv, astfel cum se menționează la pct. 1.1 subpct. 1.1.2 litera (c), pentru un avion de mare </w:t>
            </w:r>
            <w:r w:rsidRPr="008E2319">
              <w:rPr>
                <w:rFonts w:ascii="Times New Roman" w:hAnsi="Times New Roman" w:cs="Times New Roman"/>
                <w:sz w:val="24"/>
                <w:szCs w:val="24"/>
                <w:highlight w:val="cyan"/>
              </w:rPr>
              <w:t>capacitate, cu o</w:t>
            </w:r>
            <w:r w:rsidRPr="007D12FE">
              <w:rPr>
                <w:rFonts w:ascii="Times New Roman" w:hAnsi="Times New Roman" w:cs="Times New Roman"/>
                <w:sz w:val="24"/>
                <w:szCs w:val="24"/>
              </w:rPr>
              <w:t xml:space="preserve"> greutate maximă la decolare (MTOW) de peste 34 019 kg (75 000 lbs), trebuie:</w:t>
            </w:r>
          </w:p>
          <w:p w14:paraId="12B53636" w14:textId="77777777" w:rsidR="002F4DB6" w:rsidRPr="007D12FE" w:rsidRDefault="002F4DB6" w:rsidP="007D12FE">
            <w:pPr>
              <w:rPr>
                <w:rFonts w:ascii="Times New Roman" w:hAnsi="Times New Roman" w:cs="Times New Roman"/>
                <w:sz w:val="24"/>
                <w:szCs w:val="24"/>
              </w:rPr>
            </w:pPr>
            <w:r w:rsidRPr="007D12FE">
              <w:rPr>
                <w:rFonts w:ascii="Times New Roman" w:hAnsi="Times New Roman" w:cs="Times New Roman"/>
                <w:sz w:val="24"/>
                <w:szCs w:val="24"/>
              </w:rPr>
              <w:t>(i) să stabilească o limită de valabilitate (LOV) și să includă această LOV în ALS;</w:t>
            </w:r>
          </w:p>
          <w:p w14:paraId="40B6DA7B" w14:textId="2E2A1C2D" w:rsidR="002F4DB6" w:rsidRPr="00FF3335" w:rsidRDefault="002F4DB6" w:rsidP="007D12FE">
            <w:pPr>
              <w:rPr>
                <w:rFonts w:ascii="Times New Roman" w:hAnsi="Times New Roman" w:cs="Times New Roman"/>
                <w:sz w:val="24"/>
                <w:szCs w:val="24"/>
                <w:highlight w:val="yellow"/>
              </w:rPr>
            </w:pPr>
            <w:r w:rsidRPr="007D12FE">
              <w:rPr>
                <w:rFonts w:ascii="Times New Roman" w:hAnsi="Times New Roman" w:cs="Times New Roman"/>
                <w:sz w:val="24"/>
                <w:szCs w:val="24"/>
              </w:rPr>
              <w:t xml:space="preserve">(ii) să identifice acțiunile de întreținere noi și pe cele existente de care depinde LOV și să elaboreze informații de servisare </w:t>
            </w:r>
            <w:r w:rsidRPr="008E2319">
              <w:rPr>
                <w:rFonts w:ascii="Times New Roman" w:hAnsi="Times New Roman" w:cs="Times New Roman"/>
                <w:sz w:val="24"/>
                <w:szCs w:val="24"/>
                <w:highlight w:val="cyan"/>
              </w:rPr>
              <w:t>necesare pentru</w:t>
            </w:r>
            <w:r w:rsidRPr="007D12FE">
              <w:rPr>
                <w:rFonts w:ascii="Times New Roman" w:hAnsi="Times New Roman" w:cs="Times New Roman"/>
                <w:sz w:val="24"/>
                <w:szCs w:val="24"/>
              </w:rPr>
              <w:t xml:space="preserve"> a putea implementa respectivele acțiuni de întreținere și să prezinte AAC informațiile de servisare referitoare la acțiunile de întreținere în conformitate cu un calendar </w:t>
            </w:r>
            <w:r w:rsidRPr="007D12FE">
              <w:rPr>
                <w:rFonts w:ascii="Times New Roman" w:hAnsi="Times New Roman" w:cs="Times New Roman"/>
                <w:sz w:val="24"/>
                <w:szCs w:val="24"/>
              </w:rPr>
              <w:lastRenderedPageBreak/>
              <w:t>obligatoriu convenit împreună cu AAC.</w:t>
            </w:r>
          </w:p>
        </w:tc>
        <w:tc>
          <w:tcPr>
            <w:tcW w:w="1985" w:type="dxa"/>
          </w:tcPr>
          <w:p w14:paraId="4FF6746E" w14:textId="77777777" w:rsidR="008E2319" w:rsidRPr="008E2319" w:rsidRDefault="008E2319" w:rsidP="008E2319">
            <w:pPr>
              <w:rPr>
                <w:rFonts w:ascii="Times New Roman" w:hAnsi="Times New Roman" w:cs="Times New Roman"/>
                <w:sz w:val="16"/>
                <w:szCs w:val="16"/>
              </w:rPr>
            </w:pPr>
            <w:r w:rsidRPr="008E2319">
              <w:rPr>
                <w:rFonts w:ascii="Times New Roman" w:hAnsi="Times New Roman" w:cs="Times New Roman"/>
                <w:sz w:val="16"/>
                <w:szCs w:val="16"/>
              </w:rPr>
              <w:lastRenderedPageBreak/>
              <w:t>(c) The applicant for a CT or a restrictive CT as referred to in point 1.1.2(c) for a large aeroplane with a maximum take-off weight (MTOW) of over 34 019 kg (75 000 lbs) shall:</w:t>
            </w:r>
          </w:p>
          <w:p w14:paraId="3CDD8484" w14:textId="77777777" w:rsidR="008E2319" w:rsidRPr="008E2319" w:rsidRDefault="008E2319" w:rsidP="008E2319">
            <w:pPr>
              <w:rPr>
                <w:rFonts w:ascii="Times New Roman" w:hAnsi="Times New Roman" w:cs="Times New Roman"/>
                <w:sz w:val="16"/>
                <w:szCs w:val="16"/>
              </w:rPr>
            </w:pPr>
            <w:r w:rsidRPr="008E2319">
              <w:rPr>
                <w:rFonts w:ascii="Times New Roman" w:hAnsi="Times New Roman" w:cs="Times New Roman"/>
                <w:sz w:val="16"/>
                <w:szCs w:val="16"/>
              </w:rPr>
              <w:t>(i) establish a Limit of Validity (LOV) and include this LOV in the ALS;</w:t>
            </w:r>
          </w:p>
          <w:p w14:paraId="5720CE6E" w14:textId="19318CA7" w:rsidR="002F4DB6" w:rsidRPr="008E2319" w:rsidRDefault="008E2319" w:rsidP="008E2319">
            <w:pPr>
              <w:rPr>
                <w:rFonts w:ascii="Times New Roman" w:hAnsi="Times New Roman" w:cs="Times New Roman"/>
                <w:sz w:val="16"/>
                <w:szCs w:val="16"/>
              </w:rPr>
            </w:pPr>
            <w:r w:rsidRPr="008E2319">
              <w:rPr>
                <w:rFonts w:ascii="Times New Roman" w:hAnsi="Times New Roman" w:cs="Times New Roman"/>
                <w:sz w:val="16"/>
                <w:szCs w:val="16"/>
              </w:rPr>
              <w:t>(ii) identify the new and existing maintenance actions on which the LOV depends and develop the servicing information necessary to implement those maintenance actions and submit the servicing information related to the maintenance actions to the Authority in accordance with a mandatory schedule agreed with the Authority.</w:t>
            </w:r>
          </w:p>
        </w:tc>
        <w:tc>
          <w:tcPr>
            <w:tcW w:w="1559" w:type="dxa"/>
            <w:vAlign w:val="center"/>
          </w:tcPr>
          <w:p w14:paraId="0C6112FF" w14:textId="75C9BB3B" w:rsidR="002F4DB6" w:rsidRPr="00FF3335" w:rsidRDefault="002F4DB6" w:rsidP="00E21FC8">
            <w:pPr>
              <w:rPr>
                <w:rFonts w:ascii="Times New Roman" w:hAnsi="Times New Roman" w:cs="Times New Roman"/>
                <w:sz w:val="24"/>
                <w:szCs w:val="24"/>
              </w:rPr>
            </w:pPr>
            <w:r w:rsidRPr="00F8224C">
              <w:rPr>
                <w:rFonts w:ascii="Times New Roman" w:hAnsi="Times New Roman" w:cs="Times New Roman"/>
                <w:sz w:val="24"/>
                <w:szCs w:val="24"/>
              </w:rPr>
              <w:t>Compatibil</w:t>
            </w:r>
          </w:p>
        </w:tc>
        <w:tc>
          <w:tcPr>
            <w:tcW w:w="1417" w:type="dxa"/>
          </w:tcPr>
          <w:p w14:paraId="740BF1D2" w14:textId="77777777" w:rsidR="002F4DB6" w:rsidRPr="005A4140" w:rsidRDefault="002F4DB6" w:rsidP="00E21FC8">
            <w:pPr>
              <w:jc w:val="center"/>
              <w:rPr>
                <w:rFonts w:ascii="Times New Roman" w:hAnsi="Times New Roman" w:cs="Times New Roman"/>
                <w:sz w:val="24"/>
                <w:szCs w:val="24"/>
              </w:rPr>
            </w:pPr>
          </w:p>
        </w:tc>
        <w:tc>
          <w:tcPr>
            <w:tcW w:w="1418" w:type="dxa"/>
            <w:vAlign w:val="center"/>
          </w:tcPr>
          <w:p w14:paraId="0F343642" w14:textId="7277ABEF" w:rsidR="002F4DB6" w:rsidRPr="00FF3335" w:rsidRDefault="002F4DB6" w:rsidP="00E21FC8">
            <w:pPr>
              <w:jc w:val="center"/>
              <w:rPr>
                <w:rFonts w:ascii="Times New Roman" w:hAnsi="Times New Roman" w:cs="Times New Roman"/>
                <w:sz w:val="24"/>
                <w:szCs w:val="24"/>
              </w:rPr>
            </w:pPr>
            <w:r w:rsidRPr="005A4140">
              <w:rPr>
                <w:rFonts w:ascii="Times New Roman" w:hAnsi="Times New Roman" w:cs="Times New Roman"/>
                <w:sz w:val="24"/>
                <w:szCs w:val="24"/>
              </w:rPr>
              <w:t>Lipses</w:t>
            </w:r>
            <w:r>
              <w:rPr>
                <w:rFonts w:ascii="Times New Roman" w:hAnsi="Times New Roman" w:cs="Times New Roman"/>
                <w:sz w:val="24"/>
                <w:szCs w:val="24"/>
              </w:rPr>
              <w:t>c</w:t>
            </w:r>
          </w:p>
          <w:p w14:paraId="5C79C672" w14:textId="1D74BB42" w:rsidR="002F4DB6" w:rsidRPr="00FF3335" w:rsidRDefault="002F4DB6" w:rsidP="00E21FC8">
            <w:pPr>
              <w:jc w:val="center"/>
              <w:rPr>
                <w:rFonts w:ascii="Times New Roman" w:hAnsi="Times New Roman" w:cs="Times New Roman"/>
                <w:sz w:val="24"/>
                <w:szCs w:val="24"/>
              </w:rPr>
            </w:pPr>
            <w:r>
              <w:rPr>
                <w:rFonts w:ascii="Times New Roman" w:hAnsi="Times New Roman" w:cs="Times New Roman"/>
                <w:sz w:val="24"/>
                <w:szCs w:val="24"/>
              </w:rPr>
              <w:t xml:space="preserve"> </w:t>
            </w:r>
          </w:p>
        </w:tc>
      </w:tr>
      <w:tr w:rsidR="002F4DB6" w:rsidRPr="00FF3335" w14:paraId="6FFFB9EF" w14:textId="77777777" w:rsidTr="002F4DB6">
        <w:tc>
          <w:tcPr>
            <w:tcW w:w="3397" w:type="dxa"/>
          </w:tcPr>
          <w:p w14:paraId="188FFDE0" w14:textId="77777777" w:rsidR="002F4DB6" w:rsidRDefault="002F4DB6" w:rsidP="00B65638">
            <w:pPr>
              <w:rPr>
                <w:rFonts w:ascii="Times New Roman" w:hAnsi="Times New Roman" w:cs="Times New Roman"/>
                <w:sz w:val="24"/>
                <w:szCs w:val="24"/>
              </w:rPr>
            </w:pPr>
            <w:bookmarkStart w:id="97" w:name="_Hlk162423490"/>
            <w:bookmarkEnd w:id="96"/>
            <w:r w:rsidRPr="00B65638">
              <w:rPr>
                <w:rFonts w:ascii="Times New Roman" w:hAnsi="Times New Roman" w:cs="Times New Roman"/>
                <w:sz w:val="24"/>
                <w:szCs w:val="24"/>
              </w:rPr>
              <w:t xml:space="preserve">(d) </w:t>
            </w:r>
            <w:bookmarkStart w:id="98" w:name="_Hlk221185434"/>
            <w:r w:rsidRPr="00B65638">
              <w:rPr>
                <w:rFonts w:ascii="Times New Roman" w:hAnsi="Times New Roman" w:cs="Times New Roman"/>
                <w:sz w:val="24"/>
                <w:szCs w:val="24"/>
              </w:rPr>
              <w:t xml:space="preserve">Solicitantul unui CT sau al unui CT restrictiv, astfel cum se menționează la articolul 1 alineatul (2) litera (c), trebuie să prezinte agenției spre aprobare LOV stabilită în conformitate cu litera </w:t>
            </w:r>
            <w:r w:rsidRPr="00C6624F">
              <w:rPr>
                <w:rFonts w:ascii="Times New Roman" w:hAnsi="Times New Roman" w:cs="Times New Roman"/>
                <w:sz w:val="24"/>
                <w:szCs w:val="24"/>
                <w:highlight w:val="cyan"/>
              </w:rPr>
              <w:t>(c)</w:t>
            </w:r>
            <w:r w:rsidRPr="00C6624F">
              <w:rPr>
                <w:rFonts w:ascii="Arial Unicode MS" w:hAnsi="Arial Unicode MS"/>
                <w:color w:val="333333"/>
                <w:sz w:val="21"/>
                <w:szCs w:val="21"/>
                <w:shd w:val="clear" w:color="auto" w:fill="FFFFFF"/>
              </w:rPr>
              <w:t xml:space="preserve"> </w:t>
            </w:r>
            <w:bookmarkStart w:id="99" w:name="_Hlk221185105"/>
            <w:r w:rsidRPr="00C6624F">
              <w:rPr>
                <w:rFonts w:ascii="Times New Roman" w:hAnsi="Times New Roman" w:cs="Times New Roman"/>
                <w:sz w:val="24"/>
                <w:szCs w:val="24"/>
                <w:highlight w:val="cyan"/>
              </w:rPr>
              <w:t>de la prezentul punct</w:t>
            </w:r>
            <w:bookmarkEnd w:id="99"/>
            <w:r w:rsidRPr="00C6624F">
              <w:rPr>
                <w:rFonts w:ascii="Times New Roman" w:hAnsi="Times New Roman" w:cs="Times New Roman"/>
                <w:sz w:val="24"/>
                <w:szCs w:val="24"/>
                <w:highlight w:val="cyan"/>
              </w:rPr>
              <w:t>,</w:t>
            </w:r>
            <w:r w:rsidRPr="00B65638">
              <w:rPr>
                <w:rFonts w:ascii="Times New Roman" w:hAnsi="Times New Roman" w:cs="Times New Roman"/>
                <w:sz w:val="24"/>
                <w:szCs w:val="24"/>
              </w:rPr>
              <w:t xml:space="preserve"> precum și ALS menționată la litera respectivă, însoțite de calendarul obligatoriu</w:t>
            </w:r>
            <w:r>
              <w:rPr>
                <w:rFonts w:ascii="Times New Roman" w:hAnsi="Times New Roman" w:cs="Times New Roman"/>
                <w:sz w:val="24"/>
                <w:szCs w:val="24"/>
              </w:rPr>
              <w:t>:</w:t>
            </w:r>
          </w:p>
          <w:p w14:paraId="2F5FF5C8" w14:textId="7A7522EC" w:rsidR="002F4DB6" w:rsidRPr="00C6624F" w:rsidRDefault="002F4DB6" w:rsidP="00C6624F">
            <w:pPr>
              <w:rPr>
                <w:rFonts w:ascii="Times New Roman" w:hAnsi="Times New Roman" w:cs="Times New Roman"/>
                <w:sz w:val="24"/>
                <w:szCs w:val="24"/>
                <w:highlight w:val="cyan"/>
                <w:lang w:val="en-US"/>
              </w:rPr>
            </w:pPr>
            <w:r w:rsidRPr="00C6624F">
              <w:rPr>
                <w:rFonts w:ascii="Times New Roman" w:hAnsi="Times New Roman" w:cs="Times New Roman"/>
                <w:sz w:val="24"/>
                <w:szCs w:val="24"/>
                <w:highlight w:val="cyan"/>
                <w:lang w:val="en-US"/>
              </w:rPr>
              <w:t>(i) înainte de data aprobată de agenție în planul solicitantului pentru finalizarea încercărilor și a analizelor tuturor structurilor de avion care necesită noi încercări ale rezistenței la oboseală la scară naturală în sprijinul stabilirii LOV;</w:t>
            </w:r>
          </w:p>
          <w:p w14:paraId="2FD9BB69" w14:textId="26ADFD3D" w:rsidR="002F4DB6" w:rsidRPr="00C6624F" w:rsidRDefault="002F4DB6" w:rsidP="00C6624F">
            <w:pPr>
              <w:rPr>
                <w:rFonts w:ascii="Times New Roman" w:hAnsi="Times New Roman" w:cs="Times New Roman"/>
                <w:sz w:val="24"/>
                <w:szCs w:val="24"/>
                <w:lang w:val="en-US"/>
              </w:rPr>
            </w:pPr>
            <w:r w:rsidRPr="00C6624F">
              <w:rPr>
                <w:rFonts w:ascii="Times New Roman" w:hAnsi="Times New Roman" w:cs="Times New Roman"/>
                <w:sz w:val="24"/>
                <w:szCs w:val="24"/>
                <w:highlight w:val="cyan"/>
                <w:lang w:val="en-US"/>
              </w:rPr>
              <w:t>(ii) înainte de 26 februarie 2025 pentru toate celelalte structuri de avion.</w:t>
            </w:r>
            <w:bookmarkEnd w:id="98"/>
          </w:p>
        </w:tc>
        <w:tc>
          <w:tcPr>
            <w:tcW w:w="1560" w:type="dxa"/>
          </w:tcPr>
          <w:p w14:paraId="2496B9E5" w14:textId="77777777" w:rsidR="00150569" w:rsidRPr="00925E15" w:rsidRDefault="00150569" w:rsidP="00150569">
            <w:pPr>
              <w:rPr>
                <w:rFonts w:ascii="Times New Roman" w:hAnsi="Times New Roman" w:cs="Times New Roman"/>
                <w:sz w:val="16"/>
                <w:szCs w:val="16"/>
              </w:rPr>
            </w:pPr>
            <w:r w:rsidRPr="00925E15">
              <w:rPr>
                <w:rFonts w:ascii="Times New Roman" w:hAnsi="Times New Roman" w:cs="Times New Roman"/>
                <w:sz w:val="16"/>
                <w:szCs w:val="16"/>
              </w:rPr>
              <w:t>(d) The applicant for a TC or a restricted TC, as referred to in Article 1(2),</w:t>
            </w:r>
          </w:p>
          <w:p w14:paraId="456645E1" w14:textId="77777777" w:rsidR="00150569" w:rsidRPr="00925E15" w:rsidRDefault="00150569" w:rsidP="00150569">
            <w:pPr>
              <w:rPr>
                <w:rFonts w:ascii="Times New Roman" w:hAnsi="Times New Roman" w:cs="Times New Roman"/>
                <w:sz w:val="16"/>
                <w:szCs w:val="16"/>
              </w:rPr>
            </w:pPr>
            <w:r w:rsidRPr="00925E15">
              <w:rPr>
                <w:rFonts w:ascii="Times New Roman" w:hAnsi="Times New Roman" w:cs="Times New Roman"/>
                <w:sz w:val="16"/>
                <w:szCs w:val="16"/>
              </w:rPr>
              <w:t>point (c), shall submit the LOV established in accordance with point (c) of</w:t>
            </w:r>
          </w:p>
          <w:p w14:paraId="7F93B1B6" w14:textId="77777777" w:rsidR="00150569" w:rsidRPr="00925E15" w:rsidRDefault="00150569" w:rsidP="00150569">
            <w:pPr>
              <w:rPr>
                <w:rFonts w:ascii="Times New Roman" w:hAnsi="Times New Roman" w:cs="Times New Roman"/>
                <w:sz w:val="16"/>
                <w:szCs w:val="16"/>
              </w:rPr>
            </w:pPr>
            <w:r w:rsidRPr="00925E15">
              <w:rPr>
                <w:rFonts w:ascii="Times New Roman" w:hAnsi="Times New Roman" w:cs="Times New Roman"/>
                <w:sz w:val="16"/>
                <w:szCs w:val="16"/>
              </w:rPr>
              <w:t>this point and the ALS referred to in that point together with the binding</w:t>
            </w:r>
          </w:p>
          <w:p w14:paraId="60157F50" w14:textId="77777777" w:rsidR="00150569" w:rsidRPr="00925E15" w:rsidRDefault="00150569" w:rsidP="00150569">
            <w:pPr>
              <w:rPr>
                <w:rFonts w:ascii="Times New Roman" w:hAnsi="Times New Roman" w:cs="Times New Roman"/>
                <w:sz w:val="16"/>
                <w:szCs w:val="16"/>
              </w:rPr>
            </w:pPr>
            <w:r w:rsidRPr="00925E15">
              <w:rPr>
                <w:rFonts w:ascii="Times New Roman" w:hAnsi="Times New Roman" w:cs="Times New Roman"/>
                <w:sz w:val="16"/>
                <w:szCs w:val="16"/>
              </w:rPr>
              <w:t>schedule to the Agency, for approval:</w:t>
            </w:r>
          </w:p>
          <w:p w14:paraId="33C204FE" w14:textId="77777777" w:rsidR="00150569" w:rsidRPr="00925E15" w:rsidRDefault="00150569" w:rsidP="00150569">
            <w:pPr>
              <w:rPr>
                <w:rFonts w:ascii="Times New Roman" w:hAnsi="Times New Roman" w:cs="Times New Roman"/>
                <w:sz w:val="16"/>
                <w:szCs w:val="16"/>
              </w:rPr>
            </w:pPr>
            <w:r w:rsidRPr="00925E15">
              <w:rPr>
                <w:rFonts w:ascii="Times New Roman" w:hAnsi="Times New Roman" w:cs="Times New Roman"/>
                <w:sz w:val="16"/>
                <w:szCs w:val="16"/>
              </w:rPr>
              <w:t>(i) before the date approved by the Agency in the plan of the applicant for</w:t>
            </w:r>
          </w:p>
          <w:p w14:paraId="35465173" w14:textId="77777777" w:rsidR="00150569" w:rsidRPr="00925E15" w:rsidRDefault="00150569" w:rsidP="00150569">
            <w:pPr>
              <w:rPr>
                <w:rFonts w:ascii="Times New Roman" w:hAnsi="Times New Roman" w:cs="Times New Roman"/>
                <w:sz w:val="16"/>
                <w:szCs w:val="16"/>
              </w:rPr>
            </w:pPr>
            <w:r w:rsidRPr="00925E15">
              <w:rPr>
                <w:rFonts w:ascii="Times New Roman" w:hAnsi="Times New Roman" w:cs="Times New Roman"/>
                <w:sz w:val="16"/>
                <w:szCs w:val="16"/>
              </w:rPr>
              <w:t>completing tests and analyses of any aeroplane structure requiring new</w:t>
            </w:r>
          </w:p>
          <w:p w14:paraId="65AF8610" w14:textId="77777777" w:rsidR="00150569" w:rsidRPr="00925E15" w:rsidRDefault="00150569" w:rsidP="00150569">
            <w:pPr>
              <w:rPr>
                <w:rFonts w:ascii="Times New Roman" w:hAnsi="Times New Roman" w:cs="Times New Roman"/>
                <w:sz w:val="16"/>
                <w:szCs w:val="16"/>
              </w:rPr>
            </w:pPr>
            <w:r w:rsidRPr="00925E15">
              <w:rPr>
                <w:rFonts w:ascii="Times New Roman" w:hAnsi="Times New Roman" w:cs="Times New Roman"/>
                <w:sz w:val="16"/>
                <w:szCs w:val="16"/>
              </w:rPr>
              <w:t>full-scale fatigue testing to support the establishment of the LOV;</w:t>
            </w:r>
          </w:p>
          <w:p w14:paraId="20D217A1" w14:textId="19B6F320" w:rsidR="002F4DB6" w:rsidRPr="00925E15" w:rsidRDefault="00150569" w:rsidP="00150569">
            <w:pPr>
              <w:rPr>
                <w:rFonts w:ascii="Times New Roman" w:hAnsi="Times New Roman" w:cs="Times New Roman"/>
                <w:sz w:val="16"/>
                <w:szCs w:val="16"/>
              </w:rPr>
            </w:pPr>
            <w:r w:rsidRPr="00925E15">
              <w:rPr>
                <w:rFonts w:ascii="Times New Roman" w:hAnsi="Times New Roman" w:cs="Times New Roman"/>
                <w:sz w:val="16"/>
                <w:szCs w:val="16"/>
              </w:rPr>
              <w:t>(ii) before 26 February 2025 for all other aeroplane structures.</w:t>
            </w:r>
          </w:p>
        </w:tc>
        <w:tc>
          <w:tcPr>
            <w:tcW w:w="3118" w:type="dxa"/>
          </w:tcPr>
          <w:p w14:paraId="1D0E78FB" w14:textId="6D2ADFA1" w:rsidR="002F4DB6" w:rsidRDefault="002F4DB6" w:rsidP="009E5292">
            <w:pPr>
              <w:rPr>
                <w:rFonts w:ascii="Times New Roman" w:hAnsi="Times New Roman" w:cs="Times New Roman"/>
                <w:sz w:val="24"/>
                <w:szCs w:val="24"/>
              </w:rPr>
            </w:pPr>
            <w:r w:rsidRPr="007D12FE">
              <w:rPr>
                <w:rFonts w:ascii="Times New Roman" w:hAnsi="Times New Roman" w:cs="Times New Roman"/>
                <w:sz w:val="24"/>
                <w:szCs w:val="24"/>
              </w:rPr>
              <w:t xml:space="preserve">(d) Solicitantul unui CT sau al unui CT restrictiv, </w:t>
            </w:r>
            <w:bookmarkStart w:id="100" w:name="_Hlk221185958"/>
            <w:r w:rsidRPr="007D12FE">
              <w:rPr>
                <w:rFonts w:ascii="Times New Roman" w:hAnsi="Times New Roman" w:cs="Times New Roman"/>
                <w:sz w:val="24"/>
                <w:szCs w:val="24"/>
              </w:rPr>
              <w:t xml:space="preserve">astfel cum se menționează la pct. 1.1 subpct. 1.1.2 litera (c), </w:t>
            </w:r>
            <w:bookmarkEnd w:id="100"/>
            <w:r w:rsidRPr="007D12FE">
              <w:rPr>
                <w:rFonts w:ascii="Times New Roman" w:hAnsi="Times New Roman" w:cs="Times New Roman"/>
                <w:sz w:val="24"/>
                <w:szCs w:val="24"/>
              </w:rPr>
              <w:t xml:space="preserve">trebuie să prezinte AAC spre aprobare LOV stabilită în conformitate cu litera </w:t>
            </w:r>
            <w:r w:rsidRPr="008E2319">
              <w:rPr>
                <w:rFonts w:ascii="Times New Roman" w:hAnsi="Times New Roman" w:cs="Times New Roman"/>
                <w:sz w:val="24"/>
                <w:szCs w:val="24"/>
                <w:highlight w:val="cyan"/>
              </w:rPr>
              <w:t>(c)</w:t>
            </w:r>
            <w:r w:rsidRPr="008E2319">
              <w:rPr>
                <w:highlight w:val="cyan"/>
              </w:rPr>
              <w:t xml:space="preserve"> </w:t>
            </w:r>
            <w:r w:rsidRPr="008E2319">
              <w:rPr>
                <w:rFonts w:ascii="Times New Roman" w:hAnsi="Times New Roman" w:cs="Times New Roman"/>
                <w:sz w:val="24"/>
                <w:szCs w:val="24"/>
                <w:highlight w:val="cyan"/>
              </w:rPr>
              <w:t>de la prezentul punct</w:t>
            </w:r>
            <w:r w:rsidRPr="007D12FE">
              <w:rPr>
                <w:rFonts w:ascii="Times New Roman" w:hAnsi="Times New Roman" w:cs="Times New Roman"/>
                <w:sz w:val="24"/>
                <w:szCs w:val="24"/>
              </w:rPr>
              <w:t>, precum și ALS menționată la litera respectivă, însoțite de calendarul obligatoriu</w:t>
            </w:r>
            <w:r>
              <w:rPr>
                <w:rFonts w:ascii="Times New Roman" w:hAnsi="Times New Roman" w:cs="Times New Roman"/>
                <w:sz w:val="24"/>
                <w:szCs w:val="24"/>
              </w:rPr>
              <w:t>:</w:t>
            </w:r>
          </w:p>
          <w:p w14:paraId="6714D289" w14:textId="77777777" w:rsidR="002F4DB6" w:rsidRPr="008E2319" w:rsidRDefault="002F4DB6" w:rsidP="00C70F7F">
            <w:pPr>
              <w:rPr>
                <w:rFonts w:ascii="Times New Roman" w:hAnsi="Times New Roman" w:cs="Times New Roman"/>
                <w:sz w:val="24"/>
                <w:szCs w:val="24"/>
                <w:highlight w:val="cyan"/>
              </w:rPr>
            </w:pPr>
            <w:r w:rsidRPr="008E2319">
              <w:rPr>
                <w:rFonts w:ascii="Times New Roman" w:hAnsi="Times New Roman" w:cs="Times New Roman"/>
                <w:sz w:val="24"/>
                <w:szCs w:val="24"/>
                <w:highlight w:val="cyan"/>
              </w:rPr>
              <w:t>(i) înainte de data aprobată de AAC în planul solicitantului pentru finalizarea încercărilor și a analizelor tuturor structurilor de avion care necesită noi încercări ale rezistenței la oboseală la scară naturală în sprijinul stabilirii LOV;</w:t>
            </w:r>
          </w:p>
          <w:p w14:paraId="4EF77373" w14:textId="24DDC2EA" w:rsidR="002F4DB6" w:rsidRPr="00FF3335" w:rsidRDefault="002F4DB6" w:rsidP="00C70F7F">
            <w:pPr>
              <w:rPr>
                <w:rFonts w:ascii="Times New Roman" w:hAnsi="Times New Roman" w:cs="Times New Roman"/>
                <w:sz w:val="24"/>
                <w:szCs w:val="24"/>
                <w:highlight w:val="yellow"/>
              </w:rPr>
            </w:pPr>
            <w:r w:rsidRPr="008E2319">
              <w:rPr>
                <w:rFonts w:ascii="Times New Roman" w:hAnsi="Times New Roman" w:cs="Times New Roman"/>
                <w:sz w:val="24"/>
                <w:szCs w:val="24"/>
                <w:highlight w:val="cyan"/>
              </w:rPr>
              <w:t>(ii) înainte de 26 februarie 2025 pentru toate celelalte structuri de avion.</w:t>
            </w:r>
          </w:p>
        </w:tc>
        <w:tc>
          <w:tcPr>
            <w:tcW w:w="1985" w:type="dxa"/>
          </w:tcPr>
          <w:p w14:paraId="03641129" w14:textId="77777777" w:rsidR="008B1086" w:rsidRPr="008B1086" w:rsidRDefault="008B1086" w:rsidP="008B1086">
            <w:pPr>
              <w:rPr>
                <w:rFonts w:ascii="Times New Roman" w:hAnsi="Times New Roman" w:cs="Times New Roman"/>
                <w:sz w:val="16"/>
                <w:szCs w:val="16"/>
              </w:rPr>
            </w:pPr>
            <w:r w:rsidRPr="008B1086">
              <w:rPr>
                <w:rFonts w:ascii="Times New Roman" w:hAnsi="Times New Roman" w:cs="Times New Roman"/>
                <w:sz w:val="16"/>
                <w:szCs w:val="16"/>
              </w:rPr>
              <w:t>(d) The applicant for a CT or a restrictive CT as referred to in point 1.1.2(c) shall submit to the Authority for approval the LOV established in accordance with point (c) of this point, as well as the ALS referred to in that point, together with the mandatory timetable:</w:t>
            </w:r>
          </w:p>
          <w:p w14:paraId="30F313AF" w14:textId="77777777" w:rsidR="008B1086" w:rsidRPr="008B1086" w:rsidRDefault="008B1086" w:rsidP="008B1086">
            <w:pPr>
              <w:rPr>
                <w:rFonts w:ascii="Times New Roman" w:hAnsi="Times New Roman" w:cs="Times New Roman"/>
                <w:sz w:val="16"/>
                <w:szCs w:val="16"/>
              </w:rPr>
            </w:pPr>
            <w:r w:rsidRPr="008B1086">
              <w:rPr>
                <w:rFonts w:ascii="Times New Roman" w:hAnsi="Times New Roman" w:cs="Times New Roman"/>
                <w:sz w:val="16"/>
                <w:szCs w:val="16"/>
              </w:rPr>
              <w:t>(i) before the date approved by the Authority in the applicant's plan for the completion of tests and analyses of all aeroplane structures requiring new full-scale fatigue strength tests in support of the establishment of the LOV;</w:t>
            </w:r>
          </w:p>
          <w:p w14:paraId="2282A68F" w14:textId="7846E67B" w:rsidR="002F4DB6" w:rsidRPr="008B1086" w:rsidRDefault="008B1086" w:rsidP="008B1086">
            <w:pPr>
              <w:rPr>
                <w:rFonts w:ascii="Times New Roman" w:hAnsi="Times New Roman" w:cs="Times New Roman"/>
                <w:sz w:val="16"/>
                <w:szCs w:val="16"/>
              </w:rPr>
            </w:pPr>
            <w:r w:rsidRPr="008B1086">
              <w:rPr>
                <w:rFonts w:ascii="Times New Roman" w:hAnsi="Times New Roman" w:cs="Times New Roman"/>
                <w:sz w:val="16"/>
                <w:szCs w:val="16"/>
              </w:rPr>
              <w:t>(ii) before 26 February 2025 for all other aeroplane structures.</w:t>
            </w:r>
          </w:p>
        </w:tc>
        <w:tc>
          <w:tcPr>
            <w:tcW w:w="1559" w:type="dxa"/>
            <w:vAlign w:val="center"/>
          </w:tcPr>
          <w:p w14:paraId="6B013851" w14:textId="209C2D4D" w:rsidR="002F4DB6" w:rsidRPr="00FF3335" w:rsidRDefault="002F4DB6" w:rsidP="00E21FC8">
            <w:pPr>
              <w:rPr>
                <w:rFonts w:ascii="Times New Roman" w:hAnsi="Times New Roman" w:cs="Times New Roman"/>
                <w:sz w:val="24"/>
                <w:szCs w:val="24"/>
              </w:rPr>
            </w:pPr>
            <w:r w:rsidRPr="00F8224C">
              <w:rPr>
                <w:rFonts w:ascii="Times New Roman" w:hAnsi="Times New Roman" w:cs="Times New Roman"/>
                <w:sz w:val="24"/>
                <w:szCs w:val="24"/>
              </w:rPr>
              <w:t>Compatibil</w:t>
            </w:r>
          </w:p>
        </w:tc>
        <w:tc>
          <w:tcPr>
            <w:tcW w:w="1417" w:type="dxa"/>
          </w:tcPr>
          <w:p w14:paraId="523EFAB1" w14:textId="77777777" w:rsidR="002F4DB6" w:rsidRPr="005A4140" w:rsidRDefault="002F4DB6" w:rsidP="00E21FC8">
            <w:pPr>
              <w:jc w:val="center"/>
              <w:rPr>
                <w:rFonts w:ascii="Times New Roman" w:hAnsi="Times New Roman" w:cs="Times New Roman"/>
                <w:sz w:val="24"/>
                <w:szCs w:val="24"/>
              </w:rPr>
            </w:pPr>
          </w:p>
        </w:tc>
        <w:tc>
          <w:tcPr>
            <w:tcW w:w="1418" w:type="dxa"/>
            <w:vAlign w:val="center"/>
          </w:tcPr>
          <w:p w14:paraId="50218ECB" w14:textId="09490B31" w:rsidR="002F4DB6" w:rsidRPr="00FF3335" w:rsidRDefault="002F4DB6" w:rsidP="00E21FC8">
            <w:pPr>
              <w:jc w:val="center"/>
              <w:rPr>
                <w:rFonts w:ascii="Times New Roman" w:hAnsi="Times New Roman" w:cs="Times New Roman"/>
                <w:sz w:val="24"/>
                <w:szCs w:val="24"/>
              </w:rPr>
            </w:pPr>
            <w:r w:rsidRPr="005A4140">
              <w:rPr>
                <w:rFonts w:ascii="Times New Roman" w:hAnsi="Times New Roman" w:cs="Times New Roman"/>
                <w:sz w:val="24"/>
                <w:szCs w:val="24"/>
              </w:rPr>
              <w:t>Lipses</w:t>
            </w:r>
            <w:r>
              <w:rPr>
                <w:rFonts w:ascii="Times New Roman" w:hAnsi="Times New Roman" w:cs="Times New Roman"/>
                <w:sz w:val="24"/>
                <w:szCs w:val="24"/>
              </w:rPr>
              <w:t>c</w:t>
            </w:r>
          </w:p>
          <w:p w14:paraId="5D64683C" w14:textId="26BD5576" w:rsidR="002F4DB6" w:rsidRPr="00FF3335" w:rsidRDefault="002F4DB6" w:rsidP="00E21FC8">
            <w:pPr>
              <w:jc w:val="center"/>
              <w:rPr>
                <w:rFonts w:ascii="Times New Roman" w:hAnsi="Times New Roman" w:cs="Times New Roman"/>
                <w:sz w:val="24"/>
                <w:szCs w:val="24"/>
              </w:rPr>
            </w:pPr>
            <w:r>
              <w:rPr>
                <w:rFonts w:ascii="Times New Roman" w:hAnsi="Times New Roman" w:cs="Times New Roman"/>
                <w:sz w:val="24"/>
                <w:szCs w:val="24"/>
              </w:rPr>
              <w:t xml:space="preserve"> </w:t>
            </w:r>
          </w:p>
        </w:tc>
      </w:tr>
      <w:tr w:rsidR="002F4DB6" w:rsidRPr="00FF3335" w14:paraId="25F9E9DE" w14:textId="77777777" w:rsidTr="002F4DB6">
        <w:tc>
          <w:tcPr>
            <w:tcW w:w="3397" w:type="dxa"/>
          </w:tcPr>
          <w:p w14:paraId="0DA0BCE8" w14:textId="78A50425" w:rsidR="002F4DB6" w:rsidRPr="00B65638" w:rsidRDefault="002F4DB6" w:rsidP="00B65638">
            <w:pPr>
              <w:rPr>
                <w:rFonts w:ascii="Times New Roman" w:hAnsi="Times New Roman" w:cs="Times New Roman"/>
                <w:b/>
                <w:bCs/>
                <w:sz w:val="24"/>
                <w:szCs w:val="24"/>
              </w:rPr>
            </w:pPr>
            <w:bookmarkStart w:id="101" w:name="_Hlk162423514"/>
            <w:bookmarkEnd w:id="97"/>
            <w:r w:rsidRPr="00B65638">
              <w:rPr>
                <w:rFonts w:ascii="Times New Roman" w:hAnsi="Times New Roman" w:cs="Times New Roman"/>
                <w:b/>
                <w:bCs/>
                <w:sz w:val="24"/>
                <w:szCs w:val="24"/>
              </w:rPr>
              <w:t>26.304 Programul pentru prevenirea și controlul coroziunii</w:t>
            </w:r>
          </w:p>
          <w:p w14:paraId="6A7BD357" w14:textId="77777777" w:rsidR="002F4DB6" w:rsidRPr="00B65638" w:rsidRDefault="002F4DB6" w:rsidP="00B65638">
            <w:pPr>
              <w:rPr>
                <w:rFonts w:ascii="Times New Roman" w:hAnsi="Times New Roman" w:cs="Times New Roman"/>
                <w:sz w:val="24"/>
                <w:szCs w:val="24"/>
              </w:rPr>
            </w:pPr>
          </w:p>
          <w:p w14:paraId="0E489BF4" w14:textId="7BD8E6D9" w:rsidR="002F4DB6" w:rsidRPr="00B65638" w:rsidRDefault="002F4DB6" w:rsidP="00B65638">
            <w:pPr>
              <w:rPr>
                <w:rFonts w:ascii="Times New Roman" w:hAnsi="Times New Roman" w:cs="Times New Roman"/>
                <w:sz w:val="24"/>
                <w:szCs w:val="24"/>
              </w:rPr>
            </w:pPr>
            <w:r w:rsidRPr="00B65638">
              <w:rPr>
                <w:rFonts w:ascii="Times New Roman" w:hAnsi="Times New Roman" w:cs="Times New Roman"/>
                <w:sz w:val="24"/>
                <w:szCs w:val="24"/>
              </w:rPr>
              <w:lastRenderedPageBreak/>
              <w:t xml:space="preserve">(a) Titularul unui certificat de tip (CT) sau al unui CT restrictiv pentru un avion de mare </w:t>
            </w:r>
            <w:r w:rsidRPr="00C6624F">
              <w:rPr>
                <w:rFonts w:ascii="Times New Roman" w:hAnsi="Times New Roman" w:cs="Times New Roman"/>
                <w:sz w:val="24"/>
                <w:szCs w:val="24"/>
                <w:highlight w:val="cyan"/>
              </w:rPr>
              <w:t>capacitate certificat</w:t>
            </w:r>
            <w:r w:rsidRPr="00B65638">
              <w:rPr>
                <w:rFonts w:ascii="Times New Roman" w:hAnsi="Times New Roman" w:cs="Times New Roman"/>
                <w:sz w:val="24"/>
                <w:szCs w:val="24"/>
              </w:rPr>
              <w:t xml:space="preserve"> la 1 ianuarie 1958 sau după acea dată, pentru care cererea de CT a fost depusă înainte de 1 ianuarie 2019, trebuie să stabilească un program de referință pentru prevenirea și controlul coroziunii (Corrosion Prevention And Control Programme, CPCP).</w:t>
            </w:r>
          </w:p>
        </w:tc>
        <w:tc>
          <w:tcPr>
            <w:tcW w:w="1560" w:type="dxa"/>
          </w:tcPr>
          <w:p w14:paraId="2C2F3AC1" w14:textId="77777777" w:rsidR="00150569" w:rsidRDefault="00150569" w:rsidP="00150569">
            <w:pPr>
              <w:rPr>
                <w:rFonts w:ascii="Times New Roman" w:hAnsi="Times New Roman" w:cs="Times New Roman"/>
                <w:b/>
                <w:bCs/>
                <w:sz w:val="16"/>
                <w:szCs w:val="16"/>
              </w:rPr>
            </w:pPr>
            <w:r w:rsidRPr="00925E15">
              <w:rPr>
                <w:rFonts w:ascii="Times New Roman" w:hAnsi="Times New Roman" w:cs="Times New Roman"/>
                <w:b/>
                <w:bCs/>
                <w:sz w:val="16"/>
                <w:szCs w:val="16"/>
              </w:rPr>
              <w:lastRenderedPageBreak/>
              <w:t>26.304 Corrosion prevention and control programme</w:t>
            </w:r>
          </w:p>
          <w:p w14:paraId="7B84C2ED" w14:textId="77777777" w:rsidR="00925E15" w:rsidRPr="00925E15" w:rsidRDefault="00925E15" w:rsidP="00150569">
            <w:pPr>
              <w:rPr>
                <w:rFonts w:ascii="Times New Roman" w:hAnsi="Times New Roman" w:cs="Times New Roman"/>
                <w:b/>
                <w:bCs/>
                <w:sz w:val="16"/>
                <w:szCs w:val="16"/>
              </w:rPr>
            </w:pPr>
          </w:p>
          <w:p w14:paraId="2AEDC54C" w14:textId="77777777" w:rsidR="00150569" w:rsidRPr="00925E15" w:rsidRDefault="00150569" w:rsidP="00150569">
            <w:pPr>
              <w:rPr>
                <w:rFonts w:ascii="Times New Roman" w:hAnsi="Times New Roman" w:cs="Times New Roman"/>
                <w:sz w:val="16"/>
                <w:szCs w:val="16"/>
              </w:rPr>
            </w:pPr>
            <w:r w:rsidRPr="00925E15">
              <w:rPr>
                <w:rFonts w:ascii="Times New Roman" w:hAnsi="Times New Roman" w:cs="Times New Roman"/>
                <w:sz w:val="16"/>
                <w:szCs w:val="16"/>
              </w:rPr>
              <w:t xml:space="preserve">(a) A holder of a TC or a restricted TC for </w:t>
            </w:r>
            <w:r w:rsidRPr="00925E15">
              <w:rPr>
                <w:rFonts w:ascii="Times New Roman" w:hAnsi="Times New Roman" w:cs="Times New Roman"/>
                <w:sz w:val="16"/>
                <w:szCs w:val="16"/>
              </w:rPr>
              <w:lastRenderedPageBreak/>
              <w:t>a large aeroplane certified on or after</w:t>
            </w:r>
          </w:p>
          <w:p w14:paraId="7EB6BD83" w14:textId="77777777" w:rsidR="00150569" w:rsidRPr="00925E15" w:rsidRDefault="00150569" w:rsidP="00150569">
            <w:pPr>
              <w:rPr>
                <w:rFonts w:ascii="Times New Roman" w:hAnsi="Times New Roman" w:cs="Times New Roman"/>
                <w:sz w:val="16"/>
                <w:szCs w:val="16"/>
              </w:rPr>
            </w:pPr>
            <w:r w:rsidRPr="00925E15">
              <w:rPr>
                <w:rFonts w:ascii="Times New Roman" w:hAnsi="Times New Roman" w:cs="Times New Roman"/>
                <w:sz w:val="16"/>
                <w:szCs w:val="16"/>
              </w:rPr>
              <w:t>1 January 1958, for which the application for a TC was submitted before</w:t>
            </w:r>
          </w:p>
          <w:p w14:paraId="439140AD" w14:textId="77777777" w:rsidR="00150569" w:rsidRPr="00925E15" w:rsidRDefault="00150569" w:rsidP="00150569">
            <w:pPr>
              <w:rPr>
                <w:rFonts w:ascii="Times New Roman" w:hAnsi="Times New Roman" w:cs="Times New Roman"/>
                <w:sz w:val="16"/>
                <w:szCs w:val="16"/>
              </w:rPr>
            </w:pPr>
            <w:r w:rsidRPr="00925E15">
              <w:rPr>
                <w:rFonts w:ascii="Times New Roman" w:hAnsi="Times New Roman" w:cs="Times New Roman"/>
                <w:sz w:val="16"/>
                <w:szCs w:val="16"/>
              </w:rPr>
              <w:t>1 January 2019, shall establish a baseline corrosion prevention and control</w:t>
            </w:r>
          </w:p>
          <w:p w14:paraId="7AF86730" w14:textId="366B10E1" w:rsidR="002F4DB6" w:rsidRPr="00925E15" w:rsidRDefault="00150569" w:rsidP="00150569">
            <w:pPr>
              <w:rPr>
                <w:rFonts w:ascii="Times New Roman" w:hAnsi="Times New Roman" w:cs="Times New Roman"/>
                <w:sz w:val="16"/>
                <w:szCs w:val="16"/>
              </w:rPr>
            </w:pPr>
            <w:r w:rsidRPr="00925E15">
              <w:rPr>
                <w:rFonts w:ascii="Times New Roman" w:hAnsi="Times New Roman" w:cs="Times New Roman"/>
                <w:sz w:val="16"/>
                <w:szCs w:val="16"/>
              </w:rPr>
              <w:t>programme (CPCP).</w:t>
            </w:r>
          </w:p>
        </w:tc>
        <w:tc>
          <w:tcPr>
            <w:tcW w:w="3118" w:type="dxa"/>
          </w:tcPr>
          <w:p w14:paraId="637C7AFC" w14:textId="36E143F2" w:rsidR="002F4DB6" w:rsidRDefault="002F4DB6" w:rsidP="007D12FE">
            <w:pPr>
              <w:rPr>
                <w:rFonts w:ascii="Times New Roman" w:hAnsi="Times New Roman" w:cs="Times New Roman"/>
                <w:b/>
                <w:bCs/>
                <w:sz w:val="24"/>
                <w:szCs w:val="24"/>
              </w:rPr>
            </w:pPr>
            <w:r w:rsidRPr="007D12FE">
              <w:rPr>
                <w:rFonts w:ascii="Times New Roman" w:hAnsi="Times New Roman" w:cs="Times New Roman"/>
                <w:b/>
                <w:bCs/>
                <w:sz w:val="24"/>
                <w:szCs w:val="24"/>
              </w:rPr>
              <w:lastRenderedPageBreak/>
              <w:t>26.304 Programul pentru prevenirea și controlul coroziunii</w:t>
            </w:r>
          </w:p>
          <w:p w14:paraId="48888844" w14:textId="77777777" w:rsidR="002F4DB6" w:rsidRPr="007D12FE" w:rsidRDefault="002F4DB6" w:rsidP="007D12FE">
            <w:pPr>
              <w:rPr>
                <w:rFonts w:ascii="Times New Roman" w:hAnsi="Times New Roman" w:cs="Times New Roman"/>
                <w:b/>
                <w:bCs/>
                <w:sz w:val="24"/>
                <w:szCs w:val="24"/>
              </w:rPr>
            </w:pPr>
          </w:p>
          <w:p w14:paraId="129397EA" w14:textId="76276D12" w:rsidR="002F4DB6" w:rsidRPr="00FF3335" w:rsidRDefault="002F4DB6" w:rsidP="007D12FE">
            <w:pPr>
              <w:rPr>
                <w:rFonts w:ascii="Times New Roman" w:hAnsi="Times New Roman" w:cs="Times New Roman"/>
                <w:sz w:val="24"/>
                <w:szCs w:val="24"/>
                <w:highlight w:val="yellow"/>
              </w:rPr>
            </w:pPr>
            <w:r w:rsidRPr="007D12FE">
              <w:rPr>
                <w:rFonts w:ascii="Times New Roman" w:hAnsi="Times New Roman" w:cs="Times New Roman"/>
                <w:sz w:val="24"/>
                <w:szCs w:val="24"/>
              </w:rPr>
              <w:lastRenderedPageBreak/>
              <w:t xml:space="preserve">(a) </w:t>
            </w:r>
            <w:r>
              <w:rPr>
                <w:rFonts w:ascii="Times New Roman" w:hAnsi="Times New Roman" w:cs="Times New Roman"/>
                <w:sz w:val="24"/>
                <w:szCs w:val="24"/>
              </w:rPr>
              <w:t>Titularul</w:t>
            </w:r>
            <w:r w:rsidRPr="007D12FE">
              <w:rPr>
                <w:rFonts w:ascii="Times New Roman" w:hAnsi="Times New Roman" w:cs="Times New Roman"/>
                <w:sz w:val="24"/>
                <w:szCs w:val="24"/>
              </w:rPr>
              <w:t xml:space="preserve"> unui certificat de tip (CT) sau al unui CT restrictiv pentru un avion de mare </w:t>
            </w:r>
            <w:r w:rsidRPr="008B1086">
              <w:rPr>
                <w:rFonts w:ascii="Times New Roman" w:hAnsi="Times New Roman" w:cs="Times New Roman"/>
                <w:sz w:val="24"/>
                <w:szCs w:val="24"/>
                <w:highlight w:val="cyan"/>
              </w:rPr>
              <w:t>capacitate, certificat</w:t>
            </w:r>
            <w:r w:rsidRPr="007D12FE">
              <w:rPr>
                <w:rFonts w:ascii="Times New Roman" w:hAnsi="Times New Roman" w:cs="Times New Roman"/>
                <w:sz w:val="24"/>
                <w:szCs w:val="24"/>
              </w:rPr>
              <w:t xml:space="preserve"> la 1 ianuarie 1958 sau după acea dată, pentru care cererea de CT a fost depusă înainte de 1 ianuarie 2019, trebuie să stabilească un program de referință pentru prevenirea și controlul coroziunii (Corrosion Prevention And Control Programme, CPCP).</w:t>
            </w:r>
          </w:p>
        </w:tc>
        <w:tc>
          <w:tcPr>
            <w:tcW w:w="1985" w:type="dxa"/>
          </w:tcPr>
          <w:p w14:paraId="39AE4E41" w14:textId="77777777" w:rsidR="008B1086" w:rsidRPr="008B1086" w:rsidRDefault="008B1086" w:rsidP="008B1086">
            <w:pPr>
              <w:rPr>
                <w:rFonts w:ascii="Times New Roman" w:hAnsi="Times New Roman" w:cs="Times New Roman"/>
                <w:b/>
                <w:bCs/>
                <w:sz w:val="16"/>
                <w:szCs w:val="16"/>
              </w:rPr>
            </w:pPr>
            <w:r w:rsidRPr="008B1086">
              <w:rPr>
                <w:rFonts w:ascii="Times New Roman" w:hAnsi="Times New Roman" w:cs="Times New Roman"/>
                <w:b/>
                <w:bCs/>
                <w:sz w:val="16"/>
                <w:szCs w:val="16"/>
              </w:rPr>
              <w:lastRenderedPageBreak/>
              <w:t>26.304 Corrosion prevention and control programme</w:t>
            </w:r>
          </w:p>
          <w:p w14:paraId="6EFCD792" w14:textId="77777777" w:rsidR="008B1086" w:rsidRPr="008B1086" w:rsidRDefault="008B1086" w:rsidP="008B1086">
            <w:pPr>
              <w:rPr>
                <w:rFonts w:ascii="Times New Roman" w:hAnsi="Times New Roman" w:cs="Times New Roman"/>
                <w:sz w:val="16"/>
                <w:szCs w:val="16"/>
              </w:rPr>
            </w:pPr>
          </w:p>
          <w:p w14:paraId="74E6F293" w14:textId="77777777" w:rsidR="008B1086" w:rsidRPr="008B1086" w:rsidRDefault="008B1086" w:rsidP="008B1086">
            <w:pPr>
              <w:rPr>
                <w:rFonts w:ascii="Times New Roman" w:hAnsi="Times New Roman" w:cs="Times New Roman"/>
                <w:sz w:val="16"/>
                <w:szCs w:val="16"/>
              </w:rPr>
            </w:pPr>
            <w:r w:rsidRPr="008B1086">
              <w:rPr>
                <w:rFonts w:ascii="Times New Roman" w:hAnsi="Times New Roman" w:cs="Times New Roman"/>
                <w:sz w:val="16"/>
                <w:szCs w:val="16"/>
              </w:rPr>
              <w:t xml:space="preserve">(a) A holder of a TC or a restricted TC for a large </w:t>
            </w:r>
            <w:r w:rsidRPr="008B1086">
              <w:rPr>
                <w:rFonts w:ascii="Times New Roman" w:hAnsi="Times New Roman" w:cs="Times New Roman"/>
                <w:sz w:val="16"/>
                <w:szCs w:val="16"/>
              </w:rPr>
              <w:lastRenderedPageBreak/>
              <w:t>aeroplane certified on or after</w:t>
            </w:r>
          </w:p>
          <w:p w14:paraId="5AF4D907" w14:textId="77777777" w:rsidR="008B1086" w:rsidRPr="008B1086" w:rsidRDefault="008B1086" w:rsidP="008B1086">
            <w:pPr>
              <w:rPr>
                <w:rFonts w:ascii="Times New Roman" w:hAnsi="Times New Roman" w:cs="Times New Roman"/>
                <w:sz w:val="16"/>
                <w:szCs w:val="16"/>
              </w:rPr>
            </w:pPr>
            <w:r w:rsidRPr="008B1086">
              <w:rPr>
                <w:rFonts w:ascii="Times New Roman" w:hAnsi="Times New Roman" w:cs="Times New Roman"/>
                <w:sz w:val="16"/>
                <w:szCs w:val="16"/>
              </w:rPr>
              <w:t>1 January 1958, for which the application for a TC was submitted before</w:t>
            </w:r>
          </w:p>
          <w:p w14:paraId="7E36C379" w14:textId="77777777" w:rsidR="008B1086" w:rsidRPr="008B1086" w:rsidRDefault="008B1086" w:rsidP="008B1086">
            <w:pPr>
              <w:rPr>
                <w:rFonts w:ascii="Times New Roman" w:hAnsi="Times New Roman" w:cs="Times New Roman"/>
                <w:sz w:val="16"/>
                <w:szCs w:val="16"/>
              </w:rPr>
            </w:pPr>
            <w:r w:rsidRPr="008B1086">
              <w:rPr>
                <w:rFonts w:ascii="Times New Roman" w:hAnsi="Times New Roman" w:cs="Times New Roman"/>
                <w:sz w:val="16"/>
                <w:szCs w:val="16"/>
              </w:rPr>
              <w:t>1 January 2019, shall establish a baseline corrosion prevention and control</w:t>
            </w:r>
          </w:p>
          <w:p w14:paraId="735F82A8" w14:textId="15F5E24F" w:rsidR="002F4DB6" w:rsidRPr="008B1086" w:rsidRDefault="008B1086" w:rsidP="008B1086">
            <w:pPr>
              <w:rPr>
                <w:rFonts w:ascii="Times New Roman" w:hAnsi="Times New Roman" w:cs="Times New Roman"/>
                <w:sz w:val="16"/>
                <w:szCs w:val="16"/>
              </w:rPr>
            </w:pPr>
            <w:r w:rsidRPr="008B1086">
              <w:rPr>
                <w:rFonts w:ascii="Times New Roman" w:hAnsi="Times New Roman" w:cs="Times New Roman"/>
                <w:sz w:val="16"/>
                <w:szCs w:val="16"/>
              </w:rPr>
              <w:t>programme (CPCP).</w:t>
            </w:r>
          </w:p>
        </w:tc>
        <w:tc>
          <w:tcPr>
            <w:tcW w:w="1559" w:type="dxa"/>
            <w:vAlign w:val="center"/>
          </w:tcPr>
          <w:p w14:paraId="4A4CAE6E" w14:textId="093C8FA6" w:rsidR="002F4DB6" w:rsidRPr="00FF3335" w:rsidRDefault="002F4DB6" w:rsidP="00E21FC8">
            <w:pPr>
              <w:rPr>
                <w:rFonts w:ascii="Times New Roman" w:hAnsi="Times New Roman" w:cs="Times New Roman"/>
                <w:sz w:val="24"/>
                <w:szCs w:val="24"/>
              </w:rPr>
            </w:pPr>
            <w:r w:rsidRPr="00F8224C">
              <w:rPr>
                <w:rFonts w:ascii="Times New Roman" w:hAnsi="Times New Roman" w:cs="Times New Roman"/>
                <w:sz w:val="24"/>
                <w:szCs w:val="24"/>
              </w:rPr>
              <w:lastRenderedPageBreak/>
              <w:t>Compatibil</w:t>
            </w:r>
          </w:p>
        </w:tc>
        <w:tc>
          <w:tcPr>
            <w:tcW w:w="1417" w:type="dxa"/>
          </w:tcPr>
          <w:p w14:paraId="68AD005C" w14:textId="77777777" w:rsidR="002F4DB6" w:rsidRPr="005A4140" w:rsidRDefault="002F4DB6" w:rsidP="00E21FC8">
            <w:pPr>
              <w:jc w:val="center"/>
              <w:rPr>
                <w:rFonts w:ascii="Times New Roman" w:hAnsi="Times New Roman" w:cs="Times New Roman"/>
                <w:sz w:val="24"/>
                <w:szCs w:val="24"/>
              </w:rPr>
            </w:pPr>
          </w:p>
        </w:tc>
        <w:tc>
          <w:tcPr>
            <w:tcW w:w="1418" w:type="dxa"/>
            <w:vAlign w:val="center"/>
          </w:tcPr>
          <w:p w14:paraId="49E9998D" w14:textId="5524325D" w:rsidR="002F4DB6" w:rsidRPr="00FF3335" w:rsidRDefault="002F4DB6" w:rsidP="00E21FC8">
            <w:pPr>
              <w:jc w:val="center"/>
              <w:rPr>
                <w:rFonts w:ascii="Times New Roman" w:hAnsi="Times New Roman" w:cs="Times New Roman"/>
                <w:sz w:val="24"/>
                <w:szCs w:val="24"/>
              </w:rPr>
            </w:pPr>
            <w:r w:rsidRPr="005A4140">
              <w:rPr>
                <w:rFonts w:ascii="Times New Roman" w:hAnsi="Times New Roman" w:cs="Times New Roman"/>
                <w:sz w:val="24"/>
                <w:szCs w:val="24"/>
              </w:rPr>
              <w:t>Lipses</w:t>
            </w:r>
            <w:r>
              <w:rPr>
                <w:rFonts w:ascii="Times New Roman" w:hAnsi="Times New Roman" w:cs="Times New Roman"/>
                <w:sz w:val="24"/>
                <w:szCs w:val="24"/>
              </w:rPr>
              <w:t>c</w:t>
            </w:r>
          </w:p>
          <w:p w14:paraId="15F653CF" w14:textId="72B9EF36" w:rsidR="002F4DB6" w:rsidRPr="00FF3335" w:rsidRDefault="002F4DB6" w:rsidP="00E21FC8">
            <w:pPr>
              <w:jc w:val="center"/>
              <w:rPr>
                <w:rFonts w:ascii="Times New Roman" w:hAnsi="Times New Roman" w:cs="Times New Roman"/>
                <w:sz w:val="24"/>
                <w:szCs w:val="24"/>
              </w:rPr>
            </w:pPr>
            <w:r>
              <w:rPr>
                <w:rFonts w:ascii="Times New Roman" w:hAnsi="Times New Roman" w:cs="Times New Roman"/>
                <w:sz w:val="24"/>
                <w:szCs w:val="24"/>
              </w:rPr>
              <w:t xml:space="preserve"> </w:t>
            </w:r>
          </w:p>
        </w:tc>
      </w:tr>
      <w:tr w:rsidR="002F4DB6" w:rsidRPr="00FF3335" w14:paraId="1A929564" w14:textId="77777777" w:rsidTr="002F4DB6">
        <w:tc>
          <w:tcPr>
            <w:tcW w:w="3397" w:type="dxa"/>
          </w:tcPr>
          <w:p w14:paraId="32FDC3FE" w14:textId="0D58A398" w:rsidR="002F4DB6" w:rsidRPr="00B65638" w:rsidRDefault="002F4DB6" w:rsidP="00B65638">
            <w:pPr>
              <w:rPr>
                <w:rFonts w:ascii="Times New Roman" w:hAnsi="Times New Roman" w:cs="Times New Roman"/>
                <w:sz w:val="24"/>
                <w:szCs w:val="24"/>
              </w:rPr>
            </w:pPr>
            <w:bookmarkStart w:id="102" w:name="_Hlk162423531"/>
            <w:bookmarkEnd w:id="101"/>
            <w:r w:rsidRPr="00B65638">
              <w:rPr>
                <w:rFonts w:ascii="Times New Roman" w:hAnsi="Times New Roman" w:cs="Times New Roman"/>
                <w:sz w:val="24"/>
                <w:szCs w:val="24"/>
              </w:rPr>
              <w:t>(b) În afara cazului în care CPCP-ul de referință menționat la litera (a) a fost deja aprobat de agenție în conformitate cu punctul 21.A.3B litera (c) subpunctul 1 din anexa I la Regulamentul (UE) nr. 748/2012 sau într-un raport al comitetului de evaluare a întreținerii (Maintenance Review Board Report, MRBR), titularul unui CT sau al unui CT restrictiv trebuie să depună CPCP-ul spre aprobare la agenție înainte de 26 februarie 2023.</w:t>
            </w:r>
          </w:p>
        </w:tc>
        <w:tc>
          <w:tcPr>
            <w:tcW w:w="1560" w:type="dxa"/>
          </w:tcPr>
          <w:p w14:paraId="52E03F7B" w14:textId="77777777" w:rsidR="00AD61A8" w:rsidRPr="00925E15" w:rsidRDefault="00AD61A8" w:rsidP="00AD61A8">
            <w:pPr>
              <w:rPr>
                <w:rFonts w:ascii="Times New Roman" w:hAnsi="Times New Roman" w:cs="Times New Roman"/>
                <w:sz w:val="16"/>
                <w:szCs w:val="16"/>
              </w:rPr>
            </w:pPr>
            <w:r w:rsidRPr="00925E15">
              <w:rPr>
                <w:rFonts w:ascii="Times New Roman" w:hAnsi="Times New Roman" w:cs="Times New Roman"/>
                <w:sz w:val="16"/>
                <w:szCs w:val="16"/>
              </w:rPr>
              <w:t>(b) Unless the baseline CPCP referred to in point (a) has already been approved</w:t>
            </w:r>
          </w:p>
          <w:p w14:paraId="7FF04359" w14:textId="77777777" w:rsidR="00AD61A8" w:rsidRPr="00925E15" w:rsidRDefault="00AD61A8" w:rsidP="00AD61A8">
            <w:pPr>
              <w:rPr>
                <w:rFonts w:ascii="Times New Roman" w:hAnsi="Times New Roman" w:cs="Times New Roman"/>
                <w:sz w:val="16"/>
                <w:szCs w:val="16"/>
              </w:rPr>
            </w:pPr>
            <w:r w:rsidRPr="00925E15">
              <w:rPr>
                <w:rFonts w:ascii="Times New Roman" w:hAnsi="Times New Roman" w:cs="Times New Roman"/>
                <w:sz w:val="16"/>
                <w:szCs w:val="16"/>
              </w:rPr>
              <w:t>by the Agency in accordance with point 21.A.3B(c)(1) of Annex I (Part 21)</w:t>
            </w:r>
          </w:p>
          <w:p w14:paraId="3F549C3A" w14:textId="77777777" w:rsidR="00AD61A8" w:rsidRPr="00925E15" w:rsidRDefault="00AD61A8" w:rsidP="00AD61A8">
            <w:pPr>
              <w:rPr>
                <w:rFonts w:ascii="Times New Roman" w:hAnsi="Times New Roman" w:cs="Times New Roman"/>
                <w:sz w:val="16"/>
                <w:szCs w:val="16"/>
              </w:rPr>
            </w:pPr>
            <w:r w:rsidRPr="00925E15">
              <w:rPr>
                <w:rFonts w:ascii="Times New Roman" w:hAnsi="Times New Roman" w:cs="Times New Roman"/>
                <w:sz w:val="16"/>
                <w:szCs w:val="16"/>
              </w:rPr>
              <w:t>to Regulation (EU) No 748/2012 or in a maintenance review board</w:t>
            </w:r>
          </w:p>
          <w:p w14:paraId="2BFA3051" w14:textId="77777777" w:rsidR="00AD61A8" w:rsidRPr="00925E15" w:rsidRDefault="00AD61A8" w:rsidP="00AD61A8">
            <w:pPr>
              <w:rPr>
                <w:rFonts w:ascii="Times New Roman" w:hAnsi="Times New Roman" w:cs="Times New Roman"/>
                <w:sz w:val="16"/>
                <w:szCs w:val="16"/>
              </w:rPr>
            </w:pPr>
            <w:r w:rsidRPr="00925E15">
              <w:rPr>
                <w:rFonts w:ascii="Times New Roman" w:hAnsi="Times New Roman" w:cs="Times New Roman"/>
                <w:sz w:val="16"/>
                <w:szCs w:val="16"/>
              </w:rPr>
              <w:t>report (MRBR) approved by the Agency, the holder of a TC or a restricted</w:t>
            </w:r>
          </w:p>
          <w:p w14:paraId="381C65B3" w14:textId="77777777" w:rsidR="00AD61A8" w:rsidRPr="00925E15" w:rsidRDefault="00AD61A8" w:rsidP="00AD61A8">
            <w:pPr>
              <w:rPr>
                <w:rFonts w:ascii="Times New Roman" w:hAnsi="Times New Roman" w:cs="Times New Roman"/>
                <w:sz w:val="16"/>
                <w:szCs w:val="16"/>
              </w:rPr>
            </w:pPr>
            <w:r w:rsidRPr="00925E15">
              <w:rPr>
                <w:rFonts w:ascii="Times New Roman" w:hAnsi="Times New Roman" w:cs="Times New Roman"/>
                <w:sz w:val="16"/>
                <w:szCs w:val="16"/>
              </w:rPr>
              <w:t>TC shall submit the CPCP to the Agency before 26 February 2023, for</w:t>
            </w:r>
          </w:p>
          <w:p w14:paraId="3A50D746" w14:textId="34764870" w:rsidR="002F4DB6" w:rsidRPr="00925E15" w:rsidRDefault="00AD61A8" w:rsidP="00AD61A8">
            <w:pPr>
              <w:rPr>
                <w:rFonts w:ascii="Times New Roman" w:hAnsi="Times New Roman" w:cs="Times New Roman"/>
                <w:sz w:val="16"/>
                <w:szCs w:val="16"/>
              </w:rPr>
            </w:pPr>
            <w:r w:rsidRPr="00925E15">
              <w:rPr>
                <w:rFonts w:ascii="Times New Roman" w:hAnsi="Times New Roman" w:cs="Times New Roman"/>
                <w:sz w:val="16"/>
                <w:szCs w:val="16"/>
              </w:rPr>
              <w:t>approval.</w:t>
            </w:r>
          </w:p>
        </w:tc>
        <w:tc>
          <w:tcPr>
            <w:tcW w:w="3118" w:type="dxa"/>
          </w:tcPr>
          <w:p w14:paraId="4C54C89B" w14:textId="269B9932" w:rsidR="002F4DB6" w:rsidRPr="00FF3335" w:rsidRDefault="002F4DB6" w:rsidP="009E5292">
            <w:pPr>
              <w:rPr>
                <w:rFonts w:ascii="Times New Roman" w:hAnsi="Times New Roman" w:cs="Times New Roman"/>
                <w:sz w:val="24"/>
                <w:szCs w:val="24"/>
                <w:highlight w:val="yellow"/>
              </w:rPr>
            </w:pPr>
            <w:r w:rsidRPr="00CC4F56">
              <w:rPr>
                <w:rFonts w:ascii="Times New Roman" w:hAnsi="Times New Roman" w:cs="Times New Roman"/>
                <w:sz w:val="24"/>
                <w:szCs w:val="24"/>
              </w:rPr>
              <w:t xml:space="preserve">(b) În afara cazului în care CPCP-ul de referință menționat la litera (a) a fost deja aprobat de AAC în conformitate cu punctul 21.A.3B litera (c) subpunctul 1 din anexa nr. 1 la Regulamentul aprobat prin HG nr. 91/2024, sau într-un raport al comitetului de evaluare a întreținerii (Maintenance Review Board Report, MRBR), </w:t>
            </w:r>
            <w:r>
              <w:rPr>
                <w:rFonts w:ascii="Times New Roman" w:hAnsi="Times New Roman" w:cs="Times New Roman"/>
                <w:sz w:val="24"/>
                <w:szCs w:val="24"/>
              </w:rPr>
              <w:t>titularul</w:t>
            </w:r>
            <w:r w:rsidRPr="00CC4F56">
              <w:rPr>
                <w:rFonts w:ascii="Times New Roman" w:hAnsi="Times New Roman" w:cs="Times New Roman"/>
                <w:sz w:val="24"/>
                <w:szCs w:val="24"/>
              </w:rPr>
              <w:t xml:space="preserve"> unui CT sau al unui CT restrictiv trebuie să depună CPCP-ul </w:t>
            </w:r>
            <w:r w:rsidRPr="00CC4F56">
              <w:rPr>
                <w:rFonts w:ascii="Times New Roman" w:hAnsi="Times New Roman" w:cs="Times New Roman"/>
                <w:sz w:val="24"/>
                <w:szCs w:val="24"/>
              </w:rPr>
              <w:lastRenderedPageBreak/>
              <w:t>spre aprobare la AAC înainte de 26 februarie 2023.</w:t>
            </w:r>
          </w:p>
        </w:tc>
        <w:tc>
          <w:tcPr>
            <w:tcW w:w="1985" w:type="dxa"/>
          </w:tcPr>
          <w:p w14:paraId="327F1473" w14:textId="77777777" w:rsidR="008B1086" w:rsidRPr="008B1086" w:rsidRDefault="008B1086" w:rsidP="008B1086">
            <w:pPr>
              <w:rPr>
                <w:rFonts w:ascii="Times New Roman" w:hAnsi="Times New Roman" w:cs="Times New Roman"/>
                <w:sz w:val="16"/>
                <w:szCs w:val="16"/>
              </w:rPr>
            </w:pPr>
            <w:r w:rsidRPr="008B1086">
              <w:rPr>
                <w:rFonts w:ascii="Times New Roman" w:hAnsi="Times New Roman" w:cs="Times New Roman"/>
                <w:sz w:val="16"/>
                <w:szCs w:val="16"/>
              </w:rPr>
              <w:lastRenderedPageBreak/>
              <w:t>(b) Unless the baseline CPCP referred to in point (a) has already been approved</w:t>
            </w:r>
          </w:p>
          <w:p w14:paraId="50405006" w14:textId="682ED393" w:rsidR="008B1086" w:rsidRPr="008B1086" w:rsidRDefault="008B1086" w:rsidP="008B1086">
            <w:pPr>
              <w:rPr>
                <w:rFonts w:ascii="Times New Roman" w:hAnsi="Times New Roman" w:cs="Times New Roman"/>
                <w:sz w:val="16"/>
                <w:szCs w:val="16"/>
              </w:rPr>
            </w:pPr>
            <w:r w:rsidRPr="008B1086">
              <w:rPr>
                <w:rFonts w:ascii="Times New Roman" w:hAnsi="Times New Roman" w:cs="Times New Roman"/>
                <w:sz w:val="16"/>
                <w:szCs w:val="16"/>
              </w:rPr>
              <w:t xml:space="preserve">by the </w:t>
            </w:r>
            <w:r w:rsidR="003619B9">
              <w:rPr>
                <w:rFonts w:ascii="Times New Roman" w:hAnsi="Times New Roman" w:cs="Times New Roman"/>
                <w:sz w:val="16"/>
                <w:szCs w:val="16"/>
              </w:rPr>
              <w:t>CAA</w:t>
            </w:r>
            <w:r w:rsidRPr="008B1086">
              <w:rPr>
                <w:rFonts w:ascii="Times New Roman" w:hAnsi="Times New Roman" w:cs="Times New Roman"/>
                <w:sz w:val="16"/>
                <w:szCs w:val="16"/>
              </w:rPr>
              <w:t xml:space="preserve"> in accordance with point 21.A.3B(c)(1) of Annex I (Part 21)</w:t>
            </w:r>
          </w:p>
          <w:p w14:paraId="386E47FF" w14:textId="3904C7B2" w:rsidR="002F4DB6" w:rsidRPr="008B1086" w:rsidRDefault="008B1086" w:rsidP="007F163A">
            <w:pPr>
              <w:rPr>
                <w:rFonts w:ascii="Times New Roman" w:hAnsi="Times New Roman" w:cs="Times New Roman"/>
                <w:sz w:val="16"/>
                <w:szCs w:val="16"/>
              </w:rPr>
            </w:pPr>
            <w:r w:rsidRPr="008B1086">
              <w:rPr>
                <w:rFonts w:ascii="Times New Roman" w:hAnsi="Times New Roman" w:cs="Times New Roman"/>
                <w:sz w:val="16"/>
                <w:szCs w:val="16"/>
              </w:rPr>
              <w:t xml:space="preserve">to Regulation No </w:t>
            </w:r>
            <w:r w:rsidR="007F163A">
              <w:rPr>
                <w:rFonts w:ascii="Times New Roman" w:hAnsi="Times New Roman" w:cs="Times New Roman"/>
                <w:sz w:val="16"/>
                <w:szCs w:val="16"/>
              </w:rPr>
              <w:t>91</w:t>
            </w:r>
            <w:r w:rsidRPr="008B1086">
              <w:rPr>
                <w:rFonts w:ascii="Times New Roman" w:hAnsi="Times New Roman" w:cs="Times New Roman"/>
                <w:sz w:val="16"/>
                <w:szCs w:val="16"/>
              </w:rPr>
              <w:t>/20</w:t>
            </w:r>
            <w:r w:rsidR="007F163A">
              <w:rPr>
                <w:rFonts w:ascii="Times New Roman" w:hAnsi="Times New Roman" w:cs="Times New Roman"/>
                <w:sz w:val="16"/>
                <w:szCs w:val="16"/>
              </w:rPr>
              <w:t>24</w:t>
            </w:r>
            <w:r w:rsidRPr="008B1086">
              <w:rPr>
                <w:rFonts w:ascii="Times New Roman" w:hAnsi="Times New Roman" w:cs="Times New Roman"/>
                <w:sz w:val="16"/>
                <w:szCs w:val="16"/>
              </w:rPr>
              <w:t xml:space="preserve"> or in a maintenance review board</w:t>
            </w:r>
            <w:r w:rsidR="007F163A">
              <w:rPr>
                <w:rFonts w:ascii="Times New Roman" w:hAnsi="Times New Roman" w:cs="Times New Roman"/>
                <w:sz w:val="16"/>
                <w:szCs w:val="16"/>
              </w:rPr>
              <w:t xml:space="preserve"> </w:t>
            </w:r>
            <w:r w:rsidRPr="008B1086">
              <w:rPr>
                <w:rFonts w:ascii="Times New Roman" w:hAnsi="Times New Roman" w:cs="Times New Roman"/>
                <w:sz w:val="16"/>
                <w:szCs w:val="16"/>
              </w:rPr>
              <w:t xml:space="preserve">report (MRBR) approved by the </w:t>
            </w:r>
            <w:r w:rsidR="003619B9">
              <w:rPr>
                <w:rFonts w:ascii="Times New Roman" w:hAnsi="Times New Roman" w:cs="Times New Roman"/>
                <w:sz w:val="16"/>
                <w:szCs w:val="16"/>
              </w:rPr>
              <w:t>CAA</w:t>
            </w:r>
            <w:r w:rsidRPr="008B1086">
              <w:rPr>
                <w:rFonts w:ascii="Times New Roman" w:hAnsi="Times New Roman" w:cs="Times New Roman"/>
                <w:sz w:val="16"/>
                <w:szCs w:val="16"/>
              </w:rPr>
              <w:t>, the holder of a TC or a restricted</w:t>
            </w:r>
            <w:r w:rsidR="007F163A">
              <w:rPr>
                <w:rFonts w:ascii="Times New Roman" w:hAnsi="Times New Roman" w:cs="Times New Roman"/>
                <w:sz w:val="16"/>
                <w:szCs w:val="16"/>
              </w:rPr>
              <w:t xml:space="preserve"> </w:t>
            </w:r>
            <w:r w:rsidRPr="008B1086">
              <w:rPr>
                <w:rFonts w:ascii="Times New Roman" w:hAnsi="Times New Roman" w:cs="Times New Roman"/>
                <w:sz w:val="16"/>
                <w:szCs w:val="16"/>
              </w:rPr>
              <w:t xml:space="preserve">TC shall submit the CPCP to the </w:t>
            </w:r>
            <w:r w:rsidR="003619B9">
              <w:rPr>
                <w:rFonts w:ascii="Times New Roman" w:hAnsi="Times New Roman" w:cs="Times New Roman"/>
                <w:sz w:val="16"/>
                <w:szCs w:val="16"/>
              </w:rPr>
              <w:t>CAA</w:t>
            </w:r>
            <w:r w:rsidRPr="008B1086">
              <w:rPr>
                <w:rFonts w:ascii="Times New Roman" w:hAnsi="Times New Roman" w:cs="Times New Roman"/>
                <w:sz w:val="16"/>
                <w:szCs w:val="16"/>
              </w:rPr>
              <w:t xml:space="preserve"> before 26 February 2023, for</w:t>
            </w:r>
            <w:r w:rsidR="007F163A">
              <w:rPr>
                <w:rFonts w:ascii="Times New Roman" w:hAnsi="Times New Roman" w:cs="Times New Roman"/>
                <w:sz w:val="16"/>
                <w:szCs w:val="16"/>
              </w:rPr>
              <w:t xml:space="preserve"> </w:t>
            </w:r>
            <w:r w:rsidRPr="008B1086">
              <w:rPr>
                <w:rFonts w:ascii="Times New Roman" w:hAnsi="Times New Roman" w:cs="Times New Roman"/>
                <w:sz w:val="16"/>
                <w:szCs w:val="16"/>
              </w:rPr>
              <w:t>approval.</w:t>
            </w:r>
          </w:p>
        </w:tc>
        <w:tc>
          <w:tcPr>
            <w:tcW w:w="1559" w:type="dxa"/>
            <w:vAlign w:val="center"/>
          </w:tcPr>
          <w:p w14:paraId="1016F2B7" w14:textId="32245F71" w:rsidR="002F4DB6" w:rsidRPr="00FF3335" w:rsidRDefault="002F4DB6" w:rsidP="00E21FC8">
            <w:pPr>
              <w:rPr>
                <w:rFonts w:ascii="Times New Roman" w:hAnsi="Times New Roman" w:cs="Times New Roman"/>
                <w:sz w:val="24"/>
                <w:szCs w:val="24"/>
              </w:rPr>
            </w:pPr>
            <w:r w:rsidRPr="00F8224C">
              <w:rPr>
                <w:rFonts w:ascii="Times New Roman" w:hAnsi="Times New Roman" w:cs="Times New Roman"/>
                <w:sz w:val="24"/>
                <w:szCs w:val="24"/>
              </w:rPr>
              <w:t>Compatibil</w:t>
            </w:r>
          </w:p>
        </w:tc>
        <w:tc>
          <w:tcPr>
            <w:tcW w:w="1417" w:type="dxa"/>
          </w:tcPr>
          <w:p w14:paraId="549F46E9" w14:textId="77777777" w:rsidR="002F4DB6" w:rsidRPr="005A4140" w:rsidRDefault="002F4DB6" w:rsidP="00E21FC8">
            <w:pPr>
              <w:jc w:val="center"/>
              <w:rPr>
                <w:rFonts w:ascii="Times New Roman" w:hAnsi="Times New Roman" w:cs="Times New Roman"/>
                <w:sz w:val="24"/>
                <w:szCs w:val="24"/>
              </w:rPr>
            </w:pPr>
          </w:p>
        </w:tc>
        <w:tc>
          <w:tcPr>
            <w:tcW w:w="1418" w:type="dxa"/>
            <w:vAlign w:val="center"/>
          </w:tcPr>
          <w:p w14:paraId="52F5C24D" w14:textId="4FF3BCD0" w:rsidR="002F4DB6" w:rsidRPr="00FF3335" w:rsidRDefault="002F4DB6" w:rsidP="00E21FC8">
            <w:pPr>
              <w:jc w:val="center"/>
              <w:rPr>
                <w:rFonts w:ascii="Times New Roman" w:hAnsi="Times New Roman" w:cs="Times New Roman"/>
                <w:sz w:val="24"/>
                <w:szCs w:val="24"/>
              </w:rPr>
            </w:pPr>
            <w:r w:rsidRPr="005A4140">
              <w:rPr>
                <w:rFonts w:ascii="Times New Roman" w:hAnsi="Times New Roman" w:cs="Times New Roman"/>
                <w:sz w:val="24"/>
                <w:szCs w:val="24"/>
              </w:rPr>
              <w:t>Lipses</w:t>
            </w:r>
            <w:r>
              <w:rPr>
                <w:rFonts w:ascii="Times New Roman" w:hAnsi="Times New Roman" w:cs="Times New Roman"/>
                <w:sz w:val="24"/>
                <w:szCs w:val="24"/>
              </w:rPr>
              <w:t>c</w:t>
            </w:r>
          </w:p>
          <w:p w14:paraId="0C2FA326" w14:textId="23F97935" w:rsidR="002F4DB6" w:rsidRPr="00FF3335" w:rsidRDefault="002F4DB6" w:rsidP="00E21FC8">
            <w:pPr>
              <w:jc w:val="center"/>
              <w:rPr>
                <w:rFonts w:ascii="Times New Roman" w:hAnsi="Times New Roman" w:cs="Times New Roman"/>
                <w:sz w:val="24"/>
                <w:szCs w:val="24"/>
              </w:rPr>
            </w:pPr>
            <w:r>
              <w:rPr>
                <w:rFonts w:ascii="Times New Roman" w:hAnsi="Times New Roman" w:cs="Times New Roman"/>
                <w:sz w:val="24"/>
                <w:szCs w:val="24"/>
              </w:rPr>
              <w:t xml:space="preserve"> </w:t>
            </w:r>
          </w:p>
        </w:tc>
      </w:tr>
      <w:tr w:rsidR="002F4DB6" w:rsidRPr="00FF3335" w14:paraId="54595DF4" w14:textId="77777777" w:rsidTr="002F4DB6">
        <w:tc>
          <w:tcPr>
            <w:tcW w:w="3397" w:type="dxa"/>
          </w:tcPr>
          <w:p w14:paraId="788F1262" w14:textId="083C2FFA" w:rsidR="002F4DB6" w:rsidRPr="00B65638" w:rsidRDefault="002F4DB6" w:rsidP="00B65638">
            <w:pPr>
              <w:rPr>
                <w:rFonts w:ascii="Times New Roman" w:hAnsi="Times New Roman" w:cs="Times New Roman"/>
                <w:sz w:val="24"/>
                <w:szCs w:val="24"/>
              </w:rPr>
            </w:pPr>
            <w:bookmarkStart w:id="103" w:name="_Hlk162423540"/>
            <w:bookmarkEnd w:id="102"/>
            <w:r w:rsidRPr="00B65638">
              <w:rPr>
                <w:rFonts w:ascii="Times New Roman" w:hAnsi="Times New Roman" w:cs="Times New Roman"/>
                <w:sz w:val="24"/>
                <w:szCs w:val="24"/>
              </w:rPr>
              <w:t xml:space="preserve">(c) </w:t>
            </w:r>
            <w:bookmarkStart w:id="104" w:name="_Hlk221186125"/>
            <w:r w:rsidRPr="00B65638">
              <w:rPr>
                <w:rFonts w:ascii="Times New Roman" w:hAnsi="Times New Roman" w:cs="Times New Roman"/>
                <w:sz w:val="24"/>
                <w:szCs w:val="24"/>
              </w:rPr>
              <w:t xml:space="preserve">Solicitantul unui CT sau al unui CT restrictiv, astfel cum se menționează la articolul 1 alineatul (2) litera (c), pentru un avion de mare </w:t>
            </w:r>
            <w:r w:rsidRPr="00766577">
              <w:rPr>
                <w:rFonts w:ascii="Times New Roman" w:hAnsi="Times New Roman" w:cs="Times New Roman"/>
                <w:sz w:val="24"/>
                <w:szCs w:val="24"/>
                <w:highlight w:val="cyan"/>
              </w:rPr>
              <w:t>capacitate, trebuie să stabilească un program pentru prevenirea și controlul coroziunii (</w:t>
            </w:r>
            <w:r w:rsidRPr="00DB03FF">
              <w:rPr>
                <w:rFonts w:ascii="Times New Roman" w:hAnsi="Times New Roman" w:cs="Times New Roman"/>
                <w:sz w:val="24"/>
                <w:szCs w:val="24"/>
                <w:highlight w:val="cyan"/>
              </w:rPr>
              <w:t>CPCP) de referință înainte de a i se elibera CT-ul.</w:t>
            </w:r>
            <w:bookmarkEnd w:id="104"/>
          </w:p>
        </w:tc>
        <w:tc>
          <w:tcPr>
            <w:tcW w:w="1560" w:type="dxa"/>
          </w:tcPr>
          <w:p w14:paraId="61B1F4FB" w14:textId="77777777" w:rsidR="00AD61A8" w:rsidRPr="00925E15" w:rsidRDefault="00AD61A8" w:rsidP="00AD61A8">
            <w:pPr>
              <w:rPr>
                <w:rFonts w:ascii="Times New Roman" w:hAnsi="Times New Roman" w:cs="Times New Roman"/>
                <w:sz w:val="16"/>
                <w:szCs w:val="16"/>
              </w:rPr>
            </w:pPr>
            <w:r w:rsidRPr="00925E15">
              <w:rPr>
                <w:rFonts w:ascii="Times New Roman" w:hAnsi="Times New Roman" w:cs="Times New Roman"/>
                <w:sz w:val="16"/>
                <w:szCs w:val="16"/>
              </w:rPr>
              <w:t>(c) An applicant for a TC or a restricted TC, as referred to in Article 1(2),</w:t>
            </w:r>
          </w:p>
          <w:p w14:paraId="031025D1" w14:textId="77777777" w:rsidR="00AD61A8" w:rsidRPr="00925E15" w:rsidRDefault="00AD61A8" w:rsidP="00AD61A8">
            <w:pPr>
              <w:rPr>
                <w:rFonts w:ascii="Times New Roman" w:hAnsi="Times New Roman" w:cs="Times New Roman"/>
                <w:sz w:val="16"/>
                <w:szCs w:val="16"/>
              </w:rPr>
            </w:pPr>
            <w:r w:rsidRPr="00925E15">
              <w:rPr>
                <w:rFonts w:ascii="Times New Roman" w:hAnsi="Times New Roman" w:cs="Times New Roman"/>
                <w:sz w:val="16"/>
                <w:szCs w:val="16"/>
              </w:rPr>
              <w:t>point (c), for a large aeroplane shall establish a baseline CPCP prior to</w:t>
            </w:r>
          </w:p>
          <w:p w14:paraId="4B536B5E" w14:textId="1D87743B" w:rsidR="002F4DB6" w:rsidRPr="00925E15" w:rsidRDefault="00AD61A8" w:rsidP="00AD61A8">
            <w:pPr>
              <w:rPr>
                <w:rFonts w:ascii="Times New Roman" w:hAnsi="Times New Roman" w:cs="Times New Roman"/>
                <w:sz w:val="16"/>
                <w:szCs w:val="16"/>
              </w:rPr>
            </w:pPr>
            <w:r w:rsidRPr="00925E15">
              <w:rPr>
                <w:rFonts w:ascii="Times New Roman" w:hAnsi="Times New Roman" w:cs="Times New Roman"/>
                <w:sz w:val="16"/>
                <w:szCs w:val="16"/>
              </w:rPr>
              <w:t>the TC being issued.</w:t>
            </w:r>
          </w:p>
        </w:tc>
        <w:tc>
          <w:tcPr>
            <w:tcW w:w="3118" w:type="dxa"/>
          </w:tcPr>
          <w:p w14:paraId="23C1384F" w14:textId="62ED0E6B" w:rsidR="002F4DB6" w:rsidRPr="00FF3335" w:rsidRDefault="002F4DB6" w:rsidP="009E5292">
            <w:pPr>
              <w:rPr>
                <w:rFonts w:ascii="Times New Roman" w:hAnsi="Times New Roman" w:cs="Times New Roman"/>
                <w:sz w:val="24"/>
                <w:szCs w:val="24"/>
                <w:highlight w:val="yellow"/>
              </w:rPr>
            </w:pPr>
            <w:r w:rsidRPr="00CC4F56">
              <w:rPr>
                <w:rFonts w:ascii="Times New Roman" w:hAnsi="Times New Roman" w:cs="Times New Roman"/>
                <w:sz w:val="24"/>
                <w:szCs w:val="24"/>
              </w:rPr>
              <w:t xml:space="preserve">(c) </w:t>
            </w:r>
            <w:bookmarkStart w:id="105" w:name="_Hlk221541971"/>
            <w:r w:rsidRPr="00CC4F56">
              <w:rPr>
                <w:rFonts w:ascii="Times New Roman" w:hAnsi="Times New Roman" w:cs="Times New Roman"/>
                <w:sz w:val="24"/>
                <w:szCs w:val="24"/>
              </w:rPr>
              <w:t xml:space="preserve">Solicitantul unui CT sau al unui CT restrictiv, astfel cum se menționează </w:t>
            </w:r>
            <w:bookmarkStart w:id="106" w:name="_Hlk221186146"/>
            <w:r w:rsidRPr="00CC4F56">
              <w:rPr>
                <w:rFonts w:ascii="Times New Roman" w:hAnsi="Times New Roman" w:cs="Times New Roman"/>
                <w:sz w:val="24"/>
                <w:szCs w:val="24"/>
              </w:rPr>
              <w:t xml:space="preserve">la pct. 1.1 subpct. 1.1.2  litera (c), </w:t>
            </w:r>
            <w:bookmarkEnd w:id="106"/>
            <w:r w:rsidRPr="00CC4F56">
              <w:rPr>
                <w:rFonts w:ascii="Times New Roman" w:hAnsi="Times New Roman" w:cs="Times New Roman"/>
                <w:sz w:val="24"/>
                <w:szCs w:val="24"/>
              </w:rPr>
              <w:t xml:space="preserve">pentru un avion de mare </w:t>
            </w:r>
            <w:r w:rsidR="00DB03FF" w:rsidRPr="00DB03FF">
              <w:rPr>
                <w:rFonts w:ascii="Times New Roman" w:hAnsi="Times New Roman" w:cs="Times New Roman"/>
                <w:sz w:val="24"/>
                <w:szCs w:val="24"/>
                <w:highlight w:val="cyan"/>
              </w:rPr>
              <w:t>capacitate, trebuie să stabilească un program pentru prevenirea și controlul coroziunii (CPCP)</w:t>
            </w:r>
            <w:r w:rsidRPr="00DB03FF">
              <w:rPr>
                <w:rFonts w:ascii="Times New Roman" w:hAnsi="Times New Roman" w:cs="Times New Roman"/>
                <w:sz w:val="24"/>
                <w:szCs w:val="24"/>
                <w:highlight w:val="cyan"/>
              </w:rPr>
              <w:t xml:space="preserve"> înainte de a i se elibera CT-ul</w:t>
            </w:r>
            <w:bookmarkEnd w:id="105"/>
            <w:r w:rsidRPr="00DB03FF">
              <w:rPr>
                <w:rFonts w:ascii="Times New Roman" w:hAnsi="Times New Roman" w:cs="Times New Roman"/>
                <w:sz w:val="24"/>
                <w:szCs w:val="24"/>
                <w:highlight w:val="cyan"/>
              </w:rPr>
              <w:t>.</w:t>
            </w:r>
          </w:p>
        </w:tc>
        <w:tc>
          <w:tcPr>
            <w:tcW w:w="1985" w:type="dxa"/>
          </w:tcPr>
          <w:p w14:paraId="53E3D118" w14:textId="77777777" w:rsidR="00DB03FF" w:rsidRPr="00DB03FF" w:rsidRDefault="00DB03FF" w:rsidP="00DB03FF">
            <w:pPr>
              <w:rPr>
                <w:rFonts w:ascii="Times New Roman" w:hAnsi="Times New Roman" w:cs="Times New Roman"/>
                <w:sz w:val="16"/>
                <w:szCs w:val="16"/>
              </w:rPr>
            </w:pPr>
            <w:r w:rsidRPr="00DB03FF">
              <w:rPr>
                <w:rFonts w:ascii="Times New Roman" w:hAnsi="Times New Roman" w:cs="Times New Roman"/>
                <w:sz w:val="16"/>
                <w:szCs w:val="16"/>
              </w:rPr>
              <w:t>(c) An applicant for a TC or a restricted TC, as referred to in Article 1(2),</w:t>
            </w:r>
          </w:p>
          <w:p w14:paraId="65D9634D" w14:textId="77777777" w:rsidR="00DB03FF" w:rsidRPr="00DB03FF" w:rsidRDefault="00DB03FF" w:rsidP="00DB03FF">
            <w:pPr>
              <w:rPr>
                <w:rFonts w:ascii="Times New Roman" w:hAnsi="Times New Roman" w:cs="Times New Roman"/>
                <w:sz w:val="16"/>
                <w:szCs w:val="16"/>
              </w:rPr>
            </w:pPr>
            <w:r w:rsidRPr="00DB03FF">
              <w:rPr>
                <w:rFonts w:ascii="Times New Roman" w:hAnsi="Times New Roman" w:cs="Times New Roman"/>
                <w:sz w:val="16"/>
                <w:szCs w:val="16"/>
              </w:rPr>
              <w:t>point (c), for a large aeroplane shall establish a baseline CPCP prior to</w:t>
            </w:r>
          </w:p>
          <w:p w14:paraId="3F43F493" w14:textId="5FC37C27" w:rsidR="002F4DB6" w:rsidRPr="00DB03FF" w:rsidRDefault="00DB03FF" w:rsidP="00DB03FF">
            <w:pPr>
              <w:rPr>
                <w:rFonts w:ascii="Times New Roman" w:hAnsi="Times New Roman" w:cs="Times New Roman"/>
                <w:sz w:val="16"/>
                <w:szCs w:val="16"/>
              </w:rPr>
            </w:pPr>
            <w:r w:rsidRPr="00DB03FF">
              <w:rPr>
                <w:rFonts w:ascii="Times New Roman" w:hAnsi="Times New Roman" w:cs="Times New Roman"/>
                <w:sz w:val="16"/>
                <w:szCs w:val="16"/>
              </w:rPr>
              <w:t>the TC being issued.</w:t>
            </w:r>
          </w:p>
        </w:tc>
        <w:tc>
          <w:tcPr>
            <w:tcW w:w="1559" w:type="dxa"/>
            <w:vAlign w:val="center"/>
          </w:tcPr>
          <w:p w14:paraId="196C9FAD" w14:textId="79CCC239" w:rsidR="002F4DB6" w:rsidRPr="00FF3335" w:rsidRDefault="002F4DB6" w:rsidP="00E21FC8">
            <w:pPr>
              <w:rPr>
                <w:rFonts w:ascii="Times New Roman" w:hAnsi="Times New Roman" w:cs="Times New Roman"/>
                <w:sz w:val="24"/>
                <w:szCs w:val="24"/>
              </w:rPr>
            </w:pPr>
            <w:r w:rsidRPr="00F8224C">
              <w:rPr>
                <w:rFonts w:ascii="Times New Roman" w:hAnsi="Times New Roman" w:cs="Times New Roman"/>
                <w:sz w:val="24"/>
                <w:szCs w:val="24"/>
              </w:rPr>
              <w:t>Compatibil</w:t>
            </w:r>
          </w:p>
        </w:tc>
        <w:tc>
          <w:tcPr>
            <w:tcW w:w="1417" w:type="dxa"/>
          </w:tcPr>
          <w:p w14:paraId="565B990D" w14:textId="77777777" w:rsidR="002F4DB6" w:rsidRPr="005A4140" w:rsidRDefault="002F4DB6" w:rsidP="00E21FC8">
            <w:pPr>
              <w:jc w:val="center"/>
              <w:rPr>
                <w:rFonts w:ascii="Times New Roman" w:hAnsi="Times New Roman" w:cs="Times New Roman"/>
                <w:sz w:val="24"/>
                <w:szCs w:val="24"/>
              </w:rPr>
            </w:pPr>
          </w:p>
        </w:tc>
        <w:tc>
          <w:tcPr>
            <w:tcW w:w="1418" w:type="dxa"/>
            <w:vAlign w:val="center"/>
          </w:tcPr>
          <w:p w14:paraId="32865DA9" w14:textId="7D704031" w:rsidR="002F4DB6" w:rsidRPr="00FF3335" w:rsidRDefault="002F4DB6" w:rsidP="00E21FC8">
            <w:pPr>
              <w:jc w:val="center"/>
              <w:rPr>
                <w:rFonts w:ascii="Times New Roman" w:hAnsi="Times New Roman" w:cs="Times New Roman"/>
                <w:sz w:val="24"/>
                <w:szCs w:val="24"/>
              </w:rPr>
            </w:pPr>
            <w:r w:rsidRPr="005A4140">
              <w:rPr>
                <w:rFonts w:ascii="Times New Roman" w:hAnsi="Times New Roman" w:cs="Times New Roman"/>
                <w:sz w:val="24"/>
                <w:szCs w:val="24"/>
              </w:rPr>
              <w:t>Lipses</w:t>
            </w:r>
            <w:r>
              <w:rPr>
                <w:rFonts w:ascii="Times New Roman" w:hAnsi="Times New Roman" w:cs="Times New Roman"/>
                <w:sz w:val="24"/>
                <w:szCs w:val="24"/>
              </w:rPr>
              <w:t>c</w:t>
            </w:r>
          </w:p>
          <w:p w14:paraId="7ED1DEB2" w14:textId="37B0DB89" w:rsidR="002F4DB6" w:rsidRPr="00FF3335" w:rsidRDefault="002F4DB6" w:rsidP="00E21FC8">
            <w:pPr>
              <w:jc w:val="center"/>
              <w:rPr>
                <w:rFonts w:ascii="Times New Roman" w:hAnsi="Times New Roman" w:cs="Times New Roman"/>
                <w:sz w:val="24"/>
                <w:szCs w:val="24"/>
              </w:rPr>
            </w:pPr>
            <w:r>
              <w:rPr>
                <w:rFonts w:ascii="Times New Roman" w:hAnsi="Times New Roman" w:cs="Times New Roman"/>
                <w:sz w:val="24"/>
                <w:szCs w:val="24"/>
              </w:rPr>
              <w:t xml:space="preserve"> </w:t>
            </w:r>
          </w:p>
        </w:tc>
      </w:tr>
      <w:tr w:rsidR="002F4DB6" w:rsidRPr="00FF3335" w14:paraId="624E8382" w14:textId="77777777" w:rsidTr="002F4DB6">
        <w:tc>
          <w:tcPr>
            <w:tcW w:w="3397" w:type="dxa"/>
          </w:tcPr>
          <w:p w14:paraId="65AE7E89" w14:textId="56885799" w:rsidR="002F4DB6" w:rsidRPr="00B65638" w:rsidRDefault="002F4DB6" w:rsidP="00B65638">
            <w:pPr>
              <w:rPr>
                <w:rFonts w:ascii="Times New Roman" w:hAnsi="Times New Roman" w:cs="Times New Roman"/>
                <w:b/>
                <w:bCs/>
                <w:sz w:val="24"/>
                <w:szCs w:val="24"/>
              </w:rPr>
            </w:pPr>
            <w:bookmarkStart w:id="107" w:name="_Hlk162423556"/>
            <w:bookmarkEnd w:id="103"/>
            <w:r w:rsidRPr="00B65638">
              <w:rPr>
                <w:rFonts w:ascii="Times New Roman" w:hAnsi="Times New Roman" w:cs="Times New Roman"/>
                <w:b/>
                <w:bCs/>
                <w:sz w:val="24"/>
                <w:szCs w:val="24"/>
              </w:rPr>
              <w:t>26.305 Valabilitatea programului privind continuitatea integrității structurale</w:t>
            </w:r>
          </w:p>
          <w:p w14:paraId="7239498C" w14:textId="77777777" w:rsidR="002F4DB6" w:rsidRPr="00B65638" w:rsidRDefault="002F4DB6" w:rsidP="00B65638">
            <w:pPr>
              <w:rPr>
                <w:rFonts w:ascii="Times New Roman" w:hAnsi="Times New Roman" w:cs="Times New Roman"/>
                <w:b/>
                <w:bCs/>
                <w:sz w:val="24"/>
                <w:szCs w:val="24"/>
              </w:rPr>
            </w:pPr>
          </w:p>
          <w:p w14:paraId="36478498" w14:textId="1511B09A" w:rsidR="002F4DB6" w:rsidRPr="00B65638" w:rsidRDefault="002F4DB6" w:rsidP="00B65638">
            <w:pPr>
              <w:rPr>
                <w:rFonts w:ascii="Times New Roman" w:hAnsi="Times New Roman" w:cs="Times New Roman"/>
                <w:sz w:val="24"/>
                <w:szCs w:val="24"/>
              </w:rPr>
            </w:pPr>
            <w:r w:rsidRPr="00B65638">
              <w:rPr>
                <w:rFonts w:ascii="Times New Roman" w:hAnsi="Times New Roman" w:cs="Times New Roman"/>
                <w:sz w:val="24"/>
                <w:szCs w:val="24"/>
              </w:rPr>
              <w:t xml:space="preserve">(a) </w:t>
            </w:r>
            <w:bookmarkStart w:id="108" w:name="_Hlk221187006"/>
            <w:r w:rsidRPr="00B65638">
              <w:rPr>
                <w:rFonts w:ascii="Times New Roman" w:hAnsi="Times New Roman" w:cs="Times New Roman"/>
                <w:sz w:val="24"/>
                <w:szCs w:val="24"/>
              </w:rPr>
              <w:t xml:space="preserve">Titularul unui certificat de tip (CT) sau al unui CT restrictiv pentru un avion de mare </w:t>
            </w:r>
            <w:r w:rsidRPr="00206606">
              <w:rPr>
                <w:rFonts w:ascii="Times New Roman" w:hAnsi="Times New Roman" w:cs="Times New Roman"/>
                <w:sz w:val="24"/>
                <w:szCs w:val="24"/>
                <w:highlight w:val="cyan"/>
              </w:rPr>
              <w:t>capacitate, certificat</w:t>
            </w:r>
            <w:r w:rsidRPr="00B65638">
              <w:rPr>
                <w:rFonts w:ascii="Times New Roman" w:hAnsi="Times New Roman" w:cs="Times New Roman"/>
                <w:sz w:val="24"/>
                <w:szCs w:val="24"/>
              </w:rPr>
              <w:t xml:space="preserve"> la 1 ianuarie 1958 sau după acea dată, pentru care cererea de CT a fost depusă înainte de 1 ianuarie 2019, trebuie să stabilească și să implementeze un proces care să asigure faptul că programul privind continuitatea integrității structurale rămâne valabil pe toată durata ciclului de </w:t>
            </w:r>
            <w:r w:rsidRPr="00B65638">
              <w:rPr>
                <w:rFonts w:ascii="Times New Roman" w:hAnsi="Times New Roman" w:cs="Times New Roman"/>
                <w:sz w:val="24"/>
                <w:szCs w:val="24"/>
              </w:rPr>
              <w:lastRenderedPageBreak/>
              <w:t xml:space="preserve">exploatare a avionului, ținând cont de experiența în </w:t>
            </w:r>
            <w:r w:rsidRPr="00F362E5">
              <w:rPr>
                <w:rFonts w:ascii="Times New Roman" w:hAnsi="Times New Roman" w:cs="Times New Roman"/>
                <w:sz w:val="24"/>
                <w:szCs w:val="24"/>
                <w:highlight w:val="cyan"/>
              </w:rPr>
              <w:t>serviciu</w:t>
            </w:r>
            <w:r w:rsidRPr="00B65638">
              <w:rPr>
                <w:rFonts w:ascii="Times New Roman" w:hAnsi="Times New Roman" w:cs="Times New Roman"/>
                <w:sz w:val="24"/>
                <w:szCs w:val="24"/>
              </w:rPr>
              <w:t xml:space="preserve"> și de operațiunile curente.</w:t>
            </w:r>
            <w:bookmarkEnd w:id="108"/>
          </w:p>
        </w:tc>
        <w:tc>
          <w:tcPr>
            <w:tcW w:w="1560" w:type="dxa"/>
          </w:tcPr>
          <w:p w14:paraId="2B1DDD75" w14:textId="77777777" w:rsidR="00AD61A8" w:rsidRDefault="00AD61A8" w:rsidP="00AD61A8">
            <w:pPr>
              <w:rPr>
                <w:rFonts w:ascii="Times New Roman" w:hAnsi="Times New Roman" w:cs="Times New Roman"/>
                <w:b/>
                <w:bCs/>
                <w:sz w:val="16"/>
                <w:szCs w:val="16"/>
              </w:rPr>
            </w:pPr>
            <w:r w:rsidRPr="00925E15">
              <w:rPr>
                <w:rFonts w:ascii="Times New Roman" w:hAnsi="Times New Roman" w:cs="Times New Roman"/>
                <w:b/>
                <w:bCs/>
                <w:sz w:val="16"/>
                <w:szCs w:val="16"/>
              </w:rPr>
              <w:lastRenderedPageBreak/>
              <w:t>26.305 Validity of the continuing structural integrity programme</w:t>
            </w:r>
          </w:p>
          <w:p w14:paraId="48B36507" w14:textId="77777777" w:rsidR="00925E15" w:rsidRPr="00925E15" w:rsidRDefault="00925E15" w:rsidP="00AD61A8">
            <w:pPr>
              <w:rPr>
                <w:rFonts w:ascii="Times New Roman" w:hAnsi="Times New Roman" w:cs="Times New Roman"/>
                <w:b/>
                <w:bCs/>
                <w:sz w:val="16"/>
                <w:szCs w:val="16"/>
              </w:rPr>
            </w:pPr>
          </w:p>
          <w:p w14:paraId="33C58AFA" w14:textId="77777777" w:rsidR="00AD61A8" w:rsidRPr="00925E15" w:rsidRDefault="00AD61A8" w:rsidP="00AD61A8">
            <w:pPr>
              <w:rPr>
                <w:rFonts w:ascii="Times New Roman" w:hAnsi="Times New Roman" w:cs="Times New Roman"/>
                <w:sz w:val="16"/>
                <w:szCs w:val="16"/>
              </w:rPr>
            </w:pPr>
            <w:r w:rsidRPr="00925E15">
              <w:rPr>
                <w:rFonts w:ascii="Times New Roman" w:hAnsi="Times New Roman" w:cs="Times New Roman"/>
                <w:sz w:val="16"/>
                <w:szCs w:val="16"/>
              </w:rPr>
              <w:t>(a) A holder of a TC or a restricted TC for a large aeroplane certified on or after</w:t>
            </w:r>
          </w:p>
          <w:p w14:paraId="3C715883" w14:textId="77777777" w:rsidR="00AD61A8" w:rsidRPr="00925E15" w:rsidRDefault="00AD61A8" w:rsidP="00AD61A8">
            <w:pPr>
              <w:rPr>
                <w:rFonts w:ascii="Times New Roman" w:hAnsi="Times New Roman" w:cs="Times New Roman"/>
                <w:sz w:val="16"/>
                <w:szCs w:val="16"/>
              </w:rPr>
            </w:pPr>
            <w:r w:rsidRPr="00925E15">
              <w:rPr>
                <w:rFonts w:ascii="Times New Roman" w:hAnsi="Times New Roman" w:cs="Times New Roman"/>
                <w:sz w:val="16"/>
                <w:szCs w:val="16"/>
              </w:rPr>
              <w:t>1 January 1958, for which the application for a TC was submitted before</w:t>
            </w:r>
          </w:p>
          <w:p w14:paraId="635D5C33" w14:textId="77777777" w:rsidR="00AD61A8" w:rsidRPr="00925E15" w:rsidRDefault="00AD61A8" w:rsidP="00AD61A8">
            <w:pPr>
              <w:rPr>
                <w:rFonts w:ascii="Times New Roman" w:hAnsi="Times New Roman" w:cs="Times New Roman"/>
                <w:sz w:val="16"/>
                <w:szCs w:val="16"/>
              </w:rPr>
            </w:pPr>
            <w:r w:rsidRPr="00925E15">
              <w:rPr>
                <w:rFonts w:ascii="Times New Roman" w:hAnsi="Times New Roman" w:cs="Times New Roman"/>
                <w:sz w:val="16"/>
                <w:szCs w:val="16"/>
              </w:rPr>
              <w:t>1 January 2019, shall establish and implement a process that ensures that the</w:t>
            </w:r>
          </w:p>
          <w:p w14:paraId="0FA6FCBA" w14:textId="77777777" w:rsidR="00AD61A8" w:rsidRPr="00925E15" w:rsidRDefault="00AD61A8" w:rsidP="00AD61A8">
            <w:pPr>
              <w:rPr>
                <w:rFonts w:ascii="Times New Roman" w:hAnsi="Times New Roman" w:cs="Times New Roman"/>
                <w:sz w:val="16"/>
                <w:szCs w:val="16"/>
              </w:rPr>
            </w:pPr>
            <w:r w:rsidRPr="00925E15">
              <w:rPr>
                <w:rFonts w:ascii="Times New Roman" w:hAnsi="Times New Roman" w:cs="Times New Roman"/>
                <w:sz w:val="16"/>
                <w:szCs w:val="16"/>
              </w:rPr>
              <w:t>continuing structural integrity programme remains valid throughout the operational life of the aeroplane, taking into account service experience and</w:t>
            </w:r>
          </w:p>
          <w:p w14:paraId="022D3A82" w14:textId="143A2A23" w:rsidR="002F4DB6" w:rsidRPr="00925E15" w:rsidRDefault="00AD61A8" w:rsidP="00AD61A8">
            <w:pPr>
              <w:rPr>
                <w:rFonts w:ascii="Times New Roman" w:hAnsi="Times New Roman" w:cs="Times New Roman"/>
                <w:sz w:val="16"/>
                <w:szCs w:val="16"/>
              </w:rPr>
            </w:pPr>
            <w:r w:rsidRPr="00925E15">
              <w:rPr>
                <w:rFonts w:ascii="Times New Roman" w:hAnsi="Times New Roman" w:cs="Times New Roman"/>
                <w:sz w:val="16"/>
                <w:szCs w:val="16"/>
              </w:rPr>
              <w:t>current operations.</w:t>
            </w:r>
          </w:p>
        </w:tc>
        <w:tc>
          <w:tcPr>
            <w:tcW w:w="3118" w:type="dxa"/>
          </w:tcPr>
          <w:p w14:paraId="567717B1" w14:textId="5A4AC9D1" w:rsidR="002F4DB6" w:rsidRPr="00CC4F56" w:rsidRDefault="002F4DB6" w:rsidP="00CC4F56">
            <w:pPr>
              <w:rPr>
                <w:rFonts w:ascii="Times New Roman" w:hAnsi="Times New Roman" w:cs="Times New Roman"/>
                <w:b/>
                <w:bCs/>
                <w:sz w:val="24"/>
                <w:szCs w:val="24"/>
              </w:rPr>
            </w:pPr>
            <w:r w:rsidRPr="00CC4F56">
              <w:rPr>
                <w:rFonts w:ascii="Times New Roman" w:hAnsi="Times New Roman" w:cs="Times New Roman"/>
                <w:b/>
                <w:bCs/>
                <w:sz w:val="24"/>
                <w:szCs w:val="24"/>
              </w:rPr>
              <w:t>26.305 Valabilitatea programului privind continuitatea integrității structurale</w:t>
            </w:r>
          </w:p>
          <w:p w14:paraId="31D4D152" w14:textId="77777777" w:rsidR="002F4DB6" w:rsidRPr="00CC4F56" w:rsidRDefault="002F4DB6" w:rsidP="00CC4F56">
            <w:pPr>
              <w:rPr>
                <w:rFonts w:ascii="Times New Roman" w:hAnsi="Times New Roman" w:cs="Times New Roman"/>
                <w:sz w:val="24"/>
                <w:szCs w:val="24"/>
              </w:rPr>
            </w:pPr>
          </w:p>
          <w:p w14:paraId="70B69069" w14:textId="581AC55F" w:rsidR="002F4DB6" w:rsidRPr="00FF3335" w:rsidRDefault="002F4DB6" w:rsidP="00CC4F56">
            <w:pPr>
              <w:rPr>
                <w:rFonts w:ascii="Times New Roman" w:hAnsi="Times New Roman" w:cs="Times New Roman"/>
                <w:sz w:val="24"/>
                <w:szCs w:val="24"/>
                <w:highlight w:val="yellow"/>
              </w:rPr>
            </w:pPr>
            <w:r w:rsidRPr="00CC4F56">
              <w:rPr>
                <w:rFonts w:ascii="Times New Roman" w:hAnsi="Times New Roman" w:cs="Times New Roman"/>
                <w:sz w:val="24"/>
                <w:szCs w:val="24"/>
              </w:rPr>
              <w:t xml:space="preserve">(a) </w:t>
            </w:r>
            <w:r w:rsidRPr="003E01A9">
              <w:rPr>
                <w:rFonts w:ascii="Times New Roman" w:hAnsi="Times New Roman" w:cs="Times New Roman"/>
                <w:sz w:val="24"/>
                <w:szCs w:val="24"/>
              </w:rPr>
              <w:t xml:space="preserve">Titularul unui certificat de tip (CT) sau al unui CT restrictiv pentru un avion de mare </w:t>
            </w:r>
            <w:r w:rsidRPr="008364D1">
              <w:rPr>
                <w:rFonts w:ascii="Times New Roman" w:hAnsi="Times New Roman" w:cs="Times New Roman"/>
                <w:sz w:val="24"/>
                <w:szCs w:val="24"/>
                <w:highlight w:val="cyan"/>
              </w:rPr>
              <w:t>capacitate, certificat</w:t>
            </w:r>
            <w:r w:rsidRPr="003E01A9">
              <w:rPr>
                <w:rFonts w:ascii="Times New Roman" w:hAnsi="Times New Roman" w:cs="Times New Roman"/>
                <w:sz w:val="24"/>
                <w:szCs w:val="24"/>
              </w:rPr>
              <w:t xml:space="preserve"> la 1 ianuarie 1958 sau după acea dată, pentru care cererea de CT a fost depusă înainte de 1 ianuarie 2019, trebuie să stabilească și să implementeze un proces care să asigure faptul că programul privind continuitatea integrității structurale rămâne valabil pe </w:t>
            </w:r>
            <w:r w:rsidRPr="003E01A9">
              <w:rPr>
                <w:rFonts w:ascii="Times New Roman" w:hAnsi="Times New Roman" w:cs="Times New Roman"/>
                <w:sz w:val="24"/>
                <w:szCs w:val="24"/>
              </w:rPr>
              <w:lastRenderedPageBreak/>
              <w:t xml:space="preserve">toată durata ciclului de exploatare a avionului, ținând cont de experiența în </w:t>
            </w:r>
            <w:r w:rsidRPr="00504C93">
              <w:rPr>
                <w:rFonts w:ascii="Times New Roman" w:hAnsi="Times New Roman" w:cs="Times New Roman"/>
                <w:sz w:val="24"/>
                <w:szCs w:val="24"/>
                <w:highlight w:val="cyan"/>
              </w:rPr>
              <w:t>serviciu</w:t>
            </w:r>
            <w:r w:rsidRPr="003E01A9">
              <w:rPr>
                <w:rFonts w:ascii="Times New Roman" w:hAnsi="Times New Roman" w:cs="Times New Roman"/>
                <w:sz w:val="24"/>
                <w:szCs w:val="24"/>
              </w:rPr>
              <w:t xml:space="preserve"> și de operațiunile curente.</w:t>
            </w:r>
          </w:p>
        </w:tc>
        <w:tc>
          <w:tcPr>
            <w:tcW w:w="1985" w:type="dxa"/>
          </w:tcPr>
          <w:p w14:paraId="49BB46A6" w14:textId="77777777" w:rsidR="008364D1" w:rsidRPr="008364D1" w:rsidRDefault="008364D1" w:rsidP="008364D1">
            <w:pPr>
              <w:rPr>
                <w:rFonts w:ascii="Times New Roman" w:hAnsi="Times New Roman" w:cs="Times New Roman"/>
                <w:b/>
                <w:bCs/>
                <w:sz w:val="16"/>
                <w:szCs w:val="16"/>
              </w:rPr>
            </w:pPr>
            <w:r w:rsidRPr="008364D1">
              <w:rPr>
                <w:rFonts w:ascii="Times New Roman" w:hAnsi="Times New Roman" w:cs="Times New Roman"/>
                <w:b/>
                <w:bCs/>
                <w:sz w:val="16"/>
                <w:szCs w:val="16"/>
              </w:rPr>
              <w:lastRenderedPageBreak/>
              <w:t>26.305 Validity of the continuing structural integrity programme</w:t>
            </w:r>
          </w:p>
          <w:p w14:paraId="30923B54" w14:textId="77777777" w:rsidR="008364D1" w:rsidRPr="008364D1" w:rsidRDefault="008364D1" w:rsidP="008364D1">
            <w:pPr>
              <w:rPr>
                <w:rFonts w:ascii="Times New Roman" w:hAnsi="Times New Roman" w:cs="Times New Roman"/>
                <w:sz w:val="16"/>
                <w:szCs w:val="16"/>
              </w:rPr>
            </w:pPr>
          </w:p>
          <w:p w14:paraId="533E46EF" w14:textId="6E450343" w:rsidR="008364D1" w:rsidRPr="008364D1" w:rsidRDefault="008364D1" w:rsidP="008364D1">
            <w:pPr>
              <w:rPr>
                <w:rFonts w:ascii="Times New Roman" w:hAnsi="Times New Roman" w:cs="Times New Roman"/>
                <w:sz w:val="16"/>
                <w:szCs w:val="16"/>
              </w:rPr>
            </w:pPr>
            <w:r w:rsidRPr="008364D1">
              <w:rPr>
                <w:rFonts w:ascii="Times New Roman" w:hAnsi="Times New Roman" w:cs="Times New Roman"/>
                <w:sz w:val="16"/>
                <w:szCs w:val="16"/>
              </w:rPr>
              <w:t>(a) A holder of a TC or a restricted TC for a large aeroplane certified on or after</w:t>
            </w:r>
            <w:r>
              <w:rPr>
                <w:rFonts w:ascii="Times New Roman" w:hAnsi="Times New Roman" w:cs="Times New Roman"/>
                <w:sz w:val="16"/>
                <w:szCs w:val="16"/>
              </w:rPr>
              <w:t xml:space="preserve"> </w:t>
            </w:r>
            <w:r w:rsidRPr="008364D1">
              <w:rPr>
                <w:rFonts w:ascii="Times New Roman" w:hAnsi="Times New Roman" w:cs="Times New Roman"/>
                <w:sz w:val="16"/>
                <w:szCs w:val="16"/>
              </w:rPr>
              <w:t>1 January 1958, for which the application for a TC was submitted before</w:t>
            </w:r>
          </w:p>
          <w:p w14:paraId="1734204F" w14:textId="77777777" w:rsidR="008364D1" w:rsidRPr="008364D1" w:rsidRDefault="008364D1" w:rsidP="008364D1">
            <w:pPr>
              <w:rPr>
                <w:rFonts w:ascii="Times New Roman" w:hAnsi="Times New Roman" w:cs="Times New Roman"/>
                <w:sz w:val="16"/>
                <w:szCs w:val="16"/>
              </w:rPr>
            </w:pPr>
            <w:r w:rsidRPr="008364D1">
              <w:rPr>
                <w:rFonts w:ascii="Times New Roman" w:hAnsi="Times New Roman" w:cs="Times New Roman"/>
                <w:sz w:val="16"/>
                <w:szCs w:val="16"/>
              </w:rPr>
              <w:t>1 January 2019, shall establish and implement a process that ensures that the</w:t>
            </w:r>
          </w:p>
          <w:p w14:paraId="08C02086" w14:textId="21125273" w:rsidR="002F4DB6" w:rsidRPr="008364D1" w:rsidRDefault="008364D1" w:rsidP="008364D1">
            <w:pPr>
              <w:rPr>
                <w:rFonts w:ascii="Times New Roman" w:hAnsi="Times New Roman" w:cs="Times New Roman"/>
                <w:sz w:val="16"/>
                <w:szCs w:val="16"/>
              </w:rPr>
            </w:pPr>
            <w:r w:rsidRPr="008364D1">
              <w:rPr>
                <w:rFonts w:ascii="Times New Roman" w:hAnsi="Times New Roman" w:cs="Times New Roman"/>
                <w:sz w:val="16"/>
                <w:szCs w:val="16"/>
              </w:rPr>
              <w:t>continuing structural integrity programme remains valid throughout the operational life of the aeroplane, taking into account service experience and</w:t>
            </w:r>
            <w:r>
              <w:rPr>
                <w:rFonts w:ascii="Times New Roman" w:hAnsi="Times New Roman" w:cs="Times New Roman"/>
                <w:sz w:val="16"/>
                <w:szCs w:val="16"/>
              </w:rPr>
              <w:t xml:space="preserve"> </w:t>
            </w:r>
            <w:r w:rsidRPr="008364D1">
              <w:rPr>
                <w:rFonts w:ascii="Times New Roman" w:hAnsi="Times New Roman" w:cs="Times New Roman"/>
                <w:sz w:val="16"/>
                <w:szCs w:val="16"/>
              </w:rPr>
              <w:t>current operations.</w:t>
            </w:r>
          </w:p>
        </w:tc>
        <w:tc>
          <w:tcPr>
            <w:tcW w:w="1559" w:type="dxa"/>
            <w:vAlign w:val="center"/>
          </w:tcPr>
          <w:p w14:paraId="6D5F036D" w14:textId="2D0A8C96" w:rsidR="002F4DB6" w:rsidRPr="00FF3335" w:rsidRDefault="002F4DB6" w:rsidP="00E21FC8">
            <w:pPr>
              <w:rPr>
                <w:rFonts w:ascii="Times New Roman" w:hAnsi="Times New Roman" w:cs="Times New Roman"/>
                <w:sz w:val="24"/>
                <w:szCs w:val="24"/>
              </w:rPr>
            </w:pPr>
            <w:r w:rsidRPr="00F8224C">
              <w:rPr>
                <w:rFonts w:ascii="Times New Roman" w:hAnsi="Times New Roman" w:cs="Times New Roman"/>
                <w:sz w:val="24"/>
                <w:szCs w:val="24"/>
              </w:rPr>
              <w:t>Compatibil</w:t>
            </w:r>
          </w:p>
        </w:tc>
        <w:tc>
          <w:tcPr>
            <w:tcW w:w="1417" w:type="dxa"/>
          </w:tcPr>
          <w:p w14:paraId="38934D00" w14:textId="77777777" w:rsidR="002F4DB6" w:rsidRPr="005A4140" w:rsidRDefault="002F4DB6" w:rsidP="00E21FC8">
            <w:pPr>
              <w:jc w:val="center"/>
              <w:rPr>
                <w:rFonts w:ascii="Times New Roman" w:hAnsi="Times New Roman" w:cs="Times New Roman"/>
                <w:sz w:val="24"/>
                <w:szCs w:val="24"/>
              </w:rPr>
            </w:pPr>
          </w:p>
        </w:tc>
        <w:tc>
          <w:tcPr>
            <w:tcW w:w="1418" w:type="dxa"/>
            <w:vAlign w:val="center"/>
          </w:tcPr>
          <w:p w14:paraId="1F29C228" w14:textId="130B6E4D" w:rsidR="002F4DB6" w:rsidRPr="00FF3335" w:rsidRDefault="002F4DB6" w:rsidP="00E21FC8">
            <w:pPr>
              <w:jc w:val="center"/>
              <w:rPr>
                <w:rFonts w:ascii="Times New Roman" w:hAnsi="Times New Roman" w:cs="Times New Roman"/>
                <w:sz w:val="24"/>
                <w:szCs w:val="24"/>
              </w:rPr>
            </w:pPr>
            <w:r w:rsidRPr="005A4140">
              <w:rPr>
                <w:rFonts w:ascii="Times New Roman" w:hAnsi="Times New Roman" w:cs="Times New Roman"/>
                <w:sz w:val="24"/>
                <w:szCs w:val="24"/>
              </w:rPr>
              <w:t>Lipses</w:t>
            </w:r>
            <w:r>
              <w:rPr>
                <w:rFonts w:ascii="Times New Roman" w:hAnsi="Times New Roman" w:cs="Times New Roman"/>
                <w:sz w:val="24"/>
                <w:szCs w:val="24"/>
              </w:rPr>
              <w:t>c</w:t>
            </w:r>
          </w:p>
          <w:p w14:paraId="11C8E038" w14:textId="1A1BAF05" w:rsidR="002F4DB6" w:rsidRPr="00FF3335" w:rsidRDefault="002F4DB6" w:rsidP="00E21FC8">
            <w:pPr>
              <w:jc w:val="center"/>
              <w:rPr>
                <w:rFonts w:ascii="Times New Roman" w:hAnsi="Times New Roman" w:cs="Times New Roman"/>
                <w:sz w:val="24"/>
                <w:szCs w:val="24"/>
              </w:rPr>
            </w:pPr>
            <w:r>
              <w:rPr>
                <w:rFonts w:ascii="Times New Roman" w:hAnsi="Times New Roman" w:cs="Times New Roman"/>
                <w:sz w:val="24"/>
                <w:szCs w:val="24"/>
              </w:rPr>
              <w:t xml:space="preserve"> </w:t>
            </w:r>
          </w:p>
        </w:tc>
      </w:tr>
      <w:tr w:rsidR="002F4DB6" w:rsidRPr="00FF3335" w14:paraId="696BA895" w14:textId="77777777" w:rsidTr="002F4DB6">
        <w:tc>
          <w:tcPr>
            <w:tcW w:w="3397" w:type="dxa"/>
          </w:tcPr>
          <w:p w14:paraId="10144663" w14:textId="26C22939" w:rsidR="002F4DB6" w:rsidRPr="003F6B79" w:rsidRDefault="002F4DB6" w:rsidP="003F6B79">
            <w:pPr>
              <w:rPr>
                <w:rFonts w:ascii="Times New Roman" w:hAnsi="Times New Roman" w:cs="Times New Roman"/>
                <w:sz w:val="24"/>
                <w:szCs w:val="24"/>
              </w:rPr>
            </w:pPr>
            <w:bookmarkStart w:id="109" w:name="_Hlk162423571"/>
            <w:bookmarkEnd w:id="107"/>
            <w:r w:rsidRPr="003F6B79">
              <w:rPr>
                <w:rFonts w:ascii="Times New Roman" w:hAnsi="Times New Roman" w:cs="Times New Roman"/>
                <w:sz w:val="24"/>
                <w:szCs w:val="24"/>
              </w:rPr>
              <w:t xml:space="preserve">(b) </w:t>
            </w:r>
            <w:bookmarkStart w:id="110" w:name="_Hlk221187044"/>
            <w:r w:rsidRPr="00F362E5">
              <w:rPr>
                <w:rFonts w:ascii="Times New Roman" w:hAnsi="Times New Roman" w:cs="Times New Roman"/>
                <w:sz w:val="24"/>
                <w:szCs w:val="24"/>
              </w:rPr>
              <w:t>Titularul unui CT sau al unui CT restrictiv trebuie să prezinte spre aprobare agenției, înaintea datei de 26 februarie 2023, o descriere a procesului menționat la litera (a). Titularul unui CT sau al unui CT restrictiv trebuie să implementeze procesul în termen de șase luni de la aprobarea acestuia de către</w:t>
            </w:r>
            <w:bookmarkEnd w:id="110"/>
            <w:r w:rsidRPr="00F362E5">
              <w:rPr>
                <w:rFonts w:ascii="Times New Roman" w:hAnsi="Times New Roman" w:cs="Times New Roman"/>
                <w:sz w:val="24"/>
                <w:szCs w:val="24"/>
              </w:rPr>
              <w:t xml:space="preserve"> agenție.</w:t>
            </w:r>
          </w:p>
        </w:tc>
        <w:tc>
          <w:tcPr>
            <w:tcW w:w="1560" w:type="dxa"/>
          </w:tcPr>
          <w:p w14:paraId="1A99AAFB" w14:textId="77777777" w:rsidR="00AD61A8" w:rsidRPr="00925E15" w:rsidRDefault="00AD61A8" w:rsidP="00AD61A8">
            <w:pPr>
              <w:rPr>
                <w:rFonts w:ascii="Times New Roman" w:hAnsi="Times New Roman" w:cs="Times New Roman"/>
                <w:sz w:val="16"/>
                <w:szCs w:val="16"/>
              </w:rPr>
            </w:pPr>
            <w:r w:rsidRPr="00925E15">
              <w:rPr>
                <w:rFonts w:ascii="Times New Roman" w:hAnsi="Times New Roman" w:cs="Times New Roman"/>
                <w:sz w:val="16"/>
                <w:szCs w:val="16"/>
              </w:rPr>
              <w:t>(b) The holder of a TC or a restricted TC shall submit a description of the</w:t>
            </w:r>
          </w:p>
          <w:p w14:paraId="14411702" w14:textId="77777777" w:rsidR="00AD61A8" w:rsidRPr="00925E15" w:rsidRDefault="00AD61A8" w:rsidP="00AD61A8">
            <w:pPr>
              <w:rPr>
                <w:rFonts w:ascii="Times New Roman" w:hAnsi="Times New Roman" w:cs="Times New Roman"/>
                <w:sz w:val="16"/>
                <w:szCs w:val="16"/>
              </w:rPr>
            </w:pPr>
            <w:r w:rsidRPr="00925E15">
              <w:rPr>
                <w:rFonts w:ascii="Times New Roman" w:hAnsi="Times New Roman" w:cs="Times New Roman"/>
                <w:sz w:val="16"/>
                <w:szCs w:val="16"/>
              </w:rPr>
              <w:t>process referred to in point (a) to the Agency before 26 February 2023 for</w:t>
            </w:r>
          </w:p>
          <w:p w14:paraId="201C6791" w14:textId="77777777" w:rsidR="00AD61A8" w:rsidRPr="00925E15" w:rsidRDefault="00AD61A8" w:rsidP="00AD61A8">
            <w:pPr>
              <w:rPr>
                <w:rFonts w:ascii="Times New Roman" w:hAnsi="Times New Roman" w:cs="Times New Roman"/>
                <w:sz w:val="16"/>
                <w:szCs w:val="16"/>
              </w:rPr>
            </w:pPr>
            <w:r w:rsidRPr="00925E15">
              <w:rPr>
                <w:rFonts w:ascii="Times New Roman" w:hAnsi="Times New Roman" w:cs="Times New Roman"/>
                <w:sz w:val="16"/>
                <w:szCs w:val="16"/>
              </w:rPr>
              <w:t>approval. The holder of a TC or a restricted TC shall implement the process</w:t>
            </w:r>
          </w:p>
          <w:p w14:paraId="1E4E508E" w14:textId="7CBDF638" w:rsidR="002F4DB6" w:rsidRPr="00925E15" w:rsidRDefault="00AD61A8" w:rsidP="00AD61A8">
            <w:pPr>
              <w:rPr>
                <w:rFonts w:ascii="Times New Roman" w:hAnsi="Times New Roman" w:cs="Times New Roman"/>
                <w:sz w:val="16"/>
                <w:szCs w:val="16"/>
              </w:rPr>
            </w:pPr>
            <w:r w:rsidRPr="00925E15">
              <w:rPr>
                <w:rFonts w:ascii="Times New Roman" w:hAnsi="Times New Roman" w:cs="Times New Roman"/>
                <w:sz w:val="16"/>
                <w:szCs w:val="16"/>
              </w:rPr>
              <w:t>within 6 months after its approval by the Agency.</w:t>
            </w:r>
          </w:p>
        </w:tc>
        <w:tc>
          <w:tcPr>
            <w:tcW w:w="3118" w:type="dxa"/>
          </w:tcPr>
          <w:p w14:paraId="74DD0872" w14:textId="1C2A5011" w:rsidR="002F4DB6" w:rsidRPr="00FF3335" w:rsidRDefault="002F4DB6" w:rsidP="009E5292">
            <w:pPr>
              <w:rPr>
                <w:rFonts w:ascii="Times New Roman" w:hAnsi="Times New Roman" w:cs="Times New Roman"/>
                <w:sz w:val="24"/>
                <w:szCs w:val="24"/>
                <w:highlight w:val="yellow"/>
              </w:rPr>
            </w:pPr>
            <w:r w:rsidRPr="00CC4F56">
              <w:rPr>
                <w:rFonts w:ascii="Times New Roman" w:hAnsi="Times New Roman" w:cs="Times New Roman"/>
                <w:sz w:val="24"/>
                <w:szCs w:val="24"/>
              </w:rPr>
              <w:t xml:space="preserve">(b) </w:t>
            </w:r>
            <w:r w:rsidRPr="003E01A9">
              <w:rPr>
                <w:rFonts w:ascii="Times New Roman" w:hAnsi="Times New Roman" w:cs="Times New Roman"/>
                <w:sz w:val="24"/>
                <w:szCs w:val="24"/>
              </w:rPr>
              <w:t>Titularul unui CT sau al unui CT restrictiv trebuie să prezinte spre aprobare agenției, înaintea datei de 26 februarie 2023, o descriere a procesului menționat la litera (a). Titularul unui CT sau al unui CT restrictiv trebuie să implementeze procesul în termen de șase luni de la aprobarea acestuia de către</w:t>
            </w:r>
            <w:r>
              <w:rPr>
                <w:rFonts w:ascii="Times New Roman" w:hAnsi="Times New Roman" w:cs="Times New Roman"/>
                <w:sz w:val="24"/>
                <w:szCs w:val="24"/>
              </w:rPr>
              <w:t xml:space="preserve"> </w:t>
            </w:r>
            <w:r w:rsidRPr="00CC4F56">
              <w:rPr>
                <w:rFonts w:ascii="Times New Roman" w:hAnsi="Times New Roman" w:cs="Times New Roman"/>
                <w:sz w:val="24"/>
                <w:szCs w:val="24"/>
              </w:rPr>
              <w:t>AAC.</w:t>
            </w:r>
          </w:p>
        </w:tc>
        <w:tc>
          <w:tcPr>
            <w:tcW w:w="1985" w:type="dxa"/>
          </w:tcPr>
          <w:p w14:paraId="24AE159A" w14:textId="77777777" w:rsidR="008364D1" w:rsidRPr="008364D1" w:rsidRDefault="008364D1" w:rsidP="008364D1">
            <w:pPr>
              <w:rPr>
                <w:rFonts w:ascii="Times New Roman" w:hAnsi="Times New Roman" w:cs="Times New Roman"/>
                <w:sz w:val="16"/>
                <w:szCs w:val="16"/>
              </w:rPr>
            </w:pPr>
            <w:r w:rsidRPr="008364D1">
              <w:rPr>
                <w:rFonts w:ascii="Times New Roman" w:hAnsi="Times New Roman" w:cs="Times New Roman"/>
                <w:sz w:val="16"/>
                <w:szCs w:val="16"/>
              </w:rPr>
              <w:t>(b) The holder of a TC or a restricted TC shall submit a description of the</w:t>
            </w:r>
          </w:p>
          <w:p w14:paraId="457F7E26" w14:textId="4822FDA8" w:rsidR="008364D1" w:rsidRPr="008364D1" w:rsidRDefault="008364D1" w:rsidP="008364D1">
            <w:pPr>
              <w:rPr>
                <w:rFonts w:ascii="Times New Roman" w:hAnsi="Times New Roman" w:cs="Times New Roman"/>
                <w:sz w:val="16"/>
                <w:szCs w:val="16"/>
              </w:rPr>
            </w:pPr>
            <w:r w:rsidRPr="008364D1">
              <w:rPr>
                <w:rFonts w:ascii="Times New Roman" w:hAnsi="Times New Roman" w:cs="Times New Roman"/>
                <w:sz w:val="16"/>
                <w:szCs w:val="16"/>
              </w:rPr>
              <w:t xml:space="preserve">process referred to in point (a) to the </w:t>
            </w:r>
            <w:r w:rsidR="003619B9">
              <w:rPr>
                <w:rFonts w:ascii="Times New Roman" w:hAnsi="Times New Roman" w:cs="Times New Roman"/>
                <w:sz w:val="16"/>
                <w:szCs w:val="16"/>
              </w:rPr>
              <w:t>CAA</w:t>
            </w:r>
            <w:r w:rsidRPr="008364D1">
              <w:rPr>
                <w:rFonts w:ascii="Times New Roman" w:hAnsi="Times New Roman" w:cs="Times New Roman"/>
                <w:sz w:val="16"/>
                <w:szCs w:val="16"/>
              </w:rPr>
              <w:t xml:space="preserve"> before 26 February 2023 for</w:t>
            </w:r>
          </w:p>
          <w:p w14:paraId="47176367" w14:textId="77777777" w:rsidR="008364D1" w:rsidRPr="008364D1" w:rsidRDefault="008364D1" w:rsidP="008364D1">
            <w:pPr>
              <w:rPr>
                <w:rFonts w:ascii="Times New Roman" w:hAnsi="Times New Roman" w:cs="Times New Roman"/>
                <w:sz w:val="16"/>
                <w:szCs w:val="16"/>
              </w:rPr>
            </w:pPr>
            <w:r w:rsidRPr="008364D1">
              <w:rPr>
                <w:rFonts w:ascii="Times New Roman" w:hAnsi="Times New Roman" w:cs="Times New Roman"/>
                <w:sz w:val="16"/>
                <w:szCs w:val="16"/>
              </w:rPr>
              <w:t>approval. The holder of a TC or a restricted TC shall implement the process</w:t>
            </w:r>
          </w:p>
          <w:p w14:paraId="6CCAF9AE" w14:textId="5BAA9277" w:rsidR="002F4DB6" w:rsidRPr="008364D1" w:rsidRDefault="008364D1" w:rsidP="008364D1">
            <w:pPr>
              <w:rPr>
                <w:rFonts w:ascii="Times New Roman" w:hAnsi="Times New Roman" w:cs="Times New Roman"/>
                <w:sz w:val="16"/>
                <w:szCs w:val="16"/>
              </w:rPr>
            </w:pPr>
            <w:r w:rsidRPr="008364D1">
              <w:rPr>
                <w:rFonts w:ascii="Times New Roman" w:hAnsi="Times New Roman" w:cs="Times New Roman"/>
                <w:sz w:val="16"/>
                <w:szCs w:val="16"/>
              </w:rPr>
              <w:t xml:space="preserve">within 6 months after its approval by the </w:t>
            </w:r>
            <w:r w:rsidR="003619B9">
              <w:rPr>
                <w:rFonts w:ascii="Times New Roman" w:hAnsi="Times New Roman" w:cs="Times New Roman"/>
                <w:sz w:val="16"/>
                <w:szCs w:val="16"/>
              </w:rPr>
              <w:t>CAA</w:t>
            </w:r>
            <w:r w:rsidRPr="008364D1">
              <w:rPr>
                <w:rFonts w:ascii="Times New Roman" w:hAnsi="Times New Roman" w:cs="Times New Roman"/>
                <w:sz w:val="16"/>
                <w:szCs w:val="16"/>
              </w:rPr>
              <w:t>.</w:t>
            </w:r>
          </w:p>
        </w:tc>
        <w:tc>
          <w:tcPr>
            <w:tcW w:w="1559" w:type="dxa"/>
            <w:vAlign w:val="center"/>
          </w:tcPr>
          <w:p w14:paraId="54C026DA" w14:textId="4DAC79D7" w:rsidR="002F4DB6" w:rsidRPr="00FF3335" w:rsidRDefault="002F4DB6" w:rsidP="00E21FC8">
            <w:pPr>
              <w:rPr>
                <w:rFonts w:ascii="Times New Roman" w:hAnsi="Times New Roman" w:cs="Times New Roman"/>
                <w:sz w:val="24"/>
                <w:szCs w:val="24"/>
              </w:rPr>
            </w:pPr>
            <w:r w:rsidRPr="00F8224C">
              <w:rPr>
                <w:rFonts w:ascii="Times New Roman" w:hAnsi="Times New Roman" w:cs="Times New Roman"/>
                <w:sz w:val="24"/>
                <w:szCs w:val="24"/>
              </w:rPr>
              <w:t>Compatibil</w:t>
            </w:r>
          </w:p>
        </w:tc>
        <w:tc>
          <w:tcPr>
            <w:tcW w:w="1417" w:type="dxa"/>
          </w:tcPr>
          <w:p w14:paraId="73FBE5E1" w14:textId="77777777" w:rsidR="002F4DB6" w:rsidRPr="005A4140" w:rsidRDefault="002F4DB6" w:rsidP="00E21FC8">
            <w:pPr>
              <w:jc w:val="center"/>
              <w:rPr>
                <w:rFonts w:ascii="Times New Roman" w:hAnsi="Times New Roman" w:cs="Times New Roman"/>
                <w:sz w:val="24"/>
                <w:szCs w:val="24"/>
              </w:rPr>
            </w:pPr>
          </w:p>
        </w:tc>
        <w:tc>
          <w:tcPr>
            <w:tcW w:w="1418" w:type="dxa"/>
            <w:vAlign w:val="center"/>
          </w:tcPr>
          <w:p w14:paraId="4D426C74" w14:textId="05FDC85A" w:rsidR="002F4DB6" w:rsidRPr="00FF3335" w:rsidRDefault="002F4DB6" w:rsidP="00E21FC8">
            <w:pPr>
              <w:jc w:val="center"/>
              <w:rPr>
                <w:rFonts w:ascii="Times New Roman" w:hAnsi="Times New Roman" w:cs="Times New Roman"/>
                <w:sz w:val="24"/>
                <w:szCs w:val="24"/>
              </w:rPr>
            </w:pPr>
            <w:r w:rsidRPr="005A4140">
              <w:rPr>
                <w:rFonts w:ascii="Times New Roman" w:hAnsi="Times New Roman" w:cs="Times New Roman"/>
                <w:sz w:val="24"/>
                <w:szCs w:val="24"/>
              </w:rPr>
              <w:t>Lipses</w:t>
            </w:r>
            <w:r>
              <w:rPr>
                <w:rFonts w:ascii="Times New Roman" w:hAnsi="Times New Roman" w:cs="Times New Roman"/>
                <w:sz w:val="24"/>
                <w:szCs w:val="24"/>
              </w:rPr>
              <w:t>c</w:t>
            </w:r>
          </w:p>
          <w:p w14:paraId="7DCE2B9A" w14:textId="71F31AC6" w:rsidR="002F4DB6" w:rsidRPr="00FF3335" w:rsidRDefault="002F4DB6" w:rsidP="00E21FC8">
            <w:pPr>
              <w:jc w:val="center"/>
              <w:rPr>
                <w:rFonts w:ascii="Times New Roman" w:hAnsi="Times New Roman" w:cs="Times New Roman"/>
                <w:sz w:val="24"/>
                <w:szCs w:val="24"/>
              </w:rPr>
            </w:pPr>
            <w:r>
              <w:rPr>
                <w:rFonts w:ascii="Times New Roman" w:hAnsi="Times New Roman" w:cs="Times New Roman"/>
                <w:sz w:val="24"/>
                <w:szCs w:val="24"/>
              </w:rPr>
              <w:t xml:space="preserve"> </w:t>
            </w:r>
          </w:p>
        </w:tc>
      </w:tr>
      <w:tr w:rsidR="002F4DB6" w:rsidRPr="00FF3335" w14:paraId="00BA565D" w14:textId="77777777" w:rsidTr="002F4DB6">
        <w:tc>
          <w:tcPr>
            <w:tcW w:w="3397" w:type="dxa"/>
          </w:tcPr>
          <w:p w14:paraId="0398BB8D" w14:textId="62BC2997" w:rsidR="002F4DB6" w:rsidRPr="003F6B79" w:rsidRDefault="002F4DB6" w:rsidP="003F6B79">
            <w:pPr>
              <w:rPr>
                <w:rFonts w:ascii="Times New Roman" w:hAnsi="Times New Roman" w:cs="Times New Roman"/>
                <w:sz w:val="24"/>
                <w:szCs w:val="24"/>
              </w:rPr>
            </w:pPr>
            <w:bookmarkStart w:id="111" w:name="_Hlk162423579"/>
            <w:bookmarkEnd w:id="109"/>
            <w:r w:rsidRPr="003F6B79">
              <w:rPr>
                <w:rFonts w:ascii="Times New Roman" w:hAnsi="Times New Roman" w:cs="Times New Roman"/>
                <w:sz w:val="24"/>
                <w:szCs w:val="24"/>
              </w:rPr>
              <w:t xml:space="preserve">(c) Solicitantul unui CT sau al unui CT restrictiv menționat la articolul 1 alineatul (2) litera (c), pentru un avion de mare </w:t>
            </w:r>
            <w:r w:rsidRPr="005D7274">
              <w:rPr>
                <w:rFonts w:ascii="Times New Roman" w:hAnsi="Times New Roman" w:cs="Times New Roman"/>
                <w:sz w:val="24"/>
                <w:szCs w:val="24"/>
                <w:highlight w:val="cyan"/>
              </w:rPr>
              <w:t>capacitate trebuie</w:t>
            </w:r>
            <w:r w:rsidRPr="003F6B79">
              <w:rPr>
                <w:rFonts w:ascii="Times New Roman" w:hAnsi="Times New Roman" w:cs="Times New Roman"/>
                <w:sz w:val="24"/>
                <w:szCs w:val="24"/>
              </w:rPr>
              <w:t xml:space="preserve"> să stabilească și să implementeze un proces care să asigure faptul că programul privind continuitatea integrității structurale rămâne valabil pe toată durata ciclului de exploatare a avionului, ținând cont de experiența în exploatare și de operațiunile curente. Acesta </w:t>
            </w:r>
            <w:r w:rsidRPr="003F6B79">
              <w:rPr>
                <w:rFonts w:ascii="Times New Roman" w:hAnsi="Times New Roman" w:cs="Times New Roman"/>
                <w:sz w:val="24"/>
                <w:szCs w:val="24"/>
              </w:rPr>
              <w:lastRenderedPageBreak/>
              <w:t xml:space="preserve">trebuie să prezinte agenției spre aprobare o descriere a procesului înainte de 26 februarie 2023 sau înainte de eliberarea certificatului, reținându-se </w:t>
            </w:r>
            <w:r w:rsidRPr="005D7274">
              <w:rPr>
                <w:rFonts w:ascii="Times New Roman" w:hAnsi="Times New Roman" w:cs="Times New Roman"/>
                <w:sz w:val="24"/>
                <w:szCs w:val="24"/>
                <w:highlight w:val="cyan"/>
              </w:rPr>
              <w:t>termenul</w:t>
            </w:r>
            <w:r w:rsidRPr="003F6B79">
              <w:rPr>
                <w:rFonts w:ascii="Times New Roman" w:hAnsi="Times New Roman" w:cs="Times New Roman"/>
                <w:sz w:val="24"/>
                <w:szCs w:val="24"/>
              </w:rPr>
              <w:t xml:space="preserve"> care survine mai târziu, și trebuie să implementeze procesul în termen de șase luni de la aprobarea acestuia de către agenție.</w:t>
            </w:r>
          </w:p>
        </w:tc>
        <w:tc>
          <w:tcPr>
            <w:tcW w:w="1560" w:type="dxa"/>
          </w:tcPr>
          <w:p w14:paraId="68A0232B" w14:textId="77777777" w:rsidR="00AD61A8" w:rsidRPr="00925E15" w:rsidRDefault="00AD61A8" w:rsidP="00AD61A8">
            <w:pPr>
              <w:rPr>
                <w:rFonts w:ascii="Times New Roman" w:hAnsi="Times New Roman" w:cs="Times New Roman"/>
                <w:sz w:val="16"/>
                <w:szCs w:val="16"/>
              </w:rPr>
            </w:pPr>
            <w:r w:rsidRPr="00925E15">
              <w:rPr>
                <w:rFonts w:ascii="Times New Roman" w:hAnsi="Times New Roman" w:cs="Times New Roman"/>
                <w:sz w:val="16"/>
                <w:szCs w:val="16"/>
              </w:rPr>
              <w:lastRenderedPageBreak/>
              <w:t>(c) An applicant for a TC or a restricted TC, as referred to in Article 1(2),</w:t>
            </w:r>
          </w:p>
          <w:p w14:paraId="62720F92" w14:textId="77777777" w:rsidR="00AD61A8" w:rsidRPr="00925E15" w:rsidRDefault="00AD61A8" w:rsidP="00AD61A8">
            <w:pPr>
              <w:rPr>
                <w:rFonts w:ascii="Times New Roman" w:hAnsi="Times New Roman" w:cs="Times New Roman"/>
                <w:sz w:val="16"/>
                <w:szCs w:val="16"/>
              </w:rPr>
            </w:pPr>
            <w:r w:rsidRPr="00925E15">
              <w:rPr>
                <w:rFonts w:ascii="Times New Roman" w:hAnsi="Times New Roman" w:cs="Times New Roman"/>
                <w:sz w:val="16"/>
                <w:szCs w:val="16"/>
              </w:rPr>
              <w:t>point (c), for a large aeroplane, shall establish and implement a process</w:t>
            </w:r>
          </w:p>
          <w:p w14:paraId="4CCC43E8" w14:textId="77777777" w:rsidR="00AD61A8" w:rsidRPr="00925E15" w:rsidRDefault="00AD61A8" w:rsidP="00AD61A8">
            <w:pPr>
              <w:rPr>
                <w:rFonts w:ascii="Times New Roman" w:hAnsi="Times New Roman" w:cs="Times New Roman"/>
                <w:sz w:val="16"/>
                <w:szCs w:val="16"/>
              </w:rPr>
            </w:pPr>
            <w:r w:rsidRPr="00925E15">
              <w:rPr>
                <w:rFonts w:ascii="Times New Roman" w:hAnsi="Times New Roman" w:cs="Times New Roman"/>
                <w:sz w:val="16"/>
                <w:szCs w:val="16"/>
              </w:rPr>
              <w:t>that ensures that the continuing structural integrity programme remains</w:t>
            </w:r>
          </w:p>
          <w:p w14:paraId="5355FC63" w14:textId="77777777" w:rsidR="00AD61A8" w:rsidRPr="00925E15" w:rsidRDefault="00AD61A8" w:rsidP="00AD61A8">
            <w:pPr>
              <w:rPr>
                <w:rFonts w:ascii="Times New Roman" w:hAnsi="Times New Roman" w:cs="Times New Roman"/>
                <w:sz w:val="16"/>
                <w:szCs w:val="16"/>
              </w:rPr>
            </w:pPr>
            <w:r w:rsidRPr="00925E15">
              <w:rPr>
                <w:rFonts w:ascii="Times New Roman" w:hAnsi="Times New Roman" w:cs="Times New Roman"/>
                <w:sz w:val="16"/>
                <w:szCs w:val="16"/>
              </w:rPr>
              <w:t>valid throughout the operational life of the aeroplane, taking into account</w:t>
            </w:r>
          </w:p>
          <w:p w14:paraId="24C04B64" w14:textId="77777777" w:rsidR="00AD61A8" w:rsidRPr="00925E15" w:rsidRDefault="00AD61A8" w:rsidP="00AD61A8">
            <w:pPr>
              <w:rPr>
                <w:rFonts w:ascii="Times New Roman" w:hAnsi="Times New Roman" w:cs="Times New Roman"/>
                <w:sz w:val="16"/>
                <w:szCs w:val="16"/>
              </w:rPr>
            </w:pPr>
            <w:r w:rsidRPr="00925E15">
              <w:rPr>
                <w:rFonts w:ascii="Times New Roman" w:hAnsi="Times New Roman" w:cs="Times New Roman"/>
                <w:sz w:val="16"/>
                <w:szCs w:val="16"/>
              </w:rPr>
              <w:t xml:space="preserve">service experience and current operations. It shall </w:t>
            </w:r>
            <w:r w:rsidRPr="00925E15">
              <w:rPr>
                <w:rFonts w:ascii="Times New Roman" w:hAnsi="Times New Roman" w:cs="Times New Roman"/>
                <w:sz w:val="16"/>
                <w:szCs w:val="16"/>
              </w:rPr>
              <w:lastRenderedPageBreak/>
              <w:t>submit a description of the</w:t>
            </w:r>
          </w:p>
          <w:p w14:paraId="0019049D" w14:textId="77777777" w:rsidR="00AD61A8" w:rsidRPr="00925E15" w:rsidRDefault="00AD61A8" w:rsidP="00AD61A8">
            <w:pPr>
              <w:rPr>
                <w:rFonts w:ascii="Times New Roman" w:hAnsi="Times New Roman" w:cs="Times New Roman"/>
                <w:sz w:val="16"/>
                <w:szCs w:val="16"/>
              </w:rPr>
            </w:pPr>
            <w:r w:rsidRPr="00925E15">
              <w:rPr>
                <w:rFonts w:ascii="Times New Roman" w:hAnsi="Times New Roman" w:cs="Times New Roman"/>
                <w:sz w:val="16"/>
                <w:szCs w:val="16"/>
              </w:rPr>
              <w:t>process to the Agency before 26 February 2023, or before the issuance of the</w:t>
            </w:r>
          </w:p>
          <w:p w14:paraId="5AD2A0DF" w14:textId="77777777" w:rsidR="00AD61A8" w:rsidRPr="00925E15" w:rsidRDefault="00AD61A8" w:rsidP="00AD61A8">
            <w:pPr>
              <w:rPr>
                <w:rFonts w:ascii="Times New Roman" w:hAnsi="Times New Roman" w:cs="Times New Roman"/>
                <w:sz w:val="16"/>
                <w:szCs w:val="16"/>
              </w:rPr>
            </w:pPr>
            <w:r w:rsidRPr="00925E15">
              <w:rPr>
                <w:rFonts w:ascii="Times New Roman" w:hAnsi="Times New Roman" w:cs="Times New Roman"/>
                <w:sz w:val="16"/>
                <w:szCs w:val="16"/>
              </w:rPr>
              <w:t>certificate, whichever occurs later, for approval and shall implement the</w:t>
            </w:r>
          </w:p>
          <w:p w14:paraId="5177D0FB" w14:textId="5D7280CD" w:rsidR="002F4DB6" w:rsidRPr="00925E15" w:rsidRDefault="00AD61A8" w:rsidP="00AD61A8">
            <w:pPr>
              <w:rPr>
                <w:rFonts w:ascii="Times New Roman" w:hAnsi="Times New Roman" w:cs="Times New Roman"/>
                <w:sz w:val="16"/>
                <w:szCs w:val="16"/>
              </w:rPr>
            </w:pPr>
            <w:r w:rsidRPr="00925E15">
              <w:rPr>
                <w:rFonts w:ascii="Times New Roman" w:hAnsi="Times New Roman" w:cs="Times New Roman"/>
                <w:sz w:val="16"/>
                <w:szCs w:val="16"/>
              </w:rPr>
              <w:t>process within 6 months after its approval by the Agency.</w:t>
            </w:r>
          </w:p>
        </w:tc>
        <w:tc>
          <w:tcPr>
            <w:tcW w:w="3118" w:type="dxa"/>
          </w:tcPr>
          <w:p w14:paraId="155FB192" w14:textId="3D7520CB" w:rsidR="002F4DB6" w:rsidRPr="00FF3335" w:rsidRDefault="002F4DB6" w:rsidP="009E5292">
            <w:pPr>
              <w:rPr>
                <w:rFonts w:ascii="Times New Roman" w:hAnsi="Times New Roman" w:cs="Times New Roman"/>
                <w:sz w:val="24"/>
                <w:szCs w:val="24"/>
                <w:highlight w:val="yellow"/>
              </w:rPr>
            </w:pPr>
            <w:r w:rsidRPr="00CC4F56">
              <w:rPr>
                <w:rFonts w:ascii="Times New Roman" w:hAnsi="Times New Roman" w:cs="Times New Roman"/>
                <w:sz w:val="24"/>
                <w:szCs w:val="24"/>
              </w:rPr>
              <w:lastRenderedPageBreak/>
              <w:t xml:space="preserve">(c) Solicitantul unui CT sau al unui CT restrictiv menționat la pct. 1.1 subpct. 1.1.2  litera (c), pentru un avion de mare </w:t>
            </w:r>
            <w:r w:rsidRPr="008364D1">
              <w:rPr>
                <w:rFonts w:ascii="Times New Roman" w:hAnsi="Times New Roman" w:cs="Times New Roman"/>
                <w:sz w:val="24"/>
                <w:szCs w:val="24"/>
                <w:highlight w:val="cyan"/>
              </w:rPr>
              <w:t>capacitate trebuie</w:t>
            </w:r>
            <w:r w:rsidRPr="00CC4F56">
              <w:rPr>
                <w:rFonts w:ascii="Times New Roman" w:hAnsi="Times New Roman" w:cs="Times New Roman"/>
                <w:sz w:val="24"/>
                <w:szCs w:val="24"/>
              </w:rPr>
              <w:t xml:space="preserve"> să stabilească și să implementeze un proces care să asigure faptul că programul privind continuitatea integrității structurale rămâne valabil pe toată durata ciclului de exploatare a avionului, ținând cont de experiența în </w:t>
            </w:r>
            <w:r w:rsidRPr="00CC4F56">
              <w:rPr>
                <w:rFonts w:ascii="Times New Roman" w:hAnsi="Times New Roman" w:cs="Times New Roman"/>
                <w:sz w:val="24"/>
                <w:szCs w:val="24"/>
              </w:rPr>
              <w:lastRenderedPageBreak/>
              <w:t xml:space="preserve">exploatare și de operațiunile curente. Acesta trebuie să prezinte AAC spre aprobare o descriere a procesului înainte de 26 februarie 2023 sau înainte de eliberarea certificatului, reținându-se </w:t>
            </w:r>
            <w:r w:rsidRPr="008364D1">
              <w:rPr>
                <w:rFonts w:ascii="Times New Roman" w:hAnsi="Times New Roman" w:cs="Times New Roman"/>
                <w:sz w:val="24"/>
                <w:szCs w:val="24"/>
                <w:highlight w:val="cyan"/>
              </w:rPr>
              <w:t>termenul</w:t>
            </w:r>
            <w:r w:rsidRPr="00CC4F56">
              <w:rPr>
                <w:rFonts w:ascii="Times New Roman" w:hAnsi="Times New Roman" w:cs="Times New Roman"/>
                <w:sz w:val="24"/>
                <w:szCs w:val="24"/>
              </w:rPr>
              <w:t xml:space="preserve"> care survine mai târziu, și trebuie să implementeze procesul în termen de șase luni de la aprobarea acestuia de către AAC.</w:t>
            </w:r>
          </w:p>
        </w:tc>
        <w:tc>
          <w:tcPr>
            <w:tcW w:w="1985" w:type="dxa"/>
          </w:tcPr>
          <w:p w14:paraId="313236C0" w14:textId="77777777" w:rsidR="008364D1" w:rsidRPr="008364D1" w:rsidRDefault="008364D1" w:rsidP="008364D1">
            <w:pPr>
              <w:rPr>
                <w:rFonts w:ascii="Times New Roman" w:hAnsi="Times New Roman" w:cs="Times New Roman"/>
                <w:sz w:val="16"/>
                <w:szCs w:val="16"/>
              </w:rPr>
            </w:pPr>
            <w:r w:rsidRPr="008364D1">
              <w:rPr>
                <w:rFonts w:ascii="Times New Roman" w:hAnsi="Times New Roman" w:cs="Times New Roman"/>
                <w:sz w:val="16"/>
                <w:szCs w:val="16"/>
              </w:rPr>
              <w:lastRenderedPageBreak/>
              <w:t>(c) An applicant for a TC or a restricted TC, as referred to in Article 1(2),</w:t>
            </w:r>
          </w:p>
          <w:p w14:paraId="6E6B38B7" w14:textId="77777777" w:rsidR="008364D1" w:rsidRPr="008364D1" w:rsidRDefault="008364D1" w:rsidP="008364D1">
            <w:pPr>
              <w:rPr>
                <w:rFonts w:ascii="Times New Roman" w:hAnsi="Times New Roman" w:cs="Times New Roman"/>
                <w:sz w:val="16"/>
                <w:szCs w:val="16"/>
              </w:rPr>
            </w:pPr>
            <w:r w:rsidRPr="008364D1">
              <w:rPr>
                <w:rFonts w:ascii="Times New Roman" w:hAnsi="Times New Roman" w:cs="Times New Roman"/>
                <w:sz w:val="16"/>
                <w:szCs w:val="16"/>
              </w:rPr>
              <w:t>point (c), for a large aeroplane, shall establish and implement a process</w:t>
            </w:r>
          </w:p>
          <w:p w14:paraId="226BC3F0" w14:textId="77777777" w:rsidR="008364D1" w:rsidRPr="008364D1" w:rsidRDefault="008364D1" w:rsidP="008364D1">
            <w:pPr>
              <w:rPr>
                <w:rFonts w:ascii="Times New Roman" w:hAnsi="Times New Roman" w:cs="Times New Roman"/>
                <w:sz w:val="16"/>
                <w:szCs w:val="16"/>
              </w:rPr>
            </w:pPr>
            <w:r w:rsidRPr="008364D1">
              <w:rPr>
                <w:rFonts w:ascii="Times New Roman" w:hAnsi="Times New Roman" w:cs="Times New Roman"/>
                <w:sz w:val="16"/>
                <w:szCs w:val="16"/>
              </w:rPr>
              <w:t>that ensures that the continuing structural integrity programme remains</w:t>
            </w:r>
          </w:p>
          <w:p w14:paraId="1B48809E" w14:textId="77777777" w:rsidR="008364D1" w:rsidRPr="008364D1" w:rsidRDefault="008364D1" w:rsidP="008364D1">
            <w:pPr>
              <w:rPr>
                <w:rFonts w:ascii="Times New Roman" w:hAnsi="Times New Roman" w:cs="Times New Roman"/>
                <w:sz w:val="16"/>
                <w:szCs w:val="16"/>
              </w:rPr>
            </w:pPr>
            <w:r w:rsidRPr="008364D1">
              <w:rPr>
                <w:rFonts w:ascii="Times New Roman" w:hAnsi="Times New Roman" w:cs="Times New Roman"/>
                <w:sz w:val="16"/>
                <w:szCs w:val="16"/>
              </w:rPr>
              <w:t>valid throughout the operational life of the aeroplane, taking into account</w:t>
            </w:r>
          </w:p>
          <w:p w14:paraId="477AEA3D" w14:textId="77777777" w:rsidR="008364D1" w:rsidRPr="008364D1" w:rsidRDefault="008364D1" w:rsidP="008364D1">
            <w:pPr>
              <w:rPr>
                <w:rFonts w:ascii="Times New Roman" w:hAnsi="Times New Roman" w:cs="Times New Roman"/>
                <w:sz w:val="16"/>
                <w:szCs w:val="16"/>
              </w:rPr>
            </w:pPr>
            <w:r w:rsidRPr="008364D1">
              <w:rPr>
                <w:rFonts w:ascii="Times New Roman" w:hAnsi="Times New Roman" w:cs="Times New Roman"/>
                <w:sz w:val="16"/>
                <w:szCs w:val="16"/>
              </w:rPr>
              <w:t>service experience and current operations. It shall submit a description of the</w:t>
            </w:r>
          </w:p>
          <w:p w14:paraId="517912E1" w14:textId="64EDEEA9" w:rsidR="008364D1" w:rsidRPr="008364D1" w:rsidRDefault="008364D1" w:rsidP="008364D1">
            <w:pPr>
              <w:rPr>
                <w:rFonts w:ascii="Times New Roman" w:hAnsi="Times New Roman" w:cs="Times New Roman"/>
                <w:sz w:val="16"/>
                <w:szCs w:val="16"/>
              </w:rPr>
            </w:pPr>
            <w:r w:rsidRPr="008364D1">
              <w:rPr>
                <w:rFonts w:ascii="Times New Roman" w:hAnsi="Times New Roman" w:cs="Times New Roman"/>
                <w:sz w:val="16"/>
                <w:szCs w:val="16"/>
              </w:rPr>
              <w:t xml:space="preserve">process to the </w:t>
            </w:r>
            <w:r w:rsidR="00E63EB9">
              <w:rPr>
                <w:rFonts w:ascii="Times New Roman" w:hAnsi="Times New Roman" w:cs="Times New Roman"/>
                <w:sz w:val="16"/>
                <w:szCs w:val="16"/>
              </w:rPr>
              <w:t>CAA</w:t>
            </w:r>
            <w:r w:rsidRPr="008364D1">
              <w:rPr>
                <w:rFonts w:ascii="Times New Roman" w:hAnsi="Times New Roman" w:cs="Times New Roman"/>
                <w:sz w:val="16"/>
                <w:szCs w:val="16"/>
              </w:rPr>
              <w:t xml:space="preserve"> before 26 February 2023, or before the issuance of the</w:t>
            </w:r>
          </w:p>
          <w:p w14:paraId="2CD63115" w14:textId="77777777" w:rsidR="008364D1" w:rsidRPr="008364D1" w:rsidRDefault="008364D1" w:rsidP="008364D1">
            <w:pPr>
              <w:rPr>
                <w:rFonts w:ascii="Times New Roman" w:hAnsi="Times New Roman" w:cs="Times New Roman"/>
                <w:sz w:val="16"/>
                <w:szCs w:val="16"/>
              </w:rPr>
            </w:pPr>
            <w:r w:rsidRPr="008364D1">
              <w:rPr>
                <w:rFonts w:ascii="Times New Roman" w:hAnsi="Times New Roman" w:cs="Times New Roman"/>
                <w:sz w:val="16"/>
                <w:szCs w:val="16"/>
              </w:rPr>
              <w:lastRenderedPageBreak/>
              <w:t>certificate, whichever occurs later, for approval and shall implement the</w:t>
            </w:r>
          </w:p>
          <w:p w14:paraId="4F3C744F" w14:textId="06ED4140" w:rsidR="002F4DB6" w:rsidRPr="008364D1" w:rsidRDefault="008364D1" w:rsidP="008364D1">
            <w:pPr>
              <w:rPr>
                <w:rFonts w:ascii="Times New Roman" w:hAnsi="Times New Roman" w:cs="Times New Roman"/>
                <w:sz w:val="16"/>
                <w:szCs w:val="16"/>
              </w:rPr>
            </w:pPr>
            <w:r w:rsidRPr="008364D1">
              <w:rPr>
                <w:rFonts w:ascii="Times New Roman" w:hAnsi="Times New Roman" w:cs="Times New Roman"/>
                <w:sz w:val="16"/>
                <w:szCs w:val="16"/>
              </w:rPr>
              <w:t xml:space="preserve">process within 6 months after its approval by the </w:t>
            </w:r>
            <w:r w:rsidR="003619B9">
              <w:rPr>
                <w:rFonts w:ascii="Times New Roman" w:hAnsi="Times New Roman" w:cs="Times New Roman"/>
                <w:sz w:val="16"/>
                <w:szCs w:val="16"/>
              </w:rPr>
              <w:t>CAA</w:t>
            </w:r>
            <w:r w:rsidRPr="008364D1">
              <w:rPr>
                <w:rFonts w:ascii="Times New Roman" w:hAnsi="Times New Roman" w:cs="Times New Roman"/>
                <w:sz w:val="16"/>
                <w:szCs w:val="16"/>
              </w:rPr>
              <w:t>.</w:t>
            </w:r>
          </w:p>
        </w:tc>
        <w:tc>
          <w:tcPr>
            <w:tcW w:w="1559" w:type="dxa"/>
            <w:vAlign w:val="center"/>
          </w:tcPr>
          <w:p w14:paraId="147D41E1" w14:textId="41D97A7A" w:rsidR="002F4DB6" w:rsidRPr="00FF3335" w:rsidRDefault="002F4DB6" w:rsidP="00E21FC8">
            <w:pPr>
              <w:rPr>
                <w:rFonts w:ascii="Times New Roman" w:hAnsi="Times New Roman" w:cs="Times New Roman"/>
                <w:sz w:val="24"/>
                <w:szCs w:val="24"/>
              </w:rPr>
            </w:pPr>
            <w:r w:rsidRPr="00F8224C">
              <w:rPr>
                <w:rFonts w:ascii="Times New Roman" w:hAnsi="Times New Roman" w:cs="Times New Roman"/>
                <w:sz w:val="24"/>
                <w:szCs w:val="24"/>
              </w:rPr>
              <w:lastRenderedPageBreak/>
              <w:t>Compatibil</w:t>
            </w:r>
          </w:p>
        </w:tc>
        <w:tc>
          <w:tcPr>
            <w:tcW w:w="1417" w:type="dxa"/>
          </w:tcPr>
          <w:p w14:paraId="4E53757D" w14:textId="77777777" w:rsidR="002F4DB6" w:rsidRPr="005A4140" w:rsidRDefault="002F4DB6" w:rsidP="00E21FC8">
            <w:pPr>
              <w:jc w:val="center"/>
              <w:rPr>
                <w:rFonts w:ascii="Times New Roman" w:hAnsi="Times New Roman" w:cs="Times New Roman"/>
                <w:sz w:val="24"/>
                <w:szCs w:val="24"/>
              </w:rPr>
            </w:pPr>
          </w:p>
        </w:tc>
        <w:tc>
          <w:tcPr>
            <w:tcW w:w="1418" w:type="dxa"/>
            <w:vAlign w:val="center"/>
          </w:tcPr>
          <w:p w14:paraId="65D5B7CE" w14:textId="21AEE9FE" w:rsidR="002F4DB6" w:rsidRPr="00FF3335" w:rsidRDefault="002F4DB6" w:rsidP="00E21FC8">
            <w:pPr>
              <w:jc w:val="center"/>
              <w:rPr>
                <w:rFonts w:ascii="Times New Roman" w:hAnsi="Times New Roman" w:cs="Times New Roman"/>
                <w:sz w:val="24"/>
                <w:szCs w:val="24"/>
              </w:rPr>
            </w:pPr>
            <w:r w:rsidRPr="005A4140">
              <w:rPr>
                <w:rFonts w:ascii="Times New Roman" w:hAnsi="Times New Roman" w:cs="Times New Roman"/>
                <w:sz w:val="24"/>
                <w:szCs w:val="24"/>
              </w:rPr>
              <w:t>Lipsesc</w:t>
            </w:r>
          </w:p>
          <w:p w14:paraId="6F148189" w14:textId="2509A8AC" w:rsidR="002F4DB6" w:rsidRPr="00FF3335" w:rsidRDefault="002F4DB6" w:rsidP="00E21FC8">
            <w:pPr>
              <w:jc w:val="center"/>
              <w:rPr>
                <w:rFonts w:ascii="Times New Roman" w:hAnsi="Times New Roman" w:cs="Times New Roman"/>
                <w:sz w:val="24"/>
                <w:szCs w:val="24"/>
              </w:rPr>
            </w:pPr>
            <w:r>
              <w:rPr>
                <w:rFonts w:ascii="Times New Roman" w:hAnsi="Times New Roman" w:cs="Times New Roman"/>
                <w:sz w:val="24"/>
                <w:szCs w:val="24"/>
              </w:rPr>
              <w:t xml:space="preserve"> </w:t>
            </w:r>
          </w:p>
        </w:tc>
      </w:tr>
      <w:tr w:rsidR="002F4DB6" w:rsidRPr="00FF3335" w14:paraId="39BF62B4" w14:textId="77777777" w:rsidTr="002F4DB6">
        <w:tc>
          <w:tcPr>
            <w:tcW w:w="3397" w:type="dxa"/>
          </w:tcPr>
          <w:p w14:paraId="2C84294B" w14:textId="27D8AF69" w:rsidR="002F4DB6" w:rsidRPr="00FB6FCA" w:rsidRDefault="002F4DB6" w:rsidP="003F6B79">
            <w:pPr>
              <w:rPr>
                <w:rFonts w:ascii="Times New Roman" w:hAnsi="Times New Roman" w:cs="Times New Roman"/>
                <w:b/>
                <w:bCs/>
                <w:sz w:val="24"/>
                <w:szCs w:val="24"/>
              </w:rPr>
            </w:pPr>
            <w:bookmarkStart w:id="112" w:name="_Hlk162423593"/>
            <w:bookmarkEnd w:id="111"/>
            <w:r w:rsidRPr="00FB6FCA">
              <w:rPr>
                <w:rFonts w:ascii="Times New Roman" w:hAnsi="Times New Roman" w:cs="Times New Roman"/>
                <w:b/>
                <w:bCs/>
                <w:sz w:val="24"/>
                <w:szCs w:val="24"/>
              </w:rPr>
              <w:t>26.306 Structura de bază, critică din punctul de vedere al oboselii</w:t>
            </w:r>
          </w:p>
          <w:p w14:paraId="212FE197" w14:textId="77777777" w:rsidR="002F4DB6" w:rsidRDefault="002F4DB6" w:rsidP="003F6B79">
            <w:pPr>
              <w:rPr>
                <w:rFonts w:ascii="Times New Roman" w:hAnsi="Times New Roman" w:cs="Times New Roman"/>
                <w:sz w:val="24"/>
                <w:szCs w:val="24"/>
              </w:rPr>
            </w:pPr>
          </w:p>
          <w:p w14:paraId="5776BB47" w14:textId="67947D70" w:rsidR="002F4DB6" w:rsidRPr="003F6B79" w:rsidRDefault="002F4DB6" w:rsidP="00FB6FCA">
            <w:pPr>
              <w:rPr>
                <w:rFonts w:ascii="Times New Roman" w:hAnsi="Times New Roman" w:cs="Times New Roman"/>
                <w:sz w:val="24"/>
                <w:szCs w:val="24"/>
              </w:rPr>
            </w:pPr>
            <w:r w:rsidRPr="00FB6FCA">
              <w:rPr>
                <w:rFonts w:ascii="Times New Roman" w:hAnsi="Times New Roman" w:cs="Times New Roman"/>
                <w:sz w:val="24"/>
                <w:szCs w:val="24"/>
              </w:rPr>
              <w:t xml:space="preserve">(a) </w:t>
            </w:r>
            <w:bookmarkStart w:id="113" w:name="_Hlk221187123"/>
            <w:r w:rsidRPr="00FB6FCA">
              <w:rPr>
                <w:rFonts w:ascii="Times New Roman" w:hAnsi="Times New Roman" w:cs="Times New Roman"/>
                <w:sz w:val="24"/>
                <w:szCs w:val="24"/>
              </w:rPr>
              <w:t xml:space="preserve">Titularul unui certificat de tip (CT) sau al unui CT restrictiv pentru un avion de mare </w:t>
            </w:r>
            <w:r w:rsidRPr="005D7274">
              <w:rPr>
                <w:rFonts w:ascii="Times New Roman" w:hAnsi="Times New Roman" w:cs="Times New Roman"/>
                <w:sz w:val="24"/>
                <w:szCs w:val="24"/>
                <w:highlight w:val="cyan"/>
              </w:rPr>
              <w:t>capacitate, care</w:t>
            </w:r>
            <w:r w:rsidRPr="00FB6FCA">
              <w:rPr>
                <w:rFonts w:ascii="Times New Roman" w:hAnsi="Times New Roman" w:cs="Times New Roman"/>
                <w:sz w:val="24"/>
                <w:szCs w:val="24"/>
              </w:rPr>
              <w:t xml:space="preserve"> a fost certificat la 1 ianuarie 1958 sau după acea dată, pentru care cererea de CT a fost depusă înainte de 1 ianuarie 2019 și care a fost certificat să transporte 30 sau mai mulți pasageri sau care are o capacitate a sarcinii utile de minimum 3 402 kg (7 500 lbs) trebuie să </w:t>
            </w:r>
            <w:r w:rsidRPr="00FB6FCA">
              <w:rPr>
                <w:rFonts w:ascii="Times New Roman" w:hAnsi="Times New Roman" w:cs="Times New Roman"/>
                <w:sz w:val="24"/>
                <w:szCs w:val="24"/>
              </w:rPr>
              <w:lastRenderedPageBreak/>
              <w:t>identifice și să enumere structurile de bază, critice din punctul de vedere al oboselii (FCBS), pentru toate versiunile și derivatele modelului de avion incluse în CT sau în CT restrictiv.</w:t>
            </w:r>
            <w:bookmarkEnd w:id="113"/>
          </w:p>
        </w:tc>
        <w:tc>
          <w:tcPr>
            <w:tcW w:w="1560" w:type="dxa"/>
          </w:tcPr>
          <w:p w14:paraId="5C899FE7" w14:textId="77777777" w:rsidR="00AD61A8" w:rsidRDefault="00AD61A8" w:rsidP="00AD61A8">
            <w:pPr>
              <w:rPr>
                <w:rFonts w:ascii="Times New Roman" w:hAnsi="Times New Roman" w:cs="Times New Roman"/>
                <w:b/>
                <w:bCs/>
                <w:sz w:val="16"/>
                <w:szCs w:val="16"/>
              </w:rPr>
            </w:pPr>
            <w:r w:rsidRPr="00925E15">
              <w:rPr>
                <w:rFonts w:ascii="Times New Roman" w:hAnsi="Times New Roman" w:cs="Times New Roman"/>
                <w:b/>
                <w:bCs/>
                <w:sz w:val="16"/>
                <w:szCs w:val="16"/>
              </w:rPr>
              <w:lastRenderedPageBreak/>
              <w:t>26.306 Fatigue-critical baseline structures</w:t>
            </w:r>
          </w:p>
          <w:p w14:paraId="1829C1FD" w14:textId="77777777" w:rsidR="00925E15" w:rsidRPr="00925E15" w:rsidRDefault="00925E15" w:rsidP="00AD61A8">
            <w:pPr>
              <w:rPr>
                <w:rFonts w:ascii="Times New Roman" w:hAnsi="Times New Roman" w:cs="Times New Roman"/>
                <w:b/>
                <w:bCs/>
                <w:sz w:val="16"/>
                <w:szCs w:val="16"/>
              </w:rPr>
            </w:pPr>
          </w:p>
          <w:p w14:paraId="26C83CDB" w14:textId="77777777" w:rsidR="00AD61A8" w:rsidRPr="00925E15" w:rsidRDefault="00AD61A8" w:rsidP="00AD61A8">
            <w:pPr>
              <w:rPr>
                <w:rFonts w:ascii="Times New Roman" w:hAnsi="Times New Roman" w:cs="Times New Roman"/>
                <w:sz w:val="16"/>
                <w:szCs w:val="16"/>
              </w:rPr>
            </w:pPr>
            <w:r w:rsidRPr="00925E15">
              <w:rPr>
                <w:rFonts w:ascii="Times New Roman" w:hAnsi="Times New Roman" w:cs="Times New Roman"/>
                <w:sz w:val="16"/>
                <w:szCs w:val="16"/>
              </w:rPr>
              <w:t>(a) A holder of a TC or a restricted TC for a large aeroplane certified on or after</w:t>
            </w:r>
          </w:p>
          <w:p w14:paraId="6AD37286" w14:textId="77777777" w:rsidR="00AD61A8" w:rsidRPr="00925E15" w:rsidRDefault="00AD61A8" w:rsidP="00AD61A8">
            <w:pPr>
              <w:rPr>
                <w:rFonts w:ascii="Times New Roman" w:hAnsi="Times New Roman" w:cs="Times New Roman"/>
                <w:sz w:val="16"/>
                <w:szCs w:val="16"/>
              </w:rPr>
            </w:pPr>
            <w:r w:rsidRPr="00925E15">
              <w:rPr>
                <w:rFonts w:ascii="Times New Roman" w:hAnsi="Times New Roman" w:cs="Times New Roman"/>
                <w:sz w:val="16"/>
                <w:szCs w:val="16"/>
              </w:rPr>
              <w:t>1 January 1958, for which the application for a TC was submitted before</w:t>
            </w:r>
          </w:p>
          <w:p w14:paraId="4CDD7E22" w14:textId="77777777" w:rsidR="00AD61A8" w:rsidRPr="00925E15" w:rsidRDefault="00AD61A8" w:rsidP="00AD61A8">
            <w:pPr>
              <w:rPr>
                <w:rFonts w:ascii="Times New Roman" w:hAnsi="Times New Roman" w:cs="Times New Roman"/>
                <w:sz w:val="16"/>
                <w:szCs w:val="16"/>
              </w:rPr>
            </w:pPr>
            <w:r w:rsidRPr="00925E15">
              <w:rPr>
                <w:rFonts w:ascii="Times New Roman" w:hAnsi="Times New Roman" w:cs="Times New Roman"/>
                <w:sz w:val="16"/>
                <w:szCs w:val="16"/>
              </w:rPr>
              <w:t>1 January 2019, and certified to carry 30 passengers or more, or with a</w:t>
            </w:r>
          </w:p>
          <w:p w14:paraId="683CB724" w14:textId="77777777" w:rsidR="00AD61A8" w:rsidRPr="00925E15" w:rsidRDefault="00AD61A8" w:rsidP="00AD61A8">
            <w:pPr>
              <w:rPr>
                <w:rFonts w:ascii="Times New Roman" w:hAnsi="Times New Roman" w:cs="Times New Roman"/>
                <w:sz w:val="16"/>
                <w:szCs w:val="16"/>
              </w:rPr>
            </w:pPr>
            <w:r w:rsidRPr="00925E15">
              <w:rPr>
                <w:rFonts w:ascii="Times New Roman" w:hAnsi="Times New Roman" w:cs="Times New Roman"/>
                <w:sz w:val="16"/>
                <w:szCs w:val="16"/>
              </w:rPr>
              <w:t>payload capacity of 3 402 kg (7 500 lb) or more, shall identify and list the</w:t>
            </w:r>
          </w:p>
          <w:p w14:paraId="7C4AC348" w14:textId="77777777" w:rsidR="00AD61A8" w:rsidRPr="00925E15" w:rsidRDefault="00AD61A8" w:rsidP="00AD61A8">
            <w:pPr>
              <w:rPr>
                <w:rFonts w:ascii="Times New Roman" w:hAnsi="Times New Roman" w:cs="Times New Roman"/>
                <w:sz w:val="16"/>
                <w:szCs w:val="16"/>
              </w:rPr>
            </w:pPr>
            <w:r w:rsidRPr="00925E15">
              <w:rPr>
                <w:rFonts w:ascii="Times New Roman" w:hAnsi="Times New Roman" w:cs="Times New Roman"/>
                <w:sz w:val="16"/>
                <w:szCs w:val="16"/>
              </w:rPr>
              <w:t xml:space="preserve">fatigue-critical baseline structures (FCBS) for all </w:t>
            </w:r>
            <w:r w:rsidRPr="00925E15">
              <w:rPr>
                <w:rFonts w:ascii="Times New Roman" w:hAnsi="Times New Roman" w:cs="Times New Roman"/>
                <w:sz w:val="16"/>
                <w:szCs w:val="16"/>
              </w:rPr>
              <w:lastRenderedPageBreak/>
              <w:t>aeroplane model variations</w:t>
            </w:r>
          </w:p>
          <w:p w14:paraId="14BDCDB8" w14:textId="5B328DE0" w:rsidR="002F4DB6" w:rsidRPr="00925E15" w:rsidRDefault="00AD61A8" w:rsidP="00AD61A8">
            <w:pPr>
              <w:rPr>
                <w:rFonts w:ascii="Times New Roman" w:hAnsi="Times New Roman" w:cs="Times New Roman"/>
                <w:sz w:val="16"/>
                <w:szCs w:val="16"/>
              </w:rPr>
            </w:pPr>
            <w:r w:rsidRPr="00925E15">
              <w:rPr>
                <w:rFonts w:ascii="Times New Roman" w:hAnsi="Times New Roman" w:cs="Times New Roman"/>
                <w:sz w:val="16"/>
                <w:szCs w:val="16"/>
              </w:rPr>
              <w:t>and derivatives included in the TC or restricted TC.</w:t>
            </w:r>
          </w:p>
        </w:tc>
        <w:tc>
          <w:tcPr>
            <w:tcW w:w="3118" w:type="dxa"/>
          </w:tcPr>
          <w:p w14:paraId="71D439E8" w14:textId="7C9900BA" w:rsidR="002F4DB6" w:rsidRPr="00CC4F56" w:rsidRDefault="002F4DB6" w:rsidP="00CC4F56">
            <w:pPr>
              <w:rPr>
                <w:rFonts w:ascii="Times New Roman" w:hAnsi="Times New Roman" w:cs="Times New Roman"/>
                <w:b/>
                <w:bCs/>
                <w:sz w:val="24"/>
                <w:szCs w:val="24"/>
              </w:rPr>
            </w:pPr>
            <w:r w:rsidRPr="00CC4F56">
              <w:rPr>
                <w:rFonts w:ascii="Times New Roman" w:hAnsi="Times New Roman" w:cs="Times New Roman"/>
                <w:b/>
                <w:bCs/>
                <w:sz w:val="24"/>
                <w:szCs w:val="24"/>
              </w:rPr>
              <w:lastRenderedPageBreak/>
              <w:t>26.306 Structura de bază, critică din punctul de vedere al oboselii</w:t>
            </w:r>
          </w:p>
          <w:p w14:paraId="75BE5A89" w14:textId="77777777" w:rsidR="002F4DB6" w:rsidRPr="00CC4F56" w:rsidRDefault="002F4DB6" w:rsidP="00CC4F56">
            <w:pPr>
              <w:rPr>
                <w:rFonts w:ascii="Times New Roman" w:hAnsi="Times New Roman" w:cs="Times New Roman"/>
                <w:sz w:val="24"/>
                <w:szCs w:val="24"/>
              </w:rPr>
            </w:pPr>
          </w:p>
          <w:p w14:paraId="00FB6512" w14:textId="49FAABD3" w:rsidR="002F4DB6" w:rsidRPr="00FF3335" w:rsidRDefault="002F4DB6" w:rsidP="00CC4F56">
            <w:pPr>
              <w:rPr>
                <w:rFonts w:ascii="Times New Roman" w:hAnsi="Times New Roman" w:cs="Times New Roman"/>
                <w:sz w:val="24"/>
                <w:szCs w:val="24"/>
                <w:highlight w:val="yellow"/>
              </w:rPr>
            </w:pPr>
            <w:r w:rsidRPr="00CC4F56">
              <w:rPr>
                <w:rFonts w:ascii="Times New Roman" w:hAnsi="Times New Roman" w:cs="Times New Roman"/>
                <w:sz w:val="24"/>
                <w:szCs w:val="24"/>
              </w:rPr>
              <w:t xml:space="preserve">(a) </w:t>
            </w:r>
            <w:r w:rsidRPr="00F470FB">
              <w:rPr>
                <w:rFonts w:ascii="Times New Roman" w:hAnsi="Times New Roman" w:cs="Times New Roman"/>
                <w:sz w:val="24"/>
                <w:szCs w:val="24"/>
              </w:rPr>
              <w:t xml:space="preserve">Titularul unui certificat de tip (CT) sau al unui CT restrictiv pentru un avion de mare </w:t>
            </w:r>
            <w:r w:rsidRPr="008364D1">
              <w:rPr>
                <w:rFonts w:ascii="Times New Roman" w:hAnsi="Times New Roman" w:cs="Times New Roman"/>
                <w:sz w:val="24"/>
                <w:szCs w:val="24"/>
                <w:highlight w:val="cyan"/>
              </w:rPr>
              <w:t>capacitate, care</w:t>
            </w:r>
            <w:r w:rsidRPr="00F470FB">
              <w:rPr>
                <w:rFonts w:ascii="Times New Roman" w:hAnsi="Times New Roman" w:cs="Times New Roman"/>
                <w:sz w:val="24"/>
                <w:szCs w:val="24"/>
              </w:rPr>
              <w:t xml:space="preserve"> a fost certificat la 1 ianuarie 1958 sau după acea dată, pentru care cererea de CT a fost depusă înainte de 1 ianuarie 2019 și care a fost certificat să transporte 30 sau mai mulți pasageri sau care are o capacitate a sarcinii utile de </w:t>
            </w:r>
            <w:r w:rsidRPr="00F470FB">
              <w:rPr>
                <w:rFonts w:ascii="Times New Roman" w:hAnsi="Times New Roman" w:cs="Times New Roman"/>
                <w:sz w:val="24"/>
                <w:szCs w:val="24"/>
              </w:rPr>
              <w:lastRenderedPageBreak/>
              <w:t>minimum 3 402 kg (7 500 lbs) trebuie să identifice și să enumere structurile de bază, critice din punctul de vedere al oboselii (FCBS), pentru toate versiunile și derivatele modelului de avion incluse în CT sau în CT restrictiv.</w:t>
            </w:r>
          </w:p>
        </w:tc>
        <w:tc>
          <w:tcPr>
            <w:tcW w:w="1985" w:type="dxa"/>
          </w:tcPr>
          <w:p w14:paraId="74A05B9A" w14:textId="77777777" w:rsidR="008364D1" w:rsidRPr="008364D1" w:rsidRDefault="008364D1" w:rsidP="008364D1">
            <w:pPr>
              <w:rPr>
                <w:rFonts w:ascii="Times New Roman" w:hAnsi="Times New Roman" w:cs="Times New Roman"/>
                <w:b/>
                <w:bCs/>
                <w:sz w:val="16"/>
                <w:szCs w:val="16"/>
              </w:rPr>
            </w:pPr>
            <w:r w:rsidRPr="008364D1">
              <w:rPr>
                <w:rFonts w:ascii="Times New Roman" w:hAnsi="Times New Roman" w:cs="Times New Roman"/>
                <w:b/>
                <w:bCs/>
                <w:sz w:val="16"/>
                <w:szCs w:val="16"/>
              </w:rPr>
              <w:lastRenderedPageBreak/>
              <w:t>26.306 Fatigue-critical baseline structures</w:t>
            </w:r>
          </w:p>
          <w:p w14:paraId="46E70E05" w14:textId="77777777" w:rsidR="008364D1" w:rsidRPr="008364D1" w:rsidRDefault="008364D1" w:rsidP="008364D1">
            <w:pPr>
              <w:rPr>
                <w:rFonts w:ascii="Times New Roman" w:hAnsi="Times New Roman" w:cs="Times New Roman"/>
                <w:sz w:val="16"/>
                <w:szCs w:val="16"/>
              </w:rPr>
            </w:pPr>
          </w:p>
          <w:p w14:paraId="29119F06" w14:textId="77777777" w:rsidR="008364D1" w:rsidRPr="008364D1" w:rsidRDefault="008364D1" w:rsidP="008364D1">
            <w:pPr>
              <w:rPr>
                <w:rFonts w:ascii="Times New Roman" w:hAnsi="Times New Roman" w:cs="Times New Roman"/>
                <w:sz w:val="16"/>
                <w:szCs w:val="16"/>
              </w:rPr>
            </w:pPr>
            <w:r w:rsidRPr="008364D1">
              <w:rPr>
                <w:rFonts w:ascii="Times New Roman" w:hAnsi="Times New Roman" w:cs="Times New Roman"/>
                <w:sz w:val="16"/>
                <w:szCs w:val="16"/>
              </w:rPr>
              <w:t>(a) A holder of a TC or a restricted TC for a large aeroplane certified on or after</w:t>
            </w:r>
          </w:p>
          <w:p w14:paraId="240E6E6A" w14:textId="77777777" w:rsidR="008364D1" w:rsidRPr="008364D1" w:rsidRDefault="008364D1" w:rsidP="008364D1">
            <w:pPr>
              <w:rPr>
                <w:rFonts w:ascii="Times New Roman" w:hAnsi="Times New Roman" w:cs="Times New Roman"/>
                <w:sz w:val="16"/>
                <w:szCs w:val="16"/>
              </w:rPr>
            </w:pPr>
            <w:r w:rsidRPr="008364D1">
              <w:rPr>
                <w:rFonts w:ascii="Times New Roman" w:hAnsi="Times New Roman" w:cs="Times New Roman"/>
                <w:sz w:val="16"/>
                <w:szCs w:val="16"/>
              </w:rPr>
              <w:t>1 January 1958, for which the application for a TC was submitted before</w:t>
            </w:r>
          </w:p>
          <w:p w14:paraId="58AEAC0D" w14:textId="77777777" w:rsidR="008364D1" w:rsidRPr="008364D1" w:rsidRDefault="008364D1" w:rsidP="008364D1">
            <w:pPr>
              <w:rPr>
                <w:rFonts w:ascii="Times New Roman" w:hAnsi="Times New Roman" w:cs="Times New Roman"/>
                <w:sz w:val="16"/>
                <w:szCs w:val="16"/>
              </w:rPr>
            </w:pPr>
            <w:r w:rsidRPr="008364D1">
              <w:rPr>
                <w:rFonts w:ascii="Times New Roman" w:hAnsi="Times New Roman" w:cs="Times New Roman"/>
                <w:sz w:val="16"/>
                <w:szCs w:val="16"/>
              </w:rPr>
              <w:t>1 January 2019, and certified to carry 30 passengers or more, or with a</w:t>
            </w:r>
          </w:p>
          <w:p w14:paraId="400B5CDE" w14:textId="77777777" w:rsidR="008364D1" w:rsidRPr="008364D1" w:rsidRDefault="008364D1" w:rsidP="008364D1">
            <w:pPr>
              <w:rPr>
                <w:rFonts w:ascii="Times New Roman" w:hAnsi="Times New Roman" w:cs="Times New Roman"/>
                <w:sz w:val="16"/>
                <w:szCs w:val="16"/>
              </w:rPr>
            </w:pPr>
            <w:r w:rsidRPr="008364D1">
              <w:rPr>
                <w:rFonts w:ascii="Times New Roman" w:hAnsi="Times New Roman" w:cs="Times New Roman"/>
                <w:sz w:val="16"/>
                <w:szCs w:val="16"/>
              </w:rPr>
              <w:t>payload capacity of 3 402 kg (7 500 lb) or more, shall identify and list the</w:t>
            </w:r>
          </w:p>
          <w:p w14:paraId="0EF68AF1" w14:textId="77777777" w:rsidR="008364D1" w:rsidRPr="008364D1" w:rsidRDefault="008364D1" w:rsidP="008364D1">
            <w:pPr>
              <w:rPr>
                <w:rFonts w:ascii="Times New Roman" w:hAnsi="Times New Roman" w:cs="Times New Roman"/>
                <w:sz w:val="16"/>
                <w:szCs w:val="16"/>
              </w:rPr>
            </w:pPr>
            <w:r w:rsidRPr="008364D1">
              <w:rPr>
                <w:rFonts w:ascii="Times New Roman" w:hAnsi="Times New Roman" w:cs="Times New Roman"/>
                <w:sz w:val="16"/>
                <w:szCs w:val="16"/>
              </w:rPr>
              <w:t>fatigue-critical baseline structures (FCBS) for all aeroplane model variations</w:t>
            </w:r>
          </w:p>
          <w:p w14:paraId="0231D9DA" w14:textId="233CEE4F" w:rsidR="002F4DB6" w:rsidRPr="008364D1" w:rsidRDefault="008364D1" w:rsidP="008364D1">
            <w:pPr>
              <w:rPr>
                <w:rFonts w:ascii="Times New Roman" w:hAnsi="Times New Roman" w:cs="Times New Roman"/>
                <w:sz w:val="16"/>
                <w:szCs w:val="16"/>
              </w:rPr>
            </w:pPr>
            <w:r w:rsidRPr="008364D1">
              <w:rPr>
                <w:rFonts w:ascii="Times New Roman" w:hAnsi="Times New Roman" w:cs="Times New Roman"/>
                <w:sz w:val="16"/>
                <w:szCs w:val="16"/>
              </w:rPr>
              <w:t>and derivatives included in the TC or restricted TC.</w:t>
            </w:r>
          </w:p>
        </w:tc>
        <w:tc>
          <w:tcPr>
            <w:tcW w:w="1559" w:type="dxa"/>
            <w:vAlign w:val="center"/>
          </w:tcPr>
          <w:p w14:paraId="6F86AB1C" w14:textId="5D46DA4E" w:rsidR="002F4DB6" w:rsidRPr="00FF3335" w:rsidRDefault="002F4DB6" w:rsidP="00E21FC8">
            <w:pPr>
              <w:rPr>
                <w:rFonts w:ascii="Times New Roman" w:hAnsi="Times New Roman" w:cs="Times New Roman"/>
                <w:sz w:val="24"/>
                <w:szCs w:val="24"/>
              </w:rPr>
            </w:pPr>
            <w:r w:rsidRPr="00F8224C">
              <w:rPr>
                <w:rFonts w:ascii="Times New Roman" w:hAnsi="Times New Roman" w:cs="Times New Roman"/>
                <w:sz w:val="24"/>
                <w:szCs w:val="24"/>
              </w:rPr>
              <w:t>Compatibil</w:t>
            </w:r>
          </w:p>
        </w:tc>
        <w:tc>
          <w:tcPr>
            <w:tcW w:w="1417" w:type="dxa"/>
          </w:tcPr>
          <w:p w14:paraId="0BA9DD0A" w14:textId="77777777" w:rsidR="002F4DB6" w:rsidRPr="005A4140" w:rsidRDefault="002F4DB6" w:rsidP="00E21FC8">
            <w:pPr>
              <w:jc w:val="center"/>
              <w:rPr>
                <w:rFonts w:ascii="Times New Roman" w:hAnsi="Times New Roman" w:cs="Times New Roman"/>
                <w:sz w:val="24"/>
                <w:szCs w:val="24"/>
              </w:rPr>
            </w:pPr>
          </w:p>
        </w:tc>
        <w:tc>
          <w:tcPr>
            <w:tcW w:w="1418" w:type="dxa"/>
            <w:vAlign w:val="center"/>
          </w:tcPr>
          <w:p w14:paraId="7D396F54" w14:textId="72CF096F" w:rsidR="002F4DB6" w:rsidRPr="00FF3335" w:rsidRDefault="002F4DB6" w:rsidP="00E21FC8">
            <w:pPr>
              <w:jc w:val="center"/>
              <w:rPr>
                <w:rFonts w:ascii="Times New Roman" w:hAnsi="Times New Roman" w:cs="Times New Roman"/>
                <w:sz w:val="24"/>
                <w:szCs w:val="24"/>
              </w:rPr>
            </w:pPr>
            <w:r w:rsidRPr="005A4140">
              <w:rPr>
                <w:rFonts w:ascii="Times New Roman" w:hAnsi="Times New Roman" w:cs="Times New Roman"/>
                <w:sz w:val="24"/>
                <w:szCs w:val="24"/>
              </w:rPr>
              <w:t>Lipsesc</w:t>
            </w:r>
          </w:p>
          <w:p w14:paraId="0FD000E7" w14:textId="3F1445A1" w:rsidR="002F4DB6" w:rsidRPr="00FF3335" w:rsidRDefault="002F4DB6" w:rsidP="00E21FC8">
            <w:pPr>
              <w:jc w:val="center"/>
              <w:rPr>
                <w:rFonts w:ascii="Times New Roman" w:hAnsi="Times New Roman" w:cs="Times New Roman"/>
                <w:sz w:val="24"/>
                <w:szCs w:val="24"/>
              </w:rPr>
            </w:pPr>
            <w:r>
              <w:rPr>
                <w:rFonts w:ascii="Times New Roman" w:hAnsi="Times New Roman" w:cs="Times New Roman"/>
                <w:sz w:val="24"/>
                <w:szCs w:val="24"/>
              </w:rPr>
              <w:t xml:space="preserve"> </w:t>
            </w:r>
          </w:p>
        </w:tc>
      </w:tr>
      <w:tr w:rsidR="002F4DB6" w:rsidRPr="00FF3335" w14:paraId="29BE5DD7" w14:textId="77777777" w:rsidTr="002F4DB6">
        <w:tc>
          <w:tcPr>
            <w:tcW w:w="3397" w:type="dxa"/>
          </w:tcPr>
          <w:p w14:paraId="3B650EEE" w14:textId="26B2645A" w:rsidR="002F4DB6" w:rsidRPr="003F6B79" w:rsidRDefault="002F4DB6" w:rsidP="00FB6FCA">
            <w:pPr>
              <w:rPr>
                <w:rFonts w:ascii="Times New Roman" w:hAnsi="Times New Roman" w:cs="Times New Roman"/>
                <w:sz w:val="24"/>
                <w:szCs w:val="24"/>
              </w:rPr>
            </w:pPr>
            <w:bookmarkStart w:id="114" w:name="_Hlk162423607"/>
            <w:bookmarkEnd w:id="112"/>
            <w:r w:rsidRPr="00FB6FCA">
              <w:rPr>
                <w:rFonts w:ascii="Times New Roman" w:hAnsi="Times New Roman" w:cs="Times New Roman"/>
                <w:sz w:val="24"/>
                <w:szCs w:val="24"/>
              </w:rPr>
              <w:t xml:space="preserve">(b) </w:t>
            </w:r>
            <w:bookmarkStart w:id="115" w:name="_Hlk221187160"/>
            <w:r w:rsidRPr="00FB6FCA">
              <w:rPr>
                <w:rFonts w:ascii="Times New Roman" w:hAnsi="Times New Roman" w:cs="Times New Roman"/>
                <w:sz w:val="24"/>
                <w:szCs w:val="24"/>
              </w:rPr>
              <w:t>Titularul unui certificat de tip (CT) sau al unui CT restrictiv trebuie să prezinte agenției spre aprobare lista structurilor menționate la litera (a) înainte de 26 august 2021.</w:t>
            </w:r>
            <w:bookmarkEnd w:id="115"/>
          </w:p>
        </w:tc>
        <w:tc>
          <w:tcPr>
            <w:tcW w:w="1560" w:type="dxa"/>
          </w:tcPr>
          <w:p w14:paraId="53ABCE28" w14:textId="77777777" w:rsidR="00AD61A8" w:rsidRPr="00925E15" w:rsidRDefault="00AD61A8" w:rsidP="00AD61A8">
            <w:pPr>
              <w:rPr>
                <w:rFonts w:ascii="Times New Roman" w:hAnsi="Times New Roman" w:cs="Times New Roman"/>
                <w:sz w:val="16"/>
                <w:szCs w:val="16"/>
              </w:rPr>
            </w:pPr>
            <w:r w:rsidRPr="00925E15">
              <w:rPr>
                <w:rFonts w:ascii="Times New Roman" w:hAnsi="Times New Roman" w:cs="Times New Roman"/>
                <w:sz w:val="16"/>
                <w:szCs w:val="16"/>
              </w:rPr>
              <w:t>(b) The holder of a TC or a restricted TC shall submit the list of the structures</w:t>
            </w:r>
          </w:p>
          <w:p w14:paraId="4F947D6D" w14:textId="0110A9F4" w:rsidR="002F4DB6" w:rsidRPr="00925E15" w:rsidRDefault="00AD61A8" w:rsidP="00AD61A8">
            <w:pPr>
              <w:rPr>
                <w:rFonts w:ascii="Times New Roman" w:hAnsi="Times New Roman" w:cs="Times New Roman"/>
                <w:sz w:val="16"/>
                <w:szCs w:val="16"/>
              </w:rPr>
            </w:pPr>
            <w:r w:rsidRPr="00925E15">
              <w:rPr>
                <w:rFonts w:ascii="Times New Roman" w:hAnsi="Times New Roman" w:cs="Times New Roman"/>
                <w:sz w:val="16"/>
                <w:szCs w:val="16"/>
              </w:rPr>
              <w:t>referred to in point (a) to the Agency before 26 August 2021, for approval.</w:t>
            </w:r>
          </w:p>
        </w:tc>
        <w:tc>
          <w:tcPr>
            <w:tcW w:w="3118" w:type="dxa"/>
          </w:tcPr>
          <w:p w14:paraId="2EFA883E" w14:textId="5089BFEB" w:rsidR="002F4DB6" w:rsidRPr="00FF3335" w:rsidRDefault="002F4DB6" w:rsidP="009E5292">
            <w:pPr>
              <w:rPr>
                <w:rFonts w:ascii="Times New Roman" w:hAnsi="Times New Roman" w:cs="Times New Roman"/>
                <w:sz w:val="24"/>
                <w:szCs w:val="24"/>
                <w:highlight w:val="yellow"/>
              </w:rPr>
            </w:pPr>
            <w:r w:rsidRPr="00CC4F56">
              <w:rPr>
                <w:rFonts w:ascii="Times New Roman" w:hAnsi="Times New Roman" w:cs="Times New Roman"/>
                <w:sz w:val="24"/>
                <w:szCs w:val="24"/>
              </w:rPr>
              <w:t xml:space="preserve">(b) </w:t>
            </w:r>
            <w:r w:rsidRPr="00F470FB">
              <w:rPr>
                <w:rFonts w:ascii="Times New Roman" w:hAnsi="Times New Roman" w:cs="Times New Roman"/>
                <w:sz w:val="24"/>
                <w:szCs w:val="24"/>
              </w:rPr>
              <w:t>Titularul unui certificat de tip (CT) sau al unui CT restrictiv trebuie să prezinte agenției spre aprobare lista structurilor menționate la litera (a) înainte de 26 august 2021.</w:t>
            </w:r>
          </w:p>
        </w:tc>
        <w:tc>
          <w:tcPr>
            <w:tcW w:w="1985" w:type="dxa"/>
          </w:tcPr>
          <w:p w14:paraId="2727A9CA" w14:textId="77777777" w:rsidR="008364D1" w:rsidRPr="008364D1" w:rsidRDefault="008364D1" w:rsidP="008364D1">
            <w:pPr>
              <w:rPr>
                <w:rFonts w:ascii="Times New Roman" w:hAnsi="Times New Roman" w:cs="Times New Roman"/>
                <w:sz w:val="16"/>
                <w:szCs w:val="16"/>
              </w:rPr>
            </w:pPr>
            <w:r w:rsidRPr="008364D1">
              <w:rPr>
                <w:rFonts w:ascii="Times New Roman" w:hAnsi="Times New Roman" w:cs="Times New Roman"/>
                <w:sz w:val="16"/>
                <w:szCs w:val="16"/>
              </w:rPr>
              <w:t>(b) The holder of a TC or a restricted TC shall submit the list of the structures</w:t>
            </w:r>
          </w:p>
          <w:p w14:paraId="224D51EA" w14:textId="253CA60F" w:rsidR="002F4DB6" w:rsidRPr="008364D1" w:rsidRDefault="008364D1" w:rsidP="008364D1">
            <w:pPr>
              <w:rPr>
                <w:rFonts w:ascii="Times New Roman" w:hAnsi="Times New Roman" w:cs="Times New Roman"/>
                <w:sz w:val="16"/>
                <w:szCs w:val="16"/>
              </w:rPr>
            </w:pPr>
            <w:r w:rsidRPr="008364D1">
              <w:rPr>
                <w:rFonts w:ascii="Times New Roman" w:hAnsi="Times New Roman" w:cs="Times New Roman"/>
                <w:sz w:val="16"/>
                <w:szCs w:val="16"/>
              </w:rPr>
              <w:t xml:space="preserve">referred to in point (a) to the </w:t>
            </w:r>
            <w:r w:rsidR="003619B9">
              <w:rPr>
                <w:rFonts w:ascii="Times New Roman" w:hAnsi="Times New Roman" w:cs="Times New Roman"/>
                <w:sz w:val="16"/>
                <w:szCs w:val="16"/>
              </w:rPr>
              <w:t>CAA</w:t>
            </w:r>
            <w:r w:rsidRPr="008364D1">
              <w:rPr>
                <w:rFonts w:ascii="Times New Roman" w:hAnsi="Times New Roman" w:cs="Times New Roman"/>
                <w:sz w:val="16"/>
                <w:szCs w:val="16"/>
              </w:rPr>
              <w:t xml:space="preserve"> before 26 August 2021, for approval.</w:t>
            </w:r>
          </w:p>
        </w:tc>
        <w:tc>
          <w:tcPr>
            <w:tcW w:w="1559" w:type="dxa"/>
            <w:vAlign w:val="center"/>
          </w:tcPr>
          <w:p w14:paraId="0CABDCAF" w14:textId="4D7F28CE" w:rsidR="002F4DB6" w:rsidRPr="00FF3335" w:rsidRDefault="002F4DB6" w:rsidP="00E21FC8">
            <w:pPr>
              <w:rPr>
                <w:rFonts w:ascii="Times New Roman" w:hAnsi="Times New Roman" w:cs="Times New Roman"/>
                <w:sz w:val="24"/>
                <w:szCs w:val="24"/>
              </w:rPr>
            </w:pPr>
            <w:r w:rsidRPr="00F8224C">
              <w:rPr>
                <w:rFonts w:ascii="Times New Roman" w:hAnsi="Times New Roman" w:cs="Times New Roman"/>
                <w:sz w:val="24"/>
                <w:szCs w:val="24"/>
              </w:rPr>
              <w:t>Compatibil</w:t>
            </w:r>
          </w:p>
        </w:tc>
        <w:tc>
          <w:tcPr>
            <w:tcW w:w="1417" w:type="dxa"/>
          </w:tcPr>
          <w:p w14:paraId="0063F80D" w14:textId="77777777" w:rsidR="002F4DB6" w:rsidRPr="005A4140" w:rsidRDefault="002F4DB6" w:rsidP="00E21FC8">
            <w:pPr>
              <w:jc w:val="center"/>
              <w:rPr>
                <w:rFonts w:ascii="Times New Roman" w:hAnsi="Times New Roman" w:cs="Times New Roman"/>
                <w:sz w:val="24"/>
                <w:szCs w:val="24"/>
              </w:rPr>
            </w:pPr>
          </w:p>
        </w:tc>
        <w:tc>
          <w:tcPr>
            <w:tcW w:w="1418" w:type="dxa"/>
            <w:vAlign w:val="center"/>
          </w:tcPr>
          <w:p w14:paraId="7FEAD3A1" w14:textId="0E9189E6" w:rsidR="002F4DB6" w:rsidRPr="00FF3335" w:rsidRDefault="002F4DB6" w:rsidP="00E21FC8">
            <w:pPr>
              <w:jc w:val="center"/>
              <w:rPr>
                <w:rFonts w:ascii="Times New Roman" w:hAnsi="Times New Roman" w:cs="Times New Roman"/>
                <w:sz w:val="24"/>
                <w:szCs w:val="24"/>
              </w:rPr>
            </w:pPr>
            <w:r w:rsidRPr="005A4140">
              <w:rPr>
                <w:rFonts w:ascii="Times New Roman" w:hAnsi="Times New Roman" w:cs="Times New Roman"/>
                <w:sz w:val="24"/>
                <w:szCs w:val="24"/>
              </w:rPr>
              <w:t>Lipsesc</w:t>
            </w:r>
          </w:p>
          <w:p w14:paraId="39B682A2" w14:textId="6DFDE17F" w:rsidR="002F4DB6" w:rsidRPr="00FF3335" w:rsidRDefault="002F4DB6" w:rsidP="00E21FC8">
            <w:pPr>
              <w:jc w:val="center"/>
              <w:rPr>
                <w:rFonts w:ascii="Times New Roman" w:hAnsi="Times New Roman" w:cs="Times New Roman"/>
                <w:sz w:val="24"/>
                <w:szCs w:val="24"/>
              </w:rPr>
            </w:pPr>
            <w:r>
              <w:rPr>
                <w:rFonts w:ascii="Times New Roman" w:hAnsi="Times New Roman" w:cs="Times New Roman"/>
                <w:sz w:val="24"/>
                <w:szCs w:val="24"/>
              </w:rPr>
              <w:t xml:space="preserve"> </w:t>
            </w:r>
          </w:p>
        </w:tc>
      </w:tr>
      <w:tr w:rsidR="002F4DB6" w:rsidRPr="00FF3335" w14:paraId="38E8D699" w14:textId="77777777" w:rsidTr="002F4DB6">
        <w:tc>
          <w:tcPr>
            <w:tcW w:w="3397" w:type="dxa"/>
          </w:tcPr>
          <w:p w14:paraId="22DE2067" w14:textId="7BCE9B07" w:rsidR="002F4DB6" w:rsidRPr="00D80C34" w:rsidRDefault="002F4DB6" w:rsidP="00FB6FCA">
            <w:pPr>
              <w:rPr>
                <w:rFonts w:ascii="Times New Roman" w:hAnsi="Times New Roman" w:cs="Times New Roman"/>
                <w:sz w:val="24"/>
                <w:szCs w:val="24"/>
                <w:highlight w:val="cyan"/>
              </w:rPr>
            </w:pPr>
            <w:bookmarkStart w:id="116" w:name="_Hlk162423615"/>
            <w:bookmarkEnd w:id="114"/>
            <w:r w:rsidRPr="00D80C34">
              <w:rPr>
                <w:rFonts w:ascii="Times New Roman" w:hAnsi="Times New Roman" w:cs="Times New Roman"/>
                <w:sz w:val="24"/>
                <w:szCs w:val="24"/>
                <w:highlight w:val="cyan"/>
              </w:rPr>
              <w:t xml:space="preserve">(c) </w:t>
            </w:r>
            <w:bookmarkStart w:id="117" w:name="_Hlk221187176"/>
            <w:r w:rsidRPr="00D80C34">
              <w:rPr>
                <w:rFonts w:ascii="Times New Roman" w:hAnsi="Times New Roman" w:cs="Times New Roman"/>
                <w:sz w:val="24"/>
                <w:szCs w:val="24"/>
                <w:highlight w:val="cyan"/>
              </w:rPr>
              <w:t xml:space="preserve">După aprobarea de către agenție a listei menționate la litera (a), titularul unui CT sau al unui CT restrictiv o pune la dispoziția acelor titulari ai unui CTS sau ai unei aprobări de modificări majore care au obligația să se conformeze punctului 26.330, și a tuturor operatorilor cunoscuți ai unor astfel de avioane, precum și, la cerere, la dispoziția organizațiilor responsabile cu managementul continuității navigabilității, </w:t>
            </w:r>
            <w:r w:rsidRPr="00D80C34">
              <w:rPr>
                <w:rFonts w:ascii="Times New Roman" w:hAnsi="Times New Roman" w:cs="Times New Roman"/>
                <w:sz w:val="24"/>
                <w:szCs w:val="24"/>
                <w:highlight w:val="cyan"/>
              </w:rPr>
              <w:lastRenderedPageBreak/>
              <w:t>pentru a sprijini operatorii care au obligația să se conformeze punctului 26.370.</w:t>
            </w:r>
            <w:bookmarkEnd w:id="117"/>
          </w:p>
        </w:tc>
        <w:tc>
          <w:tcPr>
            <w:tcW w:w="1560" w:type="dxa"/>
          </w:tcPr>
          <w:p w14:paraId="66E5A3EF" w14:textId="77777777" w:rsidR="00AD61A8" w:rsidRPr="00925E15" w:rsidRDefault="00AD61A8" w:rsidP="00AD61A8">
            <w:pPr>
              <w:rPr>
                <w:rFonts w:ascii="Times New Roman" w:hAnsi="Times New Roman" w:cs="Times New Roman"/>
                <w:sz w:val="16"/>
                <w:szCs w:val="16"/>
              </w:rPr>
            </w:pPr>
            <w:r w:rsidRPr="00925E15">
              <w:rPr>
                <w:rFonts w:ascii="Times New Roman" w:hAnsi="Times New Roman" w:cs="Times New Roman"/>
                <w:sz w:val="16"/>
                <w:szCs w:val="16"/>
              </w:rPr>
              <w:lastRenderedPageBreak/>
              <w:t>(c) Upon approval of the list referred to in point (a) by the Agency, the holder</w:t>
            </w:r>
          </w:p>
          <w:p w14:paraId="12CEE4F7" w14:textId="77777777" w:rsidR="00AD61A8" w:rsidRPr="00925E15" w:rsidRDefault="00AD61A8" w:rsidP="00AD61A8">
            <w:pPr>
              <w:rPr>
                <w:rFonts w:ascii="Times New Roman" w:hAnsi="Times New Roman" w:cs="Times New Roman"/>
                <w:sz w:val="16"/>
                <w:szCs w:val="16"/>
              </w:rPr>
            </w:pPr>
            <w:r w:rsidRPr="00925E15">
              <w:rPr>
                <w:rFonts w:ascii="Times New Roman" w:hAnsi="Times New Roman" w:cs="Times New Roman"/>
                <w:sz w:val="16"/>
                <w:szCs w:val="16"/>
              </w:rPr>
              <w:t>of a TC or a restricted TC shall make it available to the holders of a STC or</w:t>
            </w:r>
          </w:p>
          <w:p w14:paraId="263282BE" w14:textId="77777777" w:rsidR="00AD61A8" w:rsidRPr="00925E15" w:rsidRDefault="00AD61A8" w:rsidP="00AD61A8">
            <w:pPr>
              <w:rPr>
                <w:rFonts w:ascii="Times New Roman" w:hAnsi="Times New Roman" w:cs="Times New Roman"/>
                <w:sz w:val="16"/>
                <w:szCs w:val="16"/>
              </w:rPr>
            </w:pPr>
            <w:r w:rsidRPr="00925E15">
              <w:rPr>
                <w:rFonts w:ascii="Times New Roman" w:hAnsi="Times New Roman" w:cs="Times New Roman"/>
                <w:sz w:val="16"/>
                <w:szCs w:val="16"/>
              </w:rPr>
              <w:t>a major change approval that are required to comply with point 26.330, and</w:t>
            </w:r>
          </w:p>
          <w:p w14:paraId="7ACE7089" w14:textId="77777777" w:rsidR="00AD61A8" w:rsidRPr="00925E15" w:rsidRDefault="00AD61A8" w:rsidP="00AD61A8">
            <w:pPr>
              <w:rPr>
                <w:rFonts w:ascii="Times New Roman" w:hAnsi="Times New Roman" w:cs="Times New Roman"/>
                <w:sz w:val="16"/>
                <w:szCs w:val="16"/>
              </w:rPr>
            </w:pPr>
            <w:r w:rsidRPr="00925E15">
              <w:rPr>
                <w:rFonts w:ascii="Times New Roman" w:hAnsi="Times New Roman" w:cs="Times New Roman"/>
                <w:sz w:val="16"/>
                <w:szCs w:val="16"/>
              </w:rPr>
              <w:t>to all known operators of such aeroplanes and, on request, to organisations</w:t>
            </w:r>
          </w:p>
          <w:p w14:paraId="5CC03CD7" w14:textId="77777777" w:rsidR="00AD61A8" w:rsidRPr="00925E15" w:rsidRDefault="00AD61A8" w:rsidP="00AD61A8">
            <w:pPr>
              <w:rPr>
                <w:rFonts w:ascii="Times New Roman" w:hAnsi="Times New Roman" w:cs="Times New Roman"/>
                <w:sz w:val="16"/>
                <w:szCs w:val="16"/>
              </w:rPr>
            </w:pPr>
            <w:r w:rsidRPr="00925E15">
              <w:rPr>
                <w:rFonts w:ascii="Times New Roman" w:hAnsi="Times New Roman" w:cs="Times New Roman"/>
                <w:sz w:val="16"/>
                <w:szCs w:val="16"/>
              </w:rPr>
              <w:t xml:space="preserve">responsible for the management of </w:t>
            </w:r>
            <w:r w:rsidRPr="00925E15">
              <w:rPr>
                <w:rFonts w:ascii="Times New Roman" w:hAnsi="Times New Roman" w:cs="Times New Roman"/>
                <w:sz w:val="16"/>
                <w:szCs w:val="16"/>
              </w:rPr>
              <w:lastRenderedPageBreak/>
              <w:t>continuing airworthiness to support the</w:t>
            </w:r>
          </w:p>
          <w:p w14:paraId="294E89D3" w14:textId="55EAF4B9" w:rsidR="002F4DB6" w:rsidRPr="00925E15" w:rsidRDefault="00AD61A8" w:rsidP="00AD61A8">
            <w:pPr>
              <w:rPr>
                <w:rFonts w:ascii="Times New Roman" w:hAnsi="Times New Roman" w:cs="Times New Roman"/>
                <w:sz w:val="16"/>
                <w:szCs w:val="16"/>
              </w:rPr>
            </w:pPr>
            <w:r w:rsidRPr="00925E15">
              <w:rPr>
                <w:rFonts w:ascii="Times New Roman" w:hAnsi="Times New Roman" w:cs="Times New Roman"/>
                <w:sz w:val="16"/>
                <w:szCs w:val="16"/>
              </w:rPr>
              <w:t>operators that are required to comply with point 26.370.</w:t>
            </w:r>
          </w:p>
        </w:tc>
        <w:tc>
          <w:tcPr>
            <w:tcW w:w="3118" w:type="dxa"/>
          </w:tcPr>
          <w:p w14:paraId="3E8DE762" w14:textId="0E9C9D63" w:rsidR="002F4DB6" w:rsidRPr="008364D1" w:rsidRDefault="002F4DB6" w:rsidP="009E5292">
            <w:pPr>
              <w:rPr>
                <w:rFonts w:ascii="Times New Roman" w:hAnsi="Times New Roman" w:cs="Times New Roman"/>
                <w:sz w:val="24"/>
                <w:szCs w:val="24"/>
                <w:highlight w:val="cyan"/>
              </w:rPr>
            </w:pPr>
            <w:r w:rsidRPr="008364D1">
              <w:rPr>
                <w:rFonts w:ascii="Times New Roman" w:hAnsi="Times New Roman" w:cs="Times New Roman"/>
                <w:sz w:val="24"/>
                <w:szCs w:val="24"/>
                <w:highlight w:val="cyan"/>
              </w:rPr>
              <w:lastRenderedPageBreak/>
              <w:t xml:space="preserve">(c) După aprobarea de către AAC a listei menționate la litera (a), titularul unui CT sau al unui CT restrictiv o pune la dispoziția acelor titulari ai unui CTS sau ai unei aprobări de modificări majore care au obligația să se conformeze punctului 26.330, și a tuturor operatorilor cunoscuți ai unor astfel de avioane, precum și, la cerere, la dispoziția organizațiilor responsabile cu managementul continuității </w:t>
            </w:r>
            <w:r w:rsidRPr="008364D1">
              <w:rPr>
                <w:rFonts w:ascii="Times New Roman" w:hAnsi="Times New Roman" w:cs="Times New Roman"/>
                <w:sz w:val="24"/>
                <w:szCs w:val="24"/>
                <w:highlight w:val="cyan"/>
              </w:rPr>
              <w:lastRenderedPageBreak/>
              <w:t>navigabilității, pentru a sprijini operatorii care au obligația să se conformeze punctului 26.370.</w:t>
            </w:r>
          </w:p>
        </w:tc>
        <w:tc>
          <w:tcPr>
            <w:tcW w:w="1985" w:type="dxa"/>
          </w:tcPr>
          <w:p w14:paraId="0604A8DC" w14:textId="57F90C2A" w:rsidR="002F4DB6" w:rsidRPr="008364D1" w:rsidRDefault="008364D1" w:rsidP="00E21FC8">
            <w:pPr>
              <w:rPr>
                <w:rFonts w:ascii="Times New Roman" w:hAnsi="Times New Roman" w:cs="Times New Roman"/>
                <w:sz w:val="16"/>
                <w:szCs w:val="16"/>
              </w:rPr>
            </w:pPr>
            <w:r w:rsidRPr="008364D1">
              <w:rPr>
                <w:rFonts w:ascii="Times New Roman" w:hAnsi="Times New Roman" w:cs="Times New Roman"/>
                <w:sz w:val="16"/>
                <w:szCs w:val="16"/>
              </w:rPr>
              <w:lastRenderedPageBreak/>
              <w:t>(c) After approval by the Authority of the list referred to in point (a), the holder of a TC or a restricted TC shall make it available to those holders of a CTS or major change approval required to comply with point 26.330, and to all known operators of such aeroplanes, and, upon request, to organisations responsible for continuing airworthiness management, to assist operators required to comply with point 26.370.</w:t>
            </w:r>
          </w:p>
        </w:tc>
        <w:tc>
          <w:tcPr>
            <w:tcW w:w="1559" w:type="dxa"/>
            <w:vAlign w:val="center"/>
          </w:tcPr>
          <w:p w14:paraId="45D4146D" w14:textId="0B4C37C8" w:rsidR="002F4DB6" w:rsidRPr="00FF3335" w:rsidRDefault="002F4DB6" w:rsidP="00E21FC8">
            <w:pPr>
              <w:rPr>
                <w:rFonts w:ascii="Times New Roman" w:hAnsi="Times New Roman" w:cs="Times New Roman"/>
                <w:sz w:val="24"/>
                <w:szCs w:val="24"/>
              </w:rPr>
            </w:pPr>
            <w:r w:rsidRPr="00F8224C">
              <w:rPr>
                <w:rFonts w:ascii="Times New Roman" w:hAnsi="Times New Roman" w:cs="Times New Roman"/>
                <w:sz w:val="24"/>
                <w:szCs w:val="24"/>
              </w:rPr>
              <w:t>Compatibil</w:t>
            </w:r>
          </w:p>
        </w:tc>
        <w:tc>
          <w:tcPr>
            <w:tcW w:w="1417" w:type="dxa"/>
          </w:tcPr>
          <w:p w14:paraId="41E82D75" w14:textId="77777777" w:rsidR="002F4DB6" w:rsidRPr="005A4140" w:rsidRDefault="002F4DB6" w:rsidP="00E21FC8">
            <w:pPr>
              <w:jc w:val="center"/>
              <w:rPr>
                <w:rFonts w:ascii="Times New Roman" w:hAnsi="Times New Roman" w:cs="Times New Roman"/>
                <w:sz w:val="24"/>
                <w:szCs w:val="24"/>
              </w:rPr>
            </w:pPr>
          </w:p>
        </w:tc>
        <w:tc>
          <w:tcPr>
            <w:tcW w:w="1418" w:type="dxa"/>
            <w:vAlign w:val="center"/>
          </w:tcPr>
          <w:p w14:paraId="74F753E4" w14:textId="162FC6BE" w:rsidR="002F4DB6" w:rsidRPr="00FF3335" w:rsidRDefault="002F4DB6" w:rsidP="00E21FC8">
            <w:pPr>
              <w:jc w:val="center"/>
              <w:rPr>
                <w:rFonts w:ascii="Times New Roman" w:hAnsi="Times New Roman" w:cs="Times New Roman"/>
                <w:sz w:val="24"/>
                <w:szCs w:val="24"/>
              </w:rPr>
            </w:pPr>
            <w:r w:rsidRPr="005A4140">
              <w:rPr>
                <w:rFonts w:ascii="Times New Roman" w:hAnsi="Times New Roman" w:cs="Times New Roman"/>
                <w:sz w:val="24"/>
                <w:szCs w:val="24"/>
              </w:rPr>
              <w:t>Lipsesc</w:t>
            </w:r>
          </w:p>
          <w:p w14:paraId="1E94435C" w14:textId="5D20DD3C" w:rsidR="002F4DB6" w:rsidRPr="00FF3335" w:rsidRDefault="002F4DB6" w:rsidP="00E21FC8">
            <w:pPr>
              <w:jc w:val="center"/>
              <w:rPr>
                <w:rFonts w:ascii="Times New Roman" w:hAnsi="Times New Roman" w:cs="Times New Roman"/>
                <w:sz w:val="24"/>
                <w:szCs w:val="24"/>
              </w:rPr>
            </w:pPr>
            <w:r>
              <w:rPr>
                <w:rFonts w:ascii="Times New Roman" w:hAnsi="Times New Roman" w:cs="Times New Roman"/>
                <w:sz w:val="24"/>
                <w:szCs w:val="24"/>
              </w:rPr>
              <w:t xml:space="preserve"> </w:t>
            </w:r>
          </w:p>
        </w:tc>
      </w:tr>
      <w:tr w:rsidR="002F4DB6" w:rsidRPr="00FF3335" w14:paraId="783917EB" w14:textId="77777777" w:rsidTr="002F4DB6">
        <w:tc>
          <w:tcPr>
            <w:tcW w:w="3397" w:type="dxa"/>
          </w:tcPr>
          <w:p w14:paraId="3578E502" w14:textId="09F754FC" w:rsidR="002F4DB6" w:rsidRPr="00FB6FCA" w:rsidRDefault="002F4DB6" w:rsidP="00FB6FCA">
            <w:pPr>
              <w:rPr>
                <w:rFonts w:ascii="Times New Roman" w:hAnsi="Times New Roman" w:cs="Times New Roman"/>
                <w:sz w:val="24"/>
                <w:szCs w:val="24"/>
              </w:rPr>
            </w:pPr>
            <w:bookmarkStart w:id="118" w:name="_Hlk162423623"/>
            <w:bookmarkEnd w:id="116"/>
            <w:r w:rsidRPr="00FB6FCA">
              <w:rPr>
                <w:rFonts w:ascii="Times New Roman" w:hAnsi="Times New Roman" w:cs="Times New Roman"/>
                <w:sz w:val="24"/>
                <w:szCs w:val="24"/>
              </w:rPr>
              <w:t xml:space="preserve">(d) Solicitantul unui CT sau al unui CT restrictiv, astfel cum se menționează la articolul 1 alineatul (2) litera (c), </w:t>
            </w:r>
            <w:bookmarkStart w:id="119" w:name="_Hlk221187250"/>
            <w:r w:rsidRPr="00FB6FCA">
              <w:rPr>
                <w:rFonts w:ascii="Times New Roman" w:hAnsi="Times New Roman" w:cs="Times New Roman"/>
                <w:sz w:val="24"/>
                <w:szCs w:val="24"/>
              </w:rPr>
              <w:t xml:space="preserve">pentru un avion de mare </w:t>
            </w:r>
            <w:r w:rsidRPr="00D80C34">
              <w:rPr>
                <w:rFonts w:ascii="Times New Roman" w:hAnsi="Times New Roman" w:cs="Times New Roman"/>
                <w:sz w:val="24"/>
                <w:szCs w:val="24"/>
                <w:highlight w:val="cyan"/>
              </w:rPr>
              <w:t>capacitate care</w:t>
            </w:r>
            <w:r w:rsidRPr="00FB6FCA">
              <w:rPr>
                <w:rFonts w:ascii="Times New Roman" w:hAnsi="Times New Roman" w:cs="Times New Roman"/>
                <w:sz w:val="24"/>
                <w:szCs w:val="24"/>
              </w:rPr>
              <w:t xml:space="preserve"> urmează să fie certificat să transporte 30 sau mai mulți pasageri sau care are o capacitate a sarcinii utile de minimum 3 402 kg (7 500 lbs) </w:t>
            </w:r>
            <w:r w:rsidRPr="00D80C34">
              <w:rPr>
                <w:rFonts w:ascii="Times New Roman" w:hAnsi="Times New Roman" w:cs="Times New Roman"/>
                <w:sz w:val="24"/>
                <w:szCs w:val="24"/>
                <w:highlight w:val="cyan"/>
              </w:rPr>
              <w:t>sau mai mare</w:t>
            </w:r>
            <w:r w:rsidRPr="00D80C34">
              <w:rPr>
                <w:rFonts w:ascii="Times New Roman" w:hAnsi="Times New Roman" w:cs="Times New Roman"/>
                <w:sz w:val="24"/>
                <w:szCs w:val="24"/>
              </w:rPr>
              <w:t xml:space="preserve"> </w:t>
            </w:r>
            <w:r w:rsidRPr="00FB6FCA">
              <w:rPr>
                <w:rFonts w:ascii="Times New Roman" w:hAnsi="Times New Roman" w:cs="Times New Roman"/>
                <w:sz w:val="24"/>
                <w:szCs w:val="24"/>
              </w:rPr>
              <w:t>trebuie să identifice și să enumere FCBS pentru toate versiunile și derivatele modelului de avion incluse în CT sau în CT restrictiv. Acesta trebuie să prezinte agenției spre aprobare lista respectivelor structuri înainte de 26 august 2021 sau înainte de eliberarea certificatului, reținându-se data care survine mai târziu.</w:t>
            </w:r>
            <w:bookmarkEnd w:id="119"/>
          </w:p>
        </w:tc>
        <w:tc>
          <w:tcPr>
            <w:tcW w:w="1560" w:type="dxa"/>
          </w:tcPr>
          <w:p w14:paraId="5FC6F7B7" w14:textId="77777777" w:rsidR="00AD61A8" w:rsidRPr="00925E15" w:rsidRDefault="00AD61A8" w:rsidP="00AD61A8">
            <w:pPr>
              <w:rPr>
                <w:rFonts w:ascii="Times New Roman" w:hAnsi="Times New Roman" w:cs="Times New Roman"/>
                <w:sz w:val="16"/>
                <w:szCs w:val="16"/>
              </w:rPr>
            </w:pPr>
            <w:r w:rsidRPr="00925E15">
              <w:rPr>
                <w:rFonts w:ascii="Times New Roman" w:hAnsi="Times New Roman" w:cs="Times New Roman"/>
                <w:sz w:val="16"/>
                <w:szCs w:val="16"/>
              </w:rPr>
              <w:t>(d) An applicant for a TC or a restricted TC, as referred to in Article 1(2),</w:t>
            </w:r>
          </w:p>
          <w:p w14:paraId="6F1A152C" w14:textId="77777777" w:rsidR="00AD61A8" w:rsidRPr="00925E15" w:rsidRDefault="00AD61A8" w:rsidP="00AD61A8">
            <w:pPr>
              <w:rPr>
                <w:rFonts w:ascii="Times New Roman" w:hAnsi="Times New Roman" w:cs="Times New Roman"/>
                <w:sz w:val="16"/>
                <w:szCs w:val="16"/>
              </w:rPr>
            </w:pPr>
            <w:r w:rsidRPr="00925E15">
              <w:rPr>
                <w:rFonts w:ascii="Times New Roman" w:hAnsi="Times New Roman" w:cs="Times New Roman"/>
                <w:sz w:val="16"/>
                <w:szCs w:val="16"/>
              </w:rPr>
              <w:t>point (c), for a large aeroplane to be certified to carry 30 passengers or</w:t>
            </w:r>
          </w:p>
          <w:p w14:paraId="56AB3630" w14:textId="77777777" w:rsidR="00AD61A8" w:rsidRPr="00925E15" w:rsidRDefault="00AD61A8" w:rsidP="00AD61A8">
            <w:pPr>
              <w:rPr>
                <w:rFonts w:ascii="Times New Roman" w:hAnsi="Times New Roman" w:cs="Times New Roman"/>
                <w:sz w:val="16"/>
                <w:szCs w:val="16"/>
              </w:rPr>
            </w:pPr>
            <w:r w:rsidRPr="00925E15">
              <w:rPr>
                <w:rFonts w:ascii="Times New Roman" w:hAnsi="Times New Roman" w:cs="Times New Roman"/>
                <w:sz w:val="16"/>
                <w:szCs w:val="16"/>
              </w:rPr>
              <w:t>more, or with a payload capacity of 3 402 kg (7 500 lb) or more, shall</w:t>
            </w:r>
          </w:p>
          <w:p w14:paraId="014ABD5D" w14:textId="77777777" w:rsidR="00AD61A8" w:rsidRPr="00925E15" w:rsidRDefault="00AD61A8" w:rsidP="00AD61A8">
            <w:pPr>
              <w:rPr>
                <w:rFonts w:ascii="Times New Roman" w:hAnsi="Times New Roman" w:cs="Times New Roman"/>
                <w:sz w:val="16"/>
                <w:szCs w:val="16"/>
              </w:rPr>
            </w:pPr>
            <w:r w:rsidRPr="00925E15">
              <w:rPr>
                <w:rFonts w:ascii="Times New Roman" w:hAnsi="Times New Roman" w:cs="Times New Roman"/>
                <w:sz w:val="16"/>
                <w:szCs w:val="16"/>
              </w:rPr>
              <w:t>identify and list the FCBS for all aeroplane model variations and derivatives</w:t>
            </w:r>
          </w:p>
          <w:p w14:paraId="2B4F37CF" w14:textId="77777777" w:rsidR="00AD61A8" w:rsidRPr="00925E15" w:rsidRDefault="00AD61A8" w:rsidP="00AD61A8">
            <w:pPr>
              <w:rPr>
                <w:rFonts w:ascii="Times New Roman" w:hAnsi="Times New Roman" w:cs="Times New Roman"/>
                <w:sz w:val="16"/>
                <w:szCs w:val="16"/>
              </w:rPr>
            </w:pPr>
            <w:r w:rsidRPr="00925E15">
              <w:rPr>
                <w:rFonts w:ascii="Times New Roman" w:hAnsi="Times New Roman" w:cs="Times New Roman"/>
                <w:sz w:val="16"/>
                <w:szCs w:val="16"/>
              </w:rPr>
              <w:t>included in the TC or restricted TC. It shall submit the list of these structures</w:t>
            </w:r>
          </w:p>
          <w:p w14:paraId="191CBB52" w14:textId="77777777" w:rsidR="00AD61A8" w:rsidRPr="00925E15" w:rsidRDefault="00AD61A8" w:rsidP="00AD61A8">
            <w:pPr>
              <w:rPr>
                <w:rFonts w:ascii="Times New Roman" w:hAnsi="Times New Roman" w:cs="Times New Roman"/>
                <w:sz w:val="16"/>
                <w:szCs w:val="16"/>
              </w:rPr>
            </w:pPr>
            <w:r w:rsidRPr="00925E15">
              <w:rPr>
                <w:rFonts w:ascii="Times New Roman" w:hAnsi="Times New Roman" w:cs="Times New Roman"/>
                <w:sz w:val="16"/>
                <w:szCs w:val="16"/>
              </w:rPr>
              <w:t>to the Agency before 26 August 2021, or before the issuance of the</w:t>
            </w:r>
          </w:p>
          <w:p w14:paraId="3450632C" w14:textId="7E4B03D4" w:rsidR="002F4DB6" w:rsidRPr="00925E15" w:rsidRDefault="00AD61A8" w:rsidP="00AD61A8">
            <w:pPr>
              <w:rPr>
                <w:rFonts w:ascii="Times New Roman" w:hAnsi="Times New Roman" w:cs="Times New Roman"/>
                <w:sz w:val="16"/>
                <w:szCs w:val="16"/>
              </w:rPr>
            </w:pPr>
            <w:r w:rsidRPr="00925E15">
              <w:rPr>
                <w:rFonts w:ascii="Times New Roman" w:hAnsi="Times New Roman" w:cs="Times New Roman"/>
                <w:sz w:val="16"/>
                <w:szCs w:val="16"/>
              </w:rPr>
              <w:t>certificate, whichever occurs later, for approval.</w:t>
            </w:r>
          </w:p>
        </w:tc>
        <w:tc>
          <w:tcPr>
            <w:tcW w:w="3118" w:type="dxa"/>
          </w:tcPr>
          <w:p w14:paraId="79F64F9F" w14:textId="450A3998" w:rsidR="002F4DB6" w:rsidRPr="00FF3335" w:rsidRDefault="002F4DB6" w:rsidP="009E5292">
            <w:pPr>
              <w:rPr>
                <w:rFonts w:ascii="Times New Roman" w:hAnsi="Times New Roman" w:cs="Times New Roman"/>
                <w:sz w:val="24"/>
                <w:szCs w:val="24"/>
                <w:highlight w:val="yellow"/>
              </w:rPr>
            </w:pPr>
            <w:r w:rsidRPr="00CC4F56">
              <w:rPr>
                <w:rFonts w:ascii="Times New Roman" w:hAnsi="Times New Roman" w:cs="Times New Roman"/>
                <w:sz w:val="24"/>
                <w:szCs w:val="24"/>
              </w:rPr>
              <w:t xml:space="preserve">(d) Solicitantul unui CT sau al unui CT restrictiv, astfel cum se menționează la pct. 1.1 subpct. 1.1.2   litera (c), </w:t>
            </w:r>
            <w:r w:rsidRPr="00F470FB">
              <w:rPr>
                <w:rFonts w:ascii="Times New Roman" w:hAnsi="Times New Roman" w:cs="Times New Roman"/>
                <w:sz w:val="24"/>
                <w:szCs w:val="24"/>
              </w:rPr>
              <w:t xml:space="preserve">pentru un avion de mare </w:t>
            </w:r>
            <w:r w:rsidRPr="00C3076B">
              <w:rPr>
                <w:rFonts w:ascii="Times New Roman" w:hAnsi="Times New Roman" w:cs="Times New Roman"/>
                <w:sz w:val="24"/>
                <w:szCs w:val="24"/>
                <w:highlight w:val="cyan"/>
              </w:rPr>
              <w:t>capacitate care</w:t>
            </w:r>
            <w:r w:rsidRPr="00F470FB">
              <w:rPr>
                <w:rFonts w:ascii="Times New Roman" w:hAnsi="Times New Roman" w:cs="Times New Roman"/>
                <w:sz w:val="24"/>
                <w:szCs w:val="24"/>
              </w:rPr>
              <w:t xml:space="preserve"> urmează să fie certificat să transporte 30 sau mai mulți pasageri sau care are o capacitate a sarcinii utile de minimum 3 402 kg (7 500 lbs) </w:t>
            </w:r>
            <w:r w:rsidRPr="00C3076B">
              <w:rPr>
                <w:rFonts w:ascii="Times New Roman" w:hAnsi="Times New Roman" w:cs="Times New Roman"/>
                <w:sz w:val="24"/>
                <w:szCs w:val="24"/>
                <w:highlight w:val="cyan"/>
              </w:rPr>
              <w:t>sau mai mare</w:t>
            </w:r>
            <w:r w:rsidRPr="00F470FB">
              <w:rPr>
                <w:rFonts w:ascii="Times New Roman" w:hAnsi="Times New Roman" w:cs="Times New Roman"/>
                <w:sz w:val="24"/>
                <w:szCs w:val="24"/>
              </w:rPr>
              <w:t xml:space="preserve"> trebuie să identifice și să enumere FCBS pentru toate versiunile și derivatele modelului de avion incluse în CT sau în CT restrictiv. Acesta trebuie să prezinte </w:t>
            </w:r>
            <w:r>
              <w:rPr>
                <w:rFonts w:ascii="Times New Roman" w:hAnsi="Times New Roman" w:cs="Times New Roman"/>
                <w:sz w:val="24"/>
                <w:szCs w:val="24"/>
              </w:rPr>
              <w:t>AAC</w:t>
            </w:r>
            <w:r w:rsidRPr="00F470FB">
              <w:rPr>
                <w:rFonts w:ascii="Times New Roman" w:hAnsi="Times New Roman" w:cs="Times New Roman"/>
                <w:sz w:val="24"/>
                <w:szCs w:val="24"/>
              </w:rPr>
              <w:t xml:space="preserve"> spre aprobare lista respectivelor structuri înainte de 26 august 2021 sau înainte de eliberarea certificatului, reținându-se data care survine mai târziu.</w:t>
            </w:r>
          </w:p>
        </w:tc>
        <w:tc>
          <w:tcPr>
            <w:tcW w:w="1985" w:type="dxa"/>
          </w:tcPr>
          <w:p w14:paraId="34033426" w14:textId="77777777" w:rsidR="00C3076B" w:rsidRPr="00C3076B" w:rsidRDefault="00C3076B" w:rsidP="00C3076B">
            <w:pPr>
              <w:rPr>
                <w:rFonts w:ascii="Times New Roman" w:hAnsi="Times New Roman" w:cs="Times New Roman"/>
                <w:sz w:val="16"/>
                <w:szCs w:val="16"/>
              </w:rPr>
            </w:pPr>
            <w:r w:rsidRPr="00C3076B">
              <w:rPr>
                <w:rFonts w:ascii="Times New Roman" w:hAnsi="Times New Roman" w:cs="Times New Roman"/>
                <w:sz w:val="16"/>
                <w:szCs w:val="16"/>
              </w:rPr>
              <w:t>(d) An applicant for a TC or a restricted TC, as referred to in Article 1(2),</w:t>
            </w:r>
          </w:p>
          <w:p w14:paraId="79F45604" w14:textId="77777777" w:rsidR="00C3076B" w:rsidRPr="00C3076B" w:rsidRDefault="00C3076B" w:rsidP="00C3076B">
            <w:pPr>
              <w:rPr>
                <w:rFonts w:ascii="Times New Roman" w:hAnsi="Times New Roman" w:cs="Times New Roman"/>
                <w:sz w:val="16"/>
                <w:szCs w:val="16"/>
              </w:rPr>
            </w:pPr>
            <w:r w:rsidRPr="00C3076B">
              <w:rPr>
                <w:rFonts w:ascii="Times New Roman" w:hAnsi="Times New Roman" w:cs="Times New Roman"/>
                <w:sz w:val="16"/>
                <w:szCs w:val="16"/>
              </w:rPr>
              <w:t>point (c), for a large airplane to be certified to carry 30 passengers or</w:t>
            </w:r>
          </w:p>
          <w:p w14:paraId="2D94CAD8" w14:textId="77777777" w:rsidR="00C3076B" w:rsidRPr="00C3076B" w:rsidRDefault="00C3076B" w:rsidP="00C3076B">
            <w:pPr>
              <w:rPr>
                <w:rFonts w:ascii="Times New Roman" w:hAnsi="Times New Roman" w:cs="Times New Roman"/>
                <w:sz w:val="16"/>
                <w:szCs w:val="16"/>
              </w:rPr>
            </w:pPr>
            <w:r w:rsidRPr="00C3076B">
              <w:rPr>
                <w:rFonts w:ascii="Times New Roman" w:hAnsi="Times New Roman" w:cs="Times New Roman"/>
                <w:sz w:val="16"/>
                <w:szCs w:val="16"/>
              </w:rPr>
              <w:t>more, or with a payload capacity of 3 402 kg (7 500 lb) or more, shall</w:t>
            </w:r>
          </w:p>
          <w:p w14:paraId="40368FD1" w14:textId="77777777" w:rsidR="00C3076B" w:rsidRPr="00C3076B" w:rsidRDefault="00C3076B" w:rsidP="00C3076B">
            <w:pPr>
              <w:rPr>
                <w:rFonts w:ascii="Times New Roman" w:hAnsi="Times New Roman" w:cs="Times New Roman"/>
                <w:sz w:val="16"/>
                <w:szCs w:val="16"/>
              </w:rPr>
            </w:pPr>
            <w:r w:rsidRPr="00C3076B">
              <w:rPr>
                <w:rFonts w:ascii="Times New Roman" w:hAnsi="Times New Roman" w:cs="Times New Roman"/>
                <w:sz w:val="16"/>
                <w:szCs w:val="16"/>
              </w:rPr>
              <w:t>identify and list the FCBS for all airplane model variations and derivatives</w:t>
            </w:r>
          </w:p>
          <w:p w14:paraId="08382C7B" w14:textId="77777777" w:rsidR="00C3076B" w:rsidRPr="00C3076B" w:rsidRDefault="00C3076B" w:rsidP="00C3076B">
            <w:pPr>
              <w:rPr>
                <w:rFonts w:ascii="Times New Roman" w:hAnsi="Times New Roman" w:cs="Times New Roman"/>
                <w:sz w:val="16"/>
                <w:szCs w:val="16"/>
              </w:rPr>
            </w:pPr>
            <w:r w:rsidRPr="00C3076B">
              <w:rPr>
                <w:rFonts w:ascii="Times New Roman" w:hAnsi="Times New Roman" w:cs="Times New Roman"/>
                <w:sz w:val="16"/>
                <w:szCs w:val="16"/>
              </w:rPr>
              <w:t>included in the TC or restricted TC. It shall submit the list of these structures</w:t>
            </w:r>
          </w:p>
          <w:p w14:paraId="6E0F1F35" w14:textId="7F3E4383" w:rsidR="00C3076B" w:rsidRPr="00C3076B" w:rsidRDefault="00C3076B" w:rsidP="00C3076B">
            <w:pPr>
              <w:rPr>
                <w:rFonts w:ascii="Times New Roman" w:hAnsi="Times New Roman" w:cs="Times New Roman"/>
                <w:sz w:val="16"/>
                <w:szCs w:val="16"/>
              </w:rPr>
            </w:pPr>
            <w:r w:rsidRPr="00C3076B">
              <w:rPr>
                <w:rFonts w:ascii="Times New Roman" w:hAnsi="Times New Roman" w:cs="Times New Roman"/>
                <w:sz w:val="16"/>
                <w:szCs w:val="16"/>
              </w:rPr>
              <w:t xml:space="preserve">to the </w:t>
            </w:r>
            <w:r w:rsidR="003619B9">
              <w:rPr>
                <w:rFonts w:ascii="Times New Roman" w:hAnsi="Times New Roman" w:cs="Times New Roman"/>
                <w:sz w:val="16"/>
                <w:szCs w:val="16"/>
              </w:rPr>
              <w:t>CAA</w:t>
            </w:r>
            <w:r w:rsidRPr="00C3076B">
              <w:rPr>
                <w:rFonts w:ascii="Times New Roman" w:hAnsi="Times New Roman" w:cs="Times New Roman"/>
                <w:sz w:val="16"/>
                <w:szCs w:val="16"/>
              </w:rPr>
              <w:t xml:space="preserve"> before 26 August 2021, or before the issuance of the</w:t>
            </w:r>
          </w:p>
          <w:p w14:paraId="4391640E" w14:textId="552D1AC1" w:rsidR="002F4DB6" w:rsidRPr="00C3076B" w:rsidRDefault="00C3076B" w:rsidP="00C3076B">
            <w:pPr>
              <w:rPr>
                <w:rFonts w:ascii="Times New Roman" w:hAnsi="Times New Roman" w:cs="Times New Roman"/>
                <w:sz w:val="16"/>
                <w:szCs w:val="16"/>
              </w:rPr>
            </w:pPr>
            <w:r w:rsidRPr="00C3076B">
              <w:rPr>
                <w:rFonts w:ascii="Times New Roman" w:hAnsi="Times New Roman" w:cs="Times New Roman"/>
                <w:sz w:val="16"/>
                <w:szCs w:val="16"/>
              </w:rPr>
              <w:t>certificates, whichever occurs later, for approval.</w:t>
            </w:r>
          </w:p>
        </w:tc>
        <w:tc>
          <w:tcPr>
            <w:tcW w:w="1559" w:type="dxa"/>
            <w:vAlign w:val="center"/>
          </w:tcPr>
          <w:p w14:paraId="77EC824F" w14:textId="7BCEB20C" w:rsidR="002F4DB6" w:rsidRPr="00FF3335" w:rsidRDefault="002F4DB6" w:rsidP="00E21FC8">
            <w:pPr>
              <w:rPr>
                <w:rFonts w:ascii="Times New Roman" w:hAnsi="Times New Roman" w:cs="Times New Roman"/>
                <w:sz w:val="24"/>
                <w:szCs w:val="24"/>
              </w:rPr>
            </w:pPr>
            <w:r w:rsidRPr="00F8224C">
              <w:rPr>
                <w:rFonts w:ascii="Times New Roman" w:hAnsi="Times New Roman" w:cs="Times New Roman"/>
                <w:sz w:val="24"/>
                <w:szCs w:val="24"/>
              </w:rPr>
              <w:t>Compatibil</w:t>
            </w:r>
          </w:p>
        </w:tc>
        <w:tc>
          <w:tcPr>
            <w:tcW w:w="1417" w:type="dxa"/>
          </w:tcPr>
          <w:p w14:paraId="33DFB0EF" w14:textId="77777777" w:rsidR="002F4DB6" w:rsidRPr="005A4140" w:rsidRDefault="002F4DB6" w:rsidP="00E21FC8">
            <w:pPr>
              <w:jc w:val="center"/>
              <w:rPr>
                <w:rFonts w:ascii="Times New Roman" w:hAnsi="Times New Roman" w:cs="Times New Roman"/>
                <w:sz w:val="24"/>
                <w:szCs w:val="24"/>
              </w:rPr>
            </w:pPr>
          </w:p>
        </w:tc>
        <w:tc>
          <w:tcPr>
            <w:tcW w:w="1418" w:type="dxa"/>
            <w:vAlign w:val="center"/>
          </w:tcPr>
          <w:p w14:paraId="476F7E15" w14:textId="0324BFD3" w:rsidR="002F4DB6" w:rsidRPr="00FF3335" w:rsidRDefault="002F4DB6" w:rsidP="00E21FC8">
            <w:pPr>
              <w:jc w:val="center"/>
              <w:rPr>
                <w:rFonts w:ascii="Times New Roman" w:hAnsi="Times New Roman" w:cs="Times New Roman"/>
                <w:sz w:val="24"/>
                <w:szCs w:val="24"/>
              </w:rPr>
            </w:pPr>
            <w:r w:rsidRPr="005A4140">
              <w:rPr>
                <w:rFonts w:ascii="Times New Roman" w:hAnsi="Times New Roman" w:cs="Times New Roman"/>
                <w:sz w:val="24"/>
                <w:szCs w:val="24"/>
              </w:rPr>
              <w:t>Lipsesc</w:t>
            </w:r>
          </w:p>
          <w:p w14:paraId="63B6D5E8" w14:textId="796A0B8B" w:rsidR="002F4DB6" w:rsidRPr="00FF3335" w:rsidRDefault="002F4DB6" w:rsidP="00E21FC8">
            <w:pPr>
              <w:jc w:val="center"/>
              <w:rPr>
                <w:rFonts w:ascii="Times New Roman" w:hAnsi="Times New Roman" w:cs="Times New Roman"/>
                <w:sz w:val="24"/>
                <w:szCs w:val="24"/>
              </w:rPr>
            </w:pPr>
            <w:r>
              <w:rPr>
                <w:rFonts w:ascii="Times New Roman" w:hAnsi="Times New Roman" w:cs="Times New Roman"/>
                <w:sz w:val="24"/>
                <w:szCs w:val="24"/>
              </w:rPr>
              <w:t xml:space="preserve"> </w:t>
            </w:r>
          </w:p>
        </w:tc>
      </w:tr>
      <w:tr w:rsidR="002F4DB6" w:rsidRPr="00FF3335" w14:paraId="27822E7B" w14:textId="77777777" w:rsidTr="002F4DB6">
        <w:tc>
          <w:tcPr>
            <w:tcW w:w="3397" w:type="dxa"/>
          </w:tcPr>
          <w:p w14:paraId="55179C32" w14:textId="6CD11CF8" w:rsidR="002F4DB6" w:rsidRPr="00FB6FCA" w:rsidRDefault="002F4DB6" w:rsidP="00FB6FCA">
            <w:pPr>
              <w:rPr>
                <w:rFonts w:ascii="Times New Roman" w:hAnsi="Times New Roman" w:cs="Times New Roman"/>
                <w:sz w:val="24"/>
                <w:szCs w:val="24"/>
              </w:rPr>
            </w:pPr>
            <w:bookmarkStart w:id="120" w:name="_Hlk162423638"/>
            <w:bookmarkEnd w:id="118"/>
            <w:r w:rsidRPr="00FB6FCA">
              <w:rPr>
                <w:rFonts w:ascii="Times New Roman" w:hAnsi="Times New Roman" w:cs="Times New Roman"/>
                <w:sz w:val="24"/>
                <w:szCs w:val="24"/>
              </w:rPr>
              <w:t xml:space="preserve">(e) După aprobarea de către agenție a listei menționate la litera (d), solicitantul unui CT sau </w:t>
            </w:r>
            <w:r w:rsidRPr="00FB6FCA">
              <w:rPr>
                <w:rFonts w:ascii="Times New Roman" w:hAnsi="Times New Roman" w:cs="Times New Roman"/>
                <w:sz w:val="24"/>
                <w:szCs w:val="24"/>
              </w:rPr>
              <w:lastRenderedPageBreak/>
              <w:t xml:space="preserve">al unui CT restrictiv, astfel cum se menționează la articolul 1 alineatul (2) litera (c), </w:t>
            </w:r>
            <w:bookmarkStart w:id="121" w:name="_Hlk221187345"/>
            <w:r w:rsidRPr="00FB6FCA">
              <w:rPr>
                <w:rFonts w:ascii="Times New Roman" w:hAnsi="Times New Roman" w:cs="Times New Roman"/>
                <w:sz w:val="24"/>
                <w:szCs w:val="24"/>
              </w:rPr>
              <w:t xml:space="preserve">trebuie să pună lista respectivă la dispoziția </w:t>
            </w:r>
            <w:r w:rsidRPr="005C409D">
              <w:rPr>
                <w:rFonts w:ascii="Times New Roman" w:hAnsi="Times New Roman" w:cs="Times New Roman"/>
                <w:sz w:val="24"/>
                <w:szCs w:val="24"/>
                <w:highlight w:val="cyan"/>
              </w:rPr>
              <w:t>operatorilor cunoscuți ai unor astfel de avioane și, la cerere, a organizațiilor responsabile cu managementul continuității navigabilității, pentru a sprijini operatorii care au obligația să se conformeze punctului 26.370.</w:t>
            </w:r>
            <w:bookmarkEnd w:id="121"/>
          </w:p>
        </w:tc>
        <w:tc>
          <w:tcPr>
            <w:tcW w:w="1560" w:type="dxa"/>
          </w:tcPr>
          <w:p w14:paraId="2F8426FE" w14:textId="77777777" w:rsidR="00AD61A8" w:rsidRPr="00925E15" w:rsidRDefault="00AD61A8" w:rsidP="00AD61A8">
            <w:pPr>
              <w:rPr>
                <w:rFonts w:ascii="Times New Roman" w:hAnsi="Times New Roman" w:cs="Times New Roman"/>
                <w:sz w:val="16"/>
                <w:szCs w:val="16"/>
              </w:rPr>
            </w:pPr>
            <w:r w:rsidRPr="00925E15">
              <w:rPr>
                <w:rFonts w:ascii="Times New Roman" w:hAnsi="Times New Roman" w:cs="Times New Roman"/>
                <w:sz w:val="16"/>
                <w:szCs w:val="16"/>
              </w:rPr>
              <w:lastRenderedPageBreak/>
              <w:t>(e) Upon approval of the list referred to in point (d) by the Agency, the</w:t>
            </w:r>
          </w:p>
          <w:p w14:paraId="7BD8B75C" w14:textId="77777777" w:rsidR="00AD61A8" w:rsidRPr="00925E15" w:rsidRDefault="00AD61A8" w:rsidP="00AD61A8">
            <w:pPr>
              <w:rPr>
                <w:rFonts w:ascii="Times New Roman" w:hAnsi="Times New Roman" w:cs="Times New Roman"/>
                <w:sz w:val="16"/>
                <w:szCs w:val="16"/>
              </w:rPr>
            </w:pPr>
            <w:r w:rsidRPr="00925E15">
              <w:rPr>
                <w:rFonts w:ascii="Times New Roman" w:hAnsi="Times New Roman" w:cs="Times New Roman"/>
                <w:sz w:val="16"/>
                <w:szCs w:val="16"/>
              </w:rPr>
              <w:lastRenderedPageBreak/>
              <w:t>applicant for a TC or a restricted TC, as referred to in Article 1(2),</w:t>
            </w:r>
          </w:p>
          <w:p w14:paraId="43FF4380" w14:textId="77777777" w:rsidR="00AD61A8" w:rsidRPr="00925E15" w:rsidRDefault="00AD61A8" w:rsidP="00AD61A8">
            <w:pPr>
              <w:rPr>
                <w:rFonts w:ascii="Times New Roman" w:hAnsi="Times New Roman" w:cs="Times New Roman"/>
                <w:sz w:val="16"/>
                <w:szCs w:val="16"/>
              </w:rPr>
            </w:pPr>
            <w:r w:rsidRPr="00925E15">
              <w:rPr>
                <w:rFonts w:ascii="Times New Roman" w:hAnsi="Times New Roman" w:cs="Times New Roman"/>
                <w:sz w:val="16"/>
                <w:szCs w:val="16"/>
              </w:rPr>
              <w:t>point (c), shall make it available to all known operators of such aeroplanes</w:t>
            </w:r>
          </w:p>
          <w:p w14:paraId="32CD61BD" w14:textId="77777777" w:rsidR="00AD61A8" w:rsidRPr="00925E15" w:rsidRDefault="00AD61A8" w:rsidP="00AD61A8">
            <w:pPr>
              <w:rPr>
                <w:rFonts w:ascii="Times New Roman" w:hAnsi="Times New Roman" w:cs="Times New Roman"/>
                <w:sz w:val="16"/>
                <w:szCs w:val="16"/>
              </w:rPr>
            </w:pPr>
            <w:r w:rsidRPr="00925E15">
              <w:rPr>
                <w:rFonts w:ascii="Times New Roman" w:hAnsi="Times New Roman" w:cs="Times New Roman"/>
                <w:sz w:val="16"/>
                <w:szCs w:val="16"/>
              </w:rPr>
              <w:t>and, on request, to organisations responsible for the management of</w:t>
            </w:r>
          </w:p>
          <w:p w14:paraId="0C2B5A24" w14:textId="77777777" w:rsidR="00AD61A8" w:rsidRPr="00925E15" w:rsidRDefault="00AD61A8" w:rsidP="00AD61A8">
            <w:pPr>
              <w:rPr>
                <w:rFonts w:ascii="Times New Roman" w:hAnsi="Times New Roman" w:cs="Times New Roman"/>
                <w:sz w:val="16"/>
                <w:szCs w:val="16"/>
              </w:rPr>
            </w:pPr>
            <w:r w:rsidRPr="00925E15">
              <w:rPr>
                <w:rFonts w:ascii="Times New Roman" w:hAnsi="Times New Roman" w:cs="Times New Roman"/>
                <w:sz w:val="16"/>
                <w:szCs w:val="16"/>
              </w:rPr>
              <w:t>continuing airworthiness to support the operators that are required to</w:t>
            </w:r>
          </w:p>
          <w:p w14:paraId="1AC49485" w14:textId="762DDFAE" w:rsidR="002F4DB6" w:rsidRPr="00925E15" w:rsidRDefault="00AD61A8" w:rsidP="00AD61A8">
            <w:pPr>
              <w:rPr>
                <w:rFonts w:ascii="Times New Roman" w:hAnsi="Times New Roman" w:cs="Times New Roman"/>
                <w:sz w:val="16"/>
                <w:szCs w:val="16"/>
              </w:rPr>
            </w:pPr>
            <w:r w:rsidRPr="00925E15">
              <w:rPr>
                <w:rFonts w:ascii="Times New Roman" w:hAnsi="Times New Roman" w:cs="Times New Roman"/>
                <w:sz w:val="16"/>
                <w:szCs w:val="16"/>
              </w:rPr>
              <w:t>comply with point 26.370.</w:t>
            </w:r>
          </w:p>
        </w:tc>
        <w:tc>
          <w:tcPr>
            <w:tcW w:w="3118" w:type="dxa"/>
          </w:tcPr>
          <w:p w14:paraId="05D01638" w14:textId="0AF9587E" w:rsidR="002F4DB6" w:rsidRPr="00FF3335" w:rsidRDefault="002F4DB6" w:rsidP="009E5292">
            <w:pPr>
              <w:rPr>
                <w:rFonts w:ascii="Times New Roman" w:hAnsi="Times New Roman" w:cs="Times New Roman"/>
                <w:sz w:val="24"/>
                <w:szCs w:val="24"/>
                <w:highlight w:val="yellow"/>
              </w:rPr>
            </w:pPr>
            <w:r w:rsidRPr="00CC4F56">
              <w:rPr>
                <w:rFonts w:ascii="Times New Roman" w:hAnsi="Times New Roman" w:cs="Times New Roman"/>
                <w:sz w:val="24"/>
                <w:szCs w:val="24"/>
              </w:rPr>
              <w:lastRenderedPageBreak/>
              <w:t xml:space="preserve">(e) După aprobarea de către AAC a listei menționate la litera (d), solicitantul unui CT </w:t>
            </w:r>
            <w:r w:rsidRPr="00CC4F56">
              <w:rPr>
                <w:rFonts w:ascii="Times New Roman" w:hAnsi="Times New Roman" w:cs="Times New Roman"/>
                <w:sz w:val="24"/>
                <w:szCs w:val="24"/>
              </w:rPr>
              <w:lastRenderedPageBreak/>
              <w:t xml:space="preserve">sau al unui CT restrictiv, astfel cum se menționează la pct. 1.1 subpct. 1.1.2 litera (c), </w:t>
            </w:r>
            <w:r w:rsidRPr="00566750">
              <w:rPr>
                <w:rFonts w:ascii="Times New Roman" w:hAnsi="Times New Roman" w:cs="Times New Roman"/>
                <w:sz w:val="24"/>
                <w:szCs w:val="24"/>
              </w:rPr>
              <w:t xml:space="preserve">trebuie să pună lista respectivă la dispoziția </w:t>
            </w:r>
            <w:r w:rsidRPr="00C3076B">
              <w:rPr>
                <w:rFonts w:ascii="Times New Roman" w:hAnsi="Times New Roman" w:cs="Times New Roman"/>
                <w:sz w:val="24"/>
                <w:szCs w:val="24"/>
                <w:highlight w:val="cyan"/>
              </w:rPr>
              <w:t>operatorilor cunoscuți ai unor astfel de avioane și, la cerere, a organizațiilor responsabile cu managementul continuității navigabilității, pentru a sprijini operatorii care au obligația să se conformeze punctului 26.370.</w:t>
            </w:r>
          </w:p>
        </w:tc>
        <w:tc>
          <w:tcPr>
            <w:tcW w:w="1985" w:type="dxa"/>
          </w:tcPr>
          <w:p w14:paraId="094B9ECC" w14:textId="62AA5BD0" w:rsidR="00C3076B" w:rsidRPr="00C3076B" w:rsidRDefault="00C3076B" w:rsidP="00C3076B">
            <w:pPr>
              <w:rPr>
                <w:rFonts w:ascii="Times New Roman" w:hAnsi="Times New Roman" w:cs="Times New Roman"/>
                <w:sz w:val="16"/>
                <w:szCs w:val="16"/>
              </w:rPr>
            </w:pPr>
            <w:r w:rsidRPr="00C3076B">
              <w:rPr>
                <w:rFonts w:ascii="Times New Roman" w:hAnsi="Times New Roman" w:cs="Times New Roman"/>
                <w:sz w:val="16"/>
                <w:szCs w:val="16"/>
              </w:rPr>
              <w:lastRenderedPageBreak/>
              <w:t xml:space="preserve">(e) Upon approval of the list referred to in point (d) by the </w:t>
            </w:r>
            <w:r w:rsidR="003619B9">
              <w:rPr>
                <w:rFonts w:ascii="Times New Roman" w:hAnsi="Times New Roman" w:cs="Times New Roman"/>
                <w:sz w:val="16"/>
                <w:szCs w:val="16"/>
              </w:rPr>
              <w:t>CAA</w:t>
            </w:r>
            <w:r w:rsidRPr="00C3076B">
              <w:rPr>
                <w:rFonts w:ascii="Times New Roman" w:hAnsi="Times New Roman" w:cs="Times New Roman"/>
                <w:sz w:val="16"/>
                <w:szCs w:val="16"/>
              </w:rPr>
              <w:t>, the</w:t>
            </w:r>
          </w:p>
          <w:p w14:paraId="3517B22E" w14:textId="77777777" w:rsidR="00C3076B" w:rsidRPr="00C3076B" w:rsidRDefault="00C3076B" w:rsidP="00C3076B">
            <w:pPr>
              <w:rPr>
                <w:rFonts w:ascii="Times New Roman" w:hAnsi="Times New Roman" w:cs="Times New Roman"/>
                <w:sz w:val="16"/>
                <w:szCs w:val="16"/>
              </w:rPr>
            </w:pPr>
            <w:r w:rsidRPr="00C3076B">
              <w:rPr>
                <w:rFonts w:ascii="Times New Roman" w:hAnsi="Times New Roman" w:cs="Times New Roman"/>
                <w:sz w:val="16"/>
                <w:szCs w:val="16"/>
              </w:rPr>
              <w:lastRenderedPageBreak/>
              <w:t>applicant for a TC or a restricted TC, as referred to in Article 1(2),</w:t>
            </w:r>
          </w:p>
          <w:p w14:paraId="691B5FC8" w14:textId="77777777" w:rsidR="00C3076B" w:rsidRPr="00C3076B" w:rsidRDefault="00C3076B" w:rsidP="00C3076B">
            <w:pPr>
              <w:rPr>
                <w:rFonts w:ascii="Times New Roman" w:hAnsi="Times New Roman" w:cs="Times New Roman"/>
                <w:sz w:val="16"/>
                <w:szCs w:val="16"/>
              </w:rPr>
            </w:pPr>
            <w:r w:rsidRPr="00C3076B">
              <w:rPr>
                <w:rFonts w:ascii="Times New Roman" w:hAnsi="Times New Roman" w:cs="Times New Roman"/>
                <w:sz w:val="16"/>
                <w:szCs w:val="16"/>
              </w:rPr>
              <w:t>point (c), shall make it available to all known operators of such aeroplanes</w:t>
            </w:r>
          </w:p>
          <w:p w14:paraId="5A366A06" w14:textId="77777777" w:rsidR="00C3076B" w:rsidRPr="00C3076B" w:rsidRDefault="00C3076B" w:rsidP="00C3076B">
            <w:pPr>
              <w:rPr>
                <w:rFonts w:ascii="Times New Roman" w:hAnsi="Times New Roman" w:cs="Times New Roman"/>
                <w:sz w:val="16"/>
                <w:szCs w:val="16"/>
              </w:rPr>
            </w:pPr>
            <w:r w:rsidRPr="00C3076B">
              <w:rPr>
                <w:rFonts w:ascii="Times New Roman" w:hAnsi="Times New Roman" w:cs="Times New Roman"/>
                <w:sz w:val="16"/>
                <w:szCs w:val="16"/>
              </w:rPr>
              <w:t>and, on request, to organisations responsible for the management of</w:t>
            </w:r>
          </w:p>
          <w:p w14:paraId="748E575F" w14:textId="77777777" w:rsidR="00C3076B" w:rsidRPr="00C3076B" w:rsidRDefault="00C3076B" w:rsidP="00C3076B">
            <w:pPr>
              <w:rPr>
                <w:rFonts w:ascii="Times New Roman" w:hAnsi="Times New Roman" w:cs="Times New Roman"/>
                <w:sz w:val="16"/>
                <w:szCs w:val="16"/>
              </w:rPr>
            </w:pPr>
            <w:r w:rsidRPr="00C3076B">
              <w:rPr>
                <w:rFonts w:ascii="Times New Roman" w:hAnsi="Times New Roman" w:cs="Times New Roman"/>
                <w:sz w:val="16"/>
                <w:szCs w:val="16"/>
              </w:rPr>
              <w:t>continuing airworthiness to support the operators that are required to</w:t>
            </w:r>
          </w:p>
          <w:p w14:paraId="2712C8F2" w14:textId="13BAC6A2" w:rsidR="002F4DB6" w:rsidRPr="00C3076B" w:rsidRDefault="00C3076B" w:rsidP="00C3076B">
            <w:pPr>
              <w:rPr>
                <w:rFonts w:ascii="Times New Roman" w:hAnsi="Times New Roman" w:cs="Times New Roman"/>
                <w:sz w:val="16"/>
                <w:szCs w:val="16"/>
              </w:rPr>
            </w:pPr>
            <w:r w:rsidRPr="00C3076B">
              <w:rPr>
                <w:rFonts w:ascii="Times New Roman" w:hAnsi="Times New Roman" w:cs="Times New Roman"/>
                <w:sz w:val="16"/>
                <w:szCs w:val="16"/>
              </w:rPr>
              <w:t>comply with point 26.370.</w:t>
            </w:r>
          </w:p>
        </w:tc>
        <w:tc>
          <w:tcPr>
            <w:tcW w:w="1559" w:type="dxa"/>
            <w:vAlign w:val="center"/>
          </w:tcPr>
          <w:p w14:paraId="2B246A64" w14:textId="3BB843EE" w:rsidR="002F4DB6" w:rsidRPr="00FF3335" w:rsidRDefault="002F4DB6" w:rsidP="00E21FC8">
            <w:pPr>
              <w:rPr>
                <w:rFonts w:ascii="Times New Roman" w:hAnsi="Times New Roman" w:cs="Times New Roman"/>
                <w:sz w:val="24"/>
                <w:szCs w:val="24"/>
              </w:rPr>
            </w:pPr>
            <w:r w:rsidRPr="0009643A">
              <w:rPr>
                <w:rFonts w:ascii="Times New Roman" w:hAnsi="Times New Roman" w:cs="Times New Roman"/>
                <w:sz w:val="24"/>
                <w:szCs w:val="24"/>
              </w:rPr>
              <w:lastRenderedPageBreak/>
              <w:t>Compatibil</w:t>
            </w:r>
          </w:p>
        </w:tc>
        <w:tc>
          <w:tcPr>
            <w:tcW w:w="1417" w:type="dxa"/>
          </w:tcPr>
          <w:p w14:paraId="626B0DE8" w14:textId="77777777" w:rsidR="002F4DB6" w:rsidRPr="005A4140" w:rsidRDefault="002F4DB6" w:rsidP="00E21FC8">
            <w:pPr>
              <w:jc w:val="center"/>
              <w:rPr>
                <w:rFonts w:ascii="Times New Roman" w:hAnsi="Times New Roman" w:cs="Times New Roman"/>
                <w:sz w:val="24"/>
                <w:szCs w:val="24"/>
              </w:rPr>
            </w:pPr>
          </w:p>
        </w:tc>
        <w:tc>
          <w:tcPr>
            <w:tcW w:w="1418" w:type="dxa"/>
            <w:vAlign w:val="center"/>
          </w:tcPr>
          <w:p w14:paraId="7B9111C9" w14:textId="27938BE8" w:rsidR="002F4DB6" w:rsidRPr="00FF3335" w:rsidRDefault="002F4DB6" w:rsidP="00E21FC8">
            <w:pPr>
              <w:jc w:val="center"/>
              <w:rPr>
                <w:rFonts w:ascii="Times New Roman" w:hAnsi="Times New Roman" w:cs="Times New Roman"/>
                <w:sz w:val="24"/>
                <w:szCs w:val="24"/>
              </w:rPr>
            </w:pPr>
            <w:r w:rsidRPr="005A4140">
              <w:rPr>
                <w:rFonts w:ascii="Times New Roman" w:hAnsi="Times New Roman" w:cs="Times New Roman"/>
                <w:sz w:val="24"/>
                <w:szCs w:val="24"/>
              </w:rPr>
              <w:t>Lipsesc</w:t>
            </w:r>
          </w:p>
          <w:p w14:paraId="6894976D" w14:textId="4B82976E" w:rsidR="002F4DB6" w:rsidRPr="00FF3335" w:rsidRDefault="002F4DB6" w:rsidP="00E21FC8">
            <w:pPr>
              <w:jc w:val="center"/>
              <w:rPr>
                <w:rFonts w:ascii="Times New Roman" w:hAnsi="Times New Roman" w:cs="Times New Roman"/>
                <w:sz w:val="24"/>
                <w:szCs w:val="24"/>
              </w:rPr>
            </w:pPr>
            <w:r>
              <w:rPr>
                <w:rFonts w:ascii="Times New Roman" w:hAnsi="Times New Roman" w:cs="Times New Roman"/>
                <w:sz w:val="24"/>
                <w:szCs w:val="24"/>
              </w:rPr>
              <w:t xml:space="preserve"> </w:t>
            </w:r>
          </w:p>
        </w:tc>
      </w:tr>
      <w:tr w:rsidR="002F4DB6" w:rsidRPr="00FF3335" w14:paraId="75FD0D7E" w14:textId="77777777" w:rsidTr="002F4DB6">
        <w:tc>
          <w:tcPr>
            <w:tcW w:w="3397" w:type="dxa"/>
          </w:tcPr>
          <w:p w14:paraId="42124B97" w14:textId="77777777" w:rsidR="002F4DB6" w:rsidRPr="00FB6FCA" w:rsidRDefault="002F4DB6" w:rsidP="00FB6FCA">
            <w:pPr>
              <w:rPr>
                <w:rFonts w:ascii="Times New Roman" w:hAnsi="Times New Roman" w:cs="Times New Roman"/>
                <w:b/>
                <w:bCs/>
                <w:sz w:val="24"/>
                <w:szCs w:val="24"/>
              </w:rPr>
            </w:pPr>
            <w:bookmarkStart w:id="122" w:name="_Hlk162423668"/>
            <w:bookmarkEnd w:id="120"/>
            <w:r w:rsidRPr="00FB6FCA">
              <w:rPr>
                <w:rFonts w:ascii="Times New Roman" w:hAnsi="Times New Roman" w:cs="Times New Roman"/>
                <w:b/>
                <w:bCs/>
                <w:sz w:val="24"/>
                <w:szCs w:val="24"/>
              </w:rPr>
              <w:t>26.307    Date privind toleranța la degradare pentru modificările existente aduse structurii critice din punctul de vedere al oboselii</w:t>
            </w:r>
          </w:p>
          <w:p w14:paraId="52EAB666" w14:textId="77777777" w:rsidR="002F4DB6" w:rsidRPr="00FB6FCA" w:rsidRDefault="002F4DB6" w:rsidP="00FB6FCA">
            <w:pPr>
              <w:rPr>
                <w:rFonts w:ascii="Times New Roman" w:hAnsi="Times New Roman" w:cs="Times New Roman"/>
                <w:sz w:val="24"/>
                <w:szCs w:val="24"/>
              </w:rPr>
            </w:pPr>
          </w:p>
          <w:p w14:paraId="5142C6B5" w14:textId="6B35143C" w:rsidR="002F4DB6" w:rsidRPr="003B7F43" w:rsidRDefault="002F4DB6" w:rsidP="003B7F43">
            <w:pPr>
              <w:rPr>
                <w:rFonts w:ascii="Times New Roman" w:hAnsi="Times New Roman" w:cs="Times New Roman"/>
                <w:sz w:val="24"/>
                <w:szCs w:val="24"/>
                <w:highlight w:val="cyan"/>
              </w:rPr>
            </w:pPr>
            <w:r w:rsidRPr="003B7F43">
              <w:rPr>
                <w:rFonts w:ascii="Times New Roman" w:hAnsi="Times New Roman" w:cs="Times New Roman"/>
                <w:sz w:val="24"/>
                <w:szCs w:val="24"/>
              </w:rPr>
              <w:t>(a)</w:t>
            </w:r>
            <w:r>
              <w:rPr>
                <w:rFonts w:ascii="Times New Roman" w:hAnsi="Times New Roman" w:cs="Times New Roman"/>
                <w:sz w:val="24"/>
                <w:szCs w:val="24"/>
              </w:rPr>
              <w:t xml:space="preserve"> </w:t>
            </w:r>
            <w:r w:rsidRPr="003B7F43">
              <w:rPr>
                <w:rFonts w:ascii="Times New Roman" w:hAnsi="Times New Roman" w:cs="Times New Roman"/>
                <w:sz w:val="24"/>
                <w:szCs w:val="24"/>
                <w:highlight w:val="cyan"/>
              </w:rPr>
              <w:t xml:space="preserve">Titularul unui CT sau al unui CT restrictiv pentru un avion de mare capacitate care a fost certificat la 1 ianuarie 1958 sau după acea dată și care a fost certificat să transporte 30 sau mai mulți pasageri, sau care are o capacitate a sarcinii utile de 3 402 kg (7 500 lb) sau mai mare, trebuie ca, în ceea ce privește </w:t>
            </w:r>
            <w:r w:rsidRPr="003B7F43">
              <w:rPr>
                <w:rFonts w:ascii="Times New Roman" w:hAnsi="Times New Roman" w:cs="Times New Roman"/>
                <w:sz w:val="24"/>
                <w:szCs w:val="24"/>
                <w:highlight w:val="cyan"/>
              </w:rPr>
              <w:lastRenderedPageBreak/>
              <w:t>modificările și structurile critice din punctul de vedere al oboselii modificate (FCMS) existente la 26 februarie 2021:</w:t>
            </w:r>
          </w:p>
          <w:p w14:paraId="09CDDBAF" w14:textId="77777777" w:rsidR="002F4DB6" w:rsidRPr="003B7F43" w:rsidRDefault="002F4DB6" w:rsidP="003B7F43">
            <w:pPr>
              <w:rPr>
                <w:rFonts w:ascii="Times New Roman" w:hAnsi="Times New Roman" w:cs="Times New Roman"/>
                <w:sz w:val="24"/>
                <w:szCs w:val="24"/>
                <w:highlight w:val="cyan"/>
              </w:rPr>
            </w:pPr>
          </w:p>
          <w:p w14:paraId="5A03B154" w14:textId="2D94EFC0" w:rsidR="002F4DB6" w:rsidRPr="003B7F43" w:rsidRDefault="002F4DB6" w:rsidP="003B7F43">
            <w:pPr>
              <w:rPr>
                <w:rFonts w:ascii="Times New Roman" w:hAnsi="Times New Roman" w:cs="Times New Roman"/>
                <w:sz w:val="24"/>
                <w:szCs w:val="24"/>
                <w:highlight w:val="cyan"/>
              </w:rPr>
            </w:pPr>
            <w:r w:rsidRPr="003B7F43">
              <w:rPr>
                <w:rFonts w:ascii="Times New Roman" w:hAnsi="Times New Roman" w:cs="Times New Roman"/>
                <w:sz w:val="24"/>
                <w:szCs w:val="24"/>
                <w:highlight w:val="cyan"/>
              </w:rPr>
              <w:t>(i) să examineze modificările de proiect existente și să identifice toate modificările care vizează FCBS identificate în conformitate cu punctul 26.306;</w:t>
            </w:r>
          </w:p>
          <w:p w14:paraId="5AB6C61F" w14:textId="77777777" w:rsidR="002F4DB6" w:rsidRPr="003B7F43" w:rsidRDefault="002F4DB6" w:rsidP="003B7F43">
            <w:pPr>
              <w:rPr>
                <w:rFonts w:ascii="Times New Roman" w:hAnsi="Times New Roman" w:cs="Times New Roman"/>
                <w:sz w:val="24"/>
                <w:szCs w:val="24"/>
                <w:highlight w:val="cyan"/>
              </w:rPr>
            </w:pPr>
          </w:p>
          <w:p w14:paraId="378FAE1A" w14:textId="34CF09CD" w:rsidR="002F4DB6" w:rsidRPr="003B7F43" w:rsidRDefault="002F4DB6" w:rsidP="003B7F43">
            <w:pPr>
              <w:rPr>
                <w:rFonts w:ascii="Times New Roman" w:hAnsi="Times New Roman" w:cs="Times New Roman"/>
                <w:sz w:val="24"/>
                <w:szCs w:val="24"/>
                <w:highlight w:val="cyan"/>
              </w:rPr>
            </w:pPr>
            <w:r w:rsidRPr="003B7F43">
              <w:rPr>
                <w:rFonts w:ascii="Times New Roman" w:hAnsi="Times New Roman" w:cs="Times New Roman"/>
                <w:sz w:val="24"/>
                <w:szCs w:val="24"/>
                <w:highlight w:val="cyan"/>
              </w:rPr>
              <w:t>(ii) pentru fiecare modificare identificată în conformitate cu subpunctul (i), să identifice orice FCMS corelată;</w:t>
            </w:r>
          </w:p>
          <w:p w14:paraId="1E16F13E" w14:textId="77777777" w:rsidR="002F4DB6" w:rsidRPr="003B7F43" w:rsidRDefault="002F4DB6" w:rsidP="003B7F43">
            <w:pPr>
              <w:rPr>
                <w:rFonts w:ascii="Times New Roman" w:hAnsi="Times New Roman" w:cs="Times New Roman"/>
                <w:sz w:val="24"/>
                <w:szCs w:val="24"/>
                <w:highlight w:val="cyan"/>
              </w:rPr>
            </w:pPr>
          </w:p>
          <w:p w14:paraId="1EE2B550" w14:textId="67C84C80" w:rsidR="002F4DB6" w:rsidRPr="00FB6FCA" w:rsidRDefault="002F4DB6" w:rsidP="003B7F43">
            <w:pPr>
              <w:rPr>
                <w:rFonts w:ascii="Times New Roman" w:hAnsi="Times New Roman" w:cs="Times New Roman"/>
                <w:sz w:val="24"/>
                <w:szCs w:val="24"/>
              </w:rPr>
            </w:pPr>
            <w:r w:rsidRPr="003B7F43">
              <w:rPr>
                <w:rFonts w:ascii="Times New Roman" w:hAnsi="Times New Roman" w:cs="Times New Roman"/>
                <w:sz w:val="24"/>
                <w:szCs w:val="24"/>
                <w:highlight w:val="cyan"/>
              </w:rPr>
              <w:t>(iii) pentru fiecare modificare identificată în conformitate cu subpunctul (i), să efectueze o evaluare a toleranței la degradare, iar apoi să stabilească și să documenteze DTI aferente.</w:t>
            </w:r>
          </w:p>
        </w:tc>
        <w:tc>
          <w:tcPr>
            <w:tcW w:w="1560" w:type="dxa"/>
          </w:tcPr>
          <w:p w14:paraId="2823194B" w14:textId="77777777" w:rsidR="00AD61A8" w:rsidRPr="00925E15" w:rsidRDefault="00AD61A8" w:rsidP="00AD61A8">
            <w:pPr>
              <w:rPr>
                <w:rFonts w:ascii="Times New Roman" w:hAnsi="Times New Roman" w:cs="Times New Roman"/>
                <w:b/>
                <w:bCs/>
                <w:sz w:val="16"/>
                <w:szCs w:val="16"/>
              </w:rPr>
            </w:pPr>
            <w:r w:rsidRPr="00925E15">
              <w:rPr>
                <w:rFonts w:ascii="Times New Roman" w:hAnsi="Times New Roman" w:cs="Times New Roman"/>
                <w:b/>
                <w:bCs/>
                <w:sz w:val="16"/>
                <w:szCs w:val="16"/>
              </w:rPr>
              <w:lastRenderedPageBreak/>
              <w:t>26.307 Damage tolerance data for existing changes to fatigue-critical</w:t>
            </w:r>
          </w:p>
          <w:p w14:paraId="658E21BE" w14:textId="77777777" w:rsidR="00AD61A8" w:rsidRDefault="00AD61A8" w:rsidP="00AD61A8">
            <w:pPr>
              <w:rPr>
                <w:rFonts w:ascii="Times New Roman" w:hAnsi="Times New Roman" w:cs="Times New Roman"/>
                <w:b/>
                <w:bCs/>
                <w:sz w:val="16"/>
                <w:szCs w:val="16"/>
              </w:rPr>
            </w:pPr>
            <w:r w:rsidRPr="00925E15">
              <w:rPr>
                <w:rFonts w:ascii="Times New Roman" w:hAnsi="Times New Roman" w:cs="Times New Roman"/>
                <w:b/>
                <w:bCs/>
                <w:sz w:val="16"/>
                <w:szCs w:val="16"/>
              </w:rPr>
              <w:t>structures</w:t>
            </w:r>
          </w:p>
          <w:p w14:paraId="231EC082" w14:textId="77777777" w:rsidR="00925E15" w:rsidRPr="00925E15" w:rsidRDefault="00925E15" w:rsidP="00AD61A8">
            <w:pPr>
              <w:rPr>
                <w:rFonts w:ascii="Times New Roman" w:hAnsi="Times New Roman" w:cs="Times New Roman"/>
                <w:sz w:val="16"/>
                <w:szCs w:val="16"/>
              </w:rPr>
            </w:pPr>
          </w:p>
          <w:p w14:paraId="18B16B84" w14:textId="77777777" w:rsidR="00AD61A8" w:rsidRPr="00925E15" w:rsidRDefault="00AD61A8" w:rsidP="00AD61A8">
            <w:pPr>
              <w:rPr>
                <w:rFonts w:ascii="Times New Roman" w:hAnsi="Times New Roman" w:cs="Times New Roman"/>
                <w:sz w:val="16"/>
                <w:szCs w:val="16"/>
              </w:rPr>
            </w:pPr>
            <w:r w:rsidRPr="00925E15">
              <w:rPr>
                <w:rFonts w:ascii="Times New Roman" w:hAnsi="Times New Roman" w:cs="Times New Roman"/>
                <w:sz w:val="16"/>
                <w:szCs w:val="16"/>
              </w:rPr>
              <w:t>(a) A holder of a TC or a restricted TC for a large aeroplane certified on or after</w:t>
            </w:r>
          </w:p>
          <w:p w14:paraId="6976533C" w14:textId="77777777" w:rsidR="00AD61A8" w:rsidRPr="00925E15" w:rsidRDefault="00AD61A8" w:rsidP="00AD61A8">
            <w:pPr>
              <w:rPr>
                <w:rFonts w:ascii="Times New Roman" w:hAnsi="Times New Roman" w:cs="Times New Roman"/>
                <w:sz w:val="16"/>
                <w:szCs w:val="16"/>
              </w:rPr>
            </w:pPr>
            <w:r w:rsidRPr="00925E15">
              <w:rPr>
                <w:rFonts w:ascii="Times New Roman" w:hAnsi="Times New Roman" w:cs="Times New Roman"/>
                <w:sz w:val="16"/>
                <w:szCs w:val="16"/>
              </w:rPr>
              <w:t>1 January 1958 and certified to carry 30 passengers or more, or with a</w:t>
            </w:r>
          </w:p>
          <w:p w14:paraId="7B640C0B" w14:textId="77777777" w:rsidR="00AD61A8" w:rsidRPr="00925E15" w:rsidRDefault="00AD61A8" w:rsidP="00AD61A8">
            <w:pPr>
              <w:rPr>
                <w:rFonts w:ascii="Times New Roman" w:hAnsi="Times New Roman" w:cs="Times New Roman"/>
                <w:sz w:val="16"/>
                <w:szCs w:val="16"/>
              </w:rPr>
            </w:pPr>
            <w:r w:rsidRPr="00925E15">
              <w:rPr>
                <w:rFonts w:ascii="Times New Roman" w:hAnsi="Times New Roman" w:cs="Times New Roman"/>
                <w:sz w:val="16"/>
                <w:szCs w:val="16"/>
              </w:rPr>
              <w:t>payload capacity of 3 402 kg (7 500 lb) or more, for changes and</w:t>
            </w:r>
          </w:p>
          <w:p w14:paraId="482F0DBD" w14:textId="77777777" w:rsidR="00AD61A8" w:rsidRPr="00925E15" w:rsidRDefault="00AD61A8" w:rsidP="00AD61A8">
            <w:pPr>
              <w:rPr>
                <w:rFonts w:ascii="Times New Roman" w:hAnsi="Times New Roman" w:cs="Times New Roman"/>
                <w:sz w:val="16"/>
                <w:szCs w:val="16"/>
              </w:rPr>
            </w:pPr>
            <w:r w:rsidRPr="00925E15">
              <w:rPr>
                <w:rFonts w:ascii="Times New Roman" w:hAnsi="Times New Roman" w:cs="Times New Roman"/>
                <w:sz w:val="16"/>
                <w:szCs w:val="16"/>
              </w:rPr>
              <w:t>fatigue-critical modified structures (FCMS) existing on 26 February 2021</w:t>
            </w:r>
          </w:p>
          <w:p w14:paraId="502EDC5B" w14:textId="77777777" w:rsidR="00AD61A8" w:rsidRPr="00925E15" w:rsidRDefault="00AD61A8" w:rsidP="00AD61A8">
            <w:pPr>
              <w:rPr>
                <w:rFonts w:ascii="Times New Roman" w:hAnsi="Times New Roman" w:cs="Times New Roman"/>
                <w:sz w:val="16"/>
                <w:szCs w:val="16"/>
              </w:rPr>
            </w:pPr>
            <w:r w:rsidRPr="00925E15">
              <w:rPr>
                <w:rFonts w:ascii="Times New Roman" w:hAnsi="Times New Roman" w:cs="Times New Roman"/>
                <w:sz w:val="16"/>
                <w:szCs w:val="16"/>
              </w:rPr>
              <w:t>shall:</w:t>
            </w:r>
          </w:p>
          <w:p w14:paraId="30C880F3" w14:textId="77777777" w:rsidR="00AD61A8" w:rsidRPr="00925E15" w:rsidRDefault="00AD61A8" w:rsidP="00AD61A8">
            <w:pPr>
              <w:rPr>
                <w:rFonts w:ascii="Times New Roman" w:hAnsi="Times New Roman" w:cs="Times New Roman"/>
                <w:sz w:val="16"/>
                <w:szCs w:val="16"/>
              </w:rPr>
            </w:pPr>
            <w:r w:rsidRPr="00925E15">
              <w:rPr>
                <w:rFonts w:ascii="Times New Roman" w:hAnsi="Times New Roman" w:cs="Times New Roman"/>
                <w:sz w:val="16"/>
                <w:szCs w:val="16"/>
              </w:rPr>
              <w:lastRenderedPageBreak/>
              <w:t>(i) review existing design changes and identify all changes that affect</w:t>
            </w:r>
          </w:p>
          <w:p w14:paraId="1707C7B7" w14:textId="77777777" w:rsidR="00AD61A8" w:rsidRPr="00925E15" w:rsidRDefault="00AD61A8" w:rsidP="00AD61A8">
            <w:pPr>
              <w:rPr>
                <w:rFonts w:ascii="Times New Roman" w:hAnsi="Times New Roman" w:cs="Times New Roman"/>
                <w:sz w:val="16"/>
                <w:szCs w:val="16"/>
              </w:rPr>
            </w:pPr>
            <w:r w:rsidRPr="00925E15">
              <w:rPr>
                <w:rFonts w:ascii="Times New Roman" w:hAnsi="Times New Roman" w:cs="Times New Roman"/>
                <w:sz w:val="16"/>
                <w:szCs w:val="16"/>
              </w:rPr>
              <w:t>FCBS identified in accordance with point 26.306;</w:t>
            </w:r>
          </w:p>
          <w:p w14:paraId="20857E5D" w14:textId="77777777" w:rsidR="00AD61A8" w:rsidRPr="00925E15" w:rsidRDefault="00AD61A8" w:rsidP="00AD61A8">
            <w:pPr>
              <w:rPr>
                <w:rFonts w:ascii="Times New Roman" w:hAnsi="Times New Roman" w:cs="Times New Roman"/>
                <w:sz w:val="16"/>
                <w:szCs w:val="16"/>
              </w:rPr>
            </w:pPr>
            <w:r w:rsidRPr="00925E15">
              <w:rPr>
                <w:rFonts w:ascii="Times New Roman" w:hAnsi="Times New Roman" w:cs="Times New Roman"/>
                <w:sz w:val="16"/>
                <w:szCs w:val="16"/>
              </w:rPr>
              <w:t>(ii) for each change identified in accordance with point (i), identify any</w:t>
            </w:r>
          </w:p>
          <w:p w14:paraId="3C4D892E" w14:textId="77777777" w:rsidR="00AD61A8" w:rsidRPr="00925E15" w:rsidRDefault="00AD61A8" w:rsidP="00AD61A8">
            <w:pPr>
              <w:rPr>
                <w:rFonts w:ascii="Times New Roman" w:hAnsi="Times New Roman" w:cs="Times New Roman"/>
                <w:sz w:val="16"/>
                <w:szCs w:val="16"/>
              </w:rPr>
            </w:pPr>
            <w:r w:rsidRPr="00925E15">
              <w:rPr>
                <w:rFonts w:ascii="Times New Roman" w:hAnsi="Times New Roman" w:cs="Times New Roman"/>
                <w:sz w:val="16"/>
                <w:szCs w:val="16"/>
              </w:rPr>
              <w:t>associated FCMS;</w:t>
            </w:r>
          </w:p>
          <w:p w14:paraId="059489EC" w14:textId="77777777" w:rsidR="00AD61A8" w:rsidRPr="00925E15" w:rsidRDefault="00AD61A8" w:rsidP="00AD61A8">
            <w:pPr>
              <w:rPr>
                <w:rFonts w:ascii="Times New Roman" w:hAnsi="Times New Roman" w:cs="Times New Roman"/>
                <w:sz w:val="16"/>
                <w:szCs w:val="16"/>
              </w:rPr>
            </w:pPr>
            <w:r w:rsidRPr="00925E15">
              <w:rPr>
                <w:rFonts w:ascii="Times New Roman" w:hAnsi="Times New Roman" w:cs="Times New Roman"/>
                <w:sz w:val="16"/>
                <w:szCs w:val="16"/>
              </w:rPr>
              <w:t>(iii) for each change identified in accordance with point (i), perform a</w:t>
            </w:r>
          </w:p>
          <w:p w14:paraId="2E7BDEE7" w14:textId="77777777" w:rsidR="00AD61A8" w:rsidRPr="00925E15" w:rsidRDefault="00AD61A8" w:rsidP="00AD61A8">
            <w:pPr>
              <w:rPr>
                <w:rFonts w:ascii="Times New Roman" w:hAnsi="Times New Roman" w:cs="Times New Roman"/>
                <w:sz w:val="16"/>
                <w:szCs w:val="16"/>
              </w:rPr>
            </w:pPr>
            <w:r w:rsidRPr="00925E15">
              <w:rPr>
                <w:rFonts w:ascii="Times New Roman" w:hAnsi="Times New Roman" w:cs="Times New Roman"/>
                <w:sz w:val="16"/>
                <w:szCs w:val="16"/>
              </w:rPr>
              <w:t>damage tolerance evaluation and establish and document the associated</w:t>
            </w:r>
          </w:p>
          <w:p w14:paraId="61DDD384" w14:textId="61231849" w:rsidR="002F4DB6" w:rsidRPr="00925E15" w:rsidRDefault="00AD61A8" w:rsidP="00AD61A8">
            <w:pPr>
              <w:rPr>
                <w:rFonts w:ascii="Times New Roman" w:hAnsi="Times New Roman" w:cs="Times New Roman"/>
                <w:sz w:val="16"/>
                <w:szCs w:val="16"/>
              </w:rPr>
            </w:pPr>
            <w:r w:rsidRPr="00925E15">
              <w:rPr>
                <w:rFonts w:ascii="Times New Roman" w:hAnsi="Times New Roman" w:cs="Times New Roman"/>
                <w:sz w:val="16"/>
                <w:szCs w:val="16"/>
              </w:rPr>
              <w:t>DTIs.</w:t>
            </w:r>
          </w:p>
        </w:tc>
        <w:tc>
          <w:tcPr>
            <w:tcW w:w="3118" w:type="dxa"/>
          </w:tcPr>
          <w:p w14:paraId="75ACA36A" w14:textId="02827562" w:rsidR="002F4DB6" w:rsidRPr="00CC4F56" w:rsidRDefault="002F4DB6" w:rsidP="00CC4F56">
            <w:pPr>
              <w:rPr>
                <w:rFonts w:ascii="Times New Roman" w:hAnsi="Times New Roman" w:cs="Times New Roman"/>
                <w:b/>
                <w:bCs/>
                <w:sz w:val="24"/>
                <w:szCs w:val="24"/>
              </w:rPr>
            </w:pPr>
            <w:r w:rsidRPr="00CC4F56">
              <w:rPr>
                <w:rFonts w:ascii="Times New Roman" w:hAnsi="Times New Roman" w:cs="Times New Roman"/>
                <w:b/>
                <w:bCs/>
                <w:sz w:val="24"/>
                <w:szCs w:val="24"/>
              </w:rPr>
              <w:lastRenderedPageBreak/>
              <w:t>26.307 Date privind toleranța la degradare pentru modificările existente aduse structurii critice din punctul de vedere al oboselii</w:t>
            </w:r>
          </w:p>
          <w:p w14:paraId="7B060733" w14:textId="77777777" w:rsidR="002F4DB6" w:rsidRPr="00CC4F56" w:rsidRDefault="002F4DB6" w:rsidP="00CC4F56">
            <w:pPr>
              <w:rPr>
                <w:rFonts w:ascii="Times New Roman" w:hAnsi="Times New Roman" w:cs="Times New Roman"/>
                <w:sz w:val="24"/>
                <w:szCs w:val="24"/>
              </w:rPr>
            </w:pPr>
          </w:p>
          <w:p w14:paraId="0E4F911C" w14:textId="77777777" w:rsidR="002F4DB6" w:rsidRPr="00C3076B" w:rsidRDefault="002F4DB6" w:rsidP="00EB468E">
            <w:pPr>
              <w:rPr>
                <w:rFonts w:ascii="Times New Roman" w:hAnsi="Times New Roman" w:cs="Times New Roman"/>
                <w:sz w:val="24"/>
                <w:szCs w:val="24"/>
                <w:highlight w:val="cyan"/>
              </w:rPr>
            </w:pPr>
            <w:r w:rsidRPr="00C3076B">
              <w:rPr>
                <w:rFonts w:ascii="Times New Roman" w:hAnsi="Times New Roman" w:cs="Times New Roman"/>
                <w:sz w:val="24"/>
                <w:szCs w:val="24"/>
                <w:highlight w:val="cyan"/>
              </w:rPr>
              <w:t>(a) Titularul unui CT sau al unui CT restrictiv pentru un avion de mare capacitate care a fost certificat la 1 ianuarie 1958 sau după acea dată și care a fost certificat să transporte 30 sau mai mulți pasageri, sau care are o capacitate a sarcinii utile de 3</w:t>
            </w:r>
            <w:r w:rsidRPr="00EB468E">
              <w:rPr>
                <w:rFonts w:ascii="Times New Roman" w:hAnsi="Times New Roman" w:cs="Times New Roman"/>
                <w:sz w:val="24"/>
                <w:szCs w:val="24"/>
              </w:rPr>
              <w:t xml:space="preserve"> </w:t>
            </w:r>
            <w:r w:rsidRPr="00C3076B">
              <w:rPr>
                <w:rFonts w:ascii="Times New Roman" w:hAnsi="Times New Roman" w:cs="Times New Roman"/>
                <w:sz w:val="24"/>
                <w:szCs w:val="24"/>
                <w:highlight w:val="cyan"/>
              </w:rPr>
              <w:lastRenderedPageBreak/>
              <w:t xml:space="preserve">402 kg (7 500 lb) sau mai mare, trebuie ca, în ceea ce privește modificările și structurile critice din punctul de vedere al oboselii modificate (FCMS) existente la 26 februarie 2021: </w:t>
            </w:r>
          </w:p>
          <w:p w14:paraId="1D7E925A" w14:textId="77777777" w:rsidR="002F4DB6" w:rsidRPr="00C3076B" w:rsidRDefault="002F4DB6" w:rsidP="00EB468E">
            <w:pPr>
              <w:rPr>
                <w:rFonts w:ascii="Times New Roman" w:hAnsi="Times New Roman" w:cs="Times New Roman"/>
                <w:sz w:val="24"/>
                <w:szCs w:val="24"/>
                <w:highlight w:val="cyan"/>
              </w:rPr>
            </w:pPr>
            <w:r w:rsidRPr="00C3076B">
              <w:rPr>
                <w:rFonts w:ascii="Times New Roman" w:hAnsi="Times New Roman" w:cs="Times New Roman"/>
                <w:sz w:val="24"/>
                <w:szCs w:val="24"/>
                <w:highlight w:val="cyan"/>
              </w:rPr>
              <w:t>(i) să examineze modificările de proiect existente și să identifice toate modificările care vizează FCBS identificate în conformitate cu punctul 26.306;</w:t>
            </w:r>
          </w:p>
          <w:p w14:paraId="1BC13C7F" w14:textId="77777777" w:rsidR="002F4DB6" w:rsidRPr="00C3076B" w:rsidRDefault="002F4DB6" w:rsidP="00EB468E">
            <w:pPr>
              <w:rPr>
                <w:rFonts w:ascii="Times New Roman" w:hAnsi="Times New Roman" w:cs="Times New Roman"/>
                <w:sz w:val="24"/>
                <w:szCs w:val="24"/>
                <w:highlight w:val="cyan"/>
              </w:rPr>
            </w:pPr>
            <w:r w:rsidRPr="00C3076B">
              <w:rPr>
                <w:rFonts w:ascii="Times New Roman" w:hAnsi="Times New Roman" w:cs="Times New Roman"/>
                <w:sz w:val="24"/>
                <w:szCs w:val="24"/>
                <w:highlight w:val="cyan"/>
              </w:rPr>
              <w:t xml:space="preserve">(ii) pentru fiecare modificare identificată în conformitate cu subpunctul (i), să identifice orice FCMS corelată; </w:t>
            </w:r>
          </w:p>
          <w:p w14:paraId="7A528923" w14:textId="5F3A97A5" w:rsidR="002F4DB6" w:rsidRPr="00FF3335" w:rsidRDefault="002F4DB6" w:rsidP="00EB468E">
            <w:pPr>
              <w:rPr>
                <w:rFonts w:ascii="Times New Roman" w:hAnsi="Times New Roman" w:cs="Times New Roman"/>
                <w:sz w:val="24"/>
                <w:szCs w:val="24"/>
                <w:highlight w:val="yellow"/>
              </w:rPr>
            </w:pPr>
            <w:r w:rsidRPr="00C3076B">
              <w:rPr>
                <w:rFonts w:ascii="Times New Roman" w:hAnsi="Times New Roman" w:cs="Times New Roman"/>
                <w:sz w:val="24"/>
                <w:szCs w:val="24"/>
                <w:highlight w:val="cyan"/>
              </w:rPr>
              <w:t>(iii) pentru fiecare modificare identificată în conformitate cu subpunctul (i), să efectueze o evaluare a toleranței la</w:t>
            </w:r>
            <w:r w:rsidRPr="00EB468E">
              <w:rPr>
                <w:rFonts w:ascii="Times New Roman" w:hAnsi="Times New Roman" w:cs="Times New Roman"/>
                <w:sz w:val="24"/>
                <w:szCs w:val="24"/>
              </w:rPr>
              <w:t xml:space="preserve"> </w:t>
            </w:r>
            <w:r w:rsidRPr="00C3076B">
              <w:rPr>
                <w:rFonts w:ascii="Times New Roman" w:hAnsi="Times New Roman" w:cs="Times New Roman"/>
                <w:sz w:val="24"/>
                <w:szCs w:val="24"/>
                <w:highlight w:val="cyan"/>
              </w:rPr>
              <w:t>degradare, iar apoi să stabilească și să documenteze DTI aferente.</w:t>
            </w:r>
          </w:p>
        </w:tc>
        <w:tc>
          <w:tcPr>
            <w:tcW w:w="1985" w:type="dxa"/>
          </w:tcPr>
          <w:p w14:paraId="042282C8" w14:textId="77777777" w:rsidR="00242FA3" w:rsidRPr="00242FA3" w:rsidRDefault="00242FA3" w:rsidP="00242FA3">
            <w:pPr>
              <w:rPr>
                <w:rFonts w:ascii="Times New Roman" w:hAnsi="Times New Roman" w:cs="Times New Roman"/>
                <w:b/>
                <w:bCs/>
                <w:sz w:val="16"/>
                <w:szCs w:val="16"/>
              </w:rPr>
            </w:pPr>
            <w:r w:rsidRPr="00242FA3">
              <w:rPr>
                <w:rFonts w:ascii="Times New Roman" w:hAnsi="Times New Roman" w:cs="Times New Roman"/>
                <w:b/>
                <w:bCs/>
                <w:sz w:val="16"/>
                <w:szCs w:val="16"/>
              </w:rPr>
              <w:lastRenderedPageBreak/>
              <w:t>26.307 Damage tolerance data for existing changes to fatigue-critical</w:t>
            </w:r>
          </w:p>
          <w:p w14:paraId="3AFFF053" w14:textId="77777777" w:rsidR="00242FA3" w:rsidRPr="00242FA3" w:rsidRDefault="00242FA3" w:rsidP="00242FA3">
            <w:pPr>
              <w:rPr>
                <w:rFonts w:ascii="Times New Roman" w:hAnsi="Times New Roman" w:cs="Times New Roman"/>
                <w:b/>
                <w:bCs/>
                <w:sz w:val="16"/>
                <w:szCs w:val="16"/>
              </w:rPr>
            </w:pPr>
            <w:r w:rsidRPr="00242FA3">
              <w:rPr>
                <w:rFonts w:ascii="Times New Roman" w:hAnsi="Times New Roman" w:cs="Times New Roman"/>
                <w:b/>
                <w:bCs/>
                <w:sz w:val="16"/>
                <w:szCs w:val="16"/>
              </w:rPr>
              <w:t>structures</w:t>
            </w:r>
          </w:p>
          <w:p w14:paraId="07B36670" w14:textId="77777777" w:rsidR="00242FA3" w:rsidRPr="00242FA3" w:rsidRDefault="00242FA3" w:rsidP="00242FA3">
            <w:pPr>
              <w:rPr>
                <w:rFonts w:ascii="Times New Roman" w:hAnsi="Times New Roman" w:cs="Times New Roman"/>
                <w:sz w:val="16"/>
                <w:szCs w:val="16"/>
              </w:rPr>
            </w:pPr>
          </w:p>
          <w:p w14:paraId="086D98B4" w14:textId="77777777" w:rsidR="00242FA3" w:rsidRPr="00242FA3" w:rsidRDefault="00242FA3" w:rsidP="00242FA3">
            <w:pPr>
              <w:rPr>
                <w:rFonts w:ascii="Times New Roman" w:hAnsi="Times New Roman" w:cs="Times New Roman"/>
                <w:sz w:val="16"/>
                <w:szCs w:val="16"/>
              </w:rPr>
            </w:pPr>
            <w:r w:rsidRPr="00242FA3">
              <w:rPr>
                <w:rFonts w:ascii="Times New Roman" w:hAnsi="Times New Roman" w:cs="Times New Roman"/>
                <w:sz w:val="16"/>
                <w:szCs w:val="16"/>
              </w:rPr>
              <w:t>(a) A holder of a TC or a restricted TC for a large aeroplane certified on or after</w:t>
            </w:r>
          </w:p>
          <w:p w14:paraId="6F87E5D6" w14:textId="77777777" w:rsidR="00242FA3" w:rsidRPr="00242FA3" w:rsidRDefault="00242FA3" w:rsidP="00242FA3">
            <w:pPr>
              <w:rPr>
                <w:rFonts w:ascii="Times New Roman" w:hAnsi="Times New Roman" w:cs="Times New Roman"/>
                <w:sz w:val="16"/>
                <w:szCs w:val="16"/>
              </w:rPr>
            </w:pPr>
            <w:r w:rsidRPr="00242FA3">
              <w:rPr>
                <w:rFonts w:ascii="Times New Roman" w:hAnsi="Times New Roman" w:cs="Times New Roman"/>
                <w:sz w:val="16"/>
                <w:szCs w:val="16"/>
              </w:rPr>
              <w:t>1 January 1958 and certified to carry 30 passengers or more, or with a</w:t>
            </w:r>
          </w:p>
          <w:p w14:paraId="4B8948A3" w14:textId="77777777" w:rsidR="00242FA3" w:rsidRPr="00242FA3" w:rsidRDefault="00242FA3" w:rsidP="00242FA3">
            <w:pPr>
              <w:rPr>
                <w:rFonts w:ascii="Times New Roman" w:hAnsi="Times New Roman" w:cs="Times New Roman"/>
                <w:sz w:val="16"/>
                <w:szCs w:val="16"/>
              </w:rPr>
            </w:pPr>
            <w:r w:rsidRPr="00242FA3">
              <w:rPr>
                <w:rFonts w:ascii="Times New Roman" w:hAnsi="Times New Roman" w:cs="Times New Roman"/>
                <w:sz w:val="16"/>
                <w:szCs w:val="16"/>
              </w:rPr>
              <w:t>payload capacity of 3 402 kg (7 500 lb) or more, for changes and</w:t>
            </w:r>
          </w:p>
          <w:p w14:paraId="6CB485D4" w14:textId="77777777" w:rsidR="00242FA3" w:rsidRPr="00242FA3" w:rsidRDefault="00242FA3" w:rsidP="00242FA3">
            <w:pPr>
              <w:rPr>
                <w:rFonts w:ascii="Times New Roman" w:hAnsi="Times New Roman" w:cs="Times New Roman"/>
                <w:sz w:val="16"/>
                <w:szCs w:val="16"/>
              </w:rPr>
            </w:pPr>
            <w:r w:rsidRPr="00242FA3">
              <w:rPr>
                <w:rFonts w:ascii="Times New Roman" w:hAnsi="Times New Roman" w:cs="Times New Roman"/>
                <w:sz w:val="16"/>
                <w:szCs w:val="16"/>
              </w:rPr>
              <w:t>fatigue-critical modified structures (FCMS) existing on 26 February 2021</w:t>
            </w:r>
          </w:p>
          <w:p w14:paraId="647F1671" w14:textId="77777777" w:rsidR="00242FA3" w:rsidRPr="00242FA3" w:rsidRDefault="00242FA3" w:rsidP="00242FA3">
            <w:pPr>
              <w:rPr>
                <w:rFonts w:ascii="Times New Roman" w:hAnsi="Times New Roman" w:cs="Times New Roman"/>
                <w:sz w:val="16"/>
                <w:szCs w:val="16"/>
              </w:rPr>
            </w:pPr>
            <w:r w:rsidRPr="00242FA3">
              <w:rPr>
                <w:rFonts w:ascii="Times New Roman" w:hAnsi="Times New Roman" w:cs="Times New Roman"/>
                <w:sz w:val="16"/>
                <w:szCs w:val="16"/>
              </w:rPr>
              <w:t>shall:</w:t>
            </w:r>
          </w:p>
          <w:p w14:paraId="7A8CD3C6" w14:textId="77777777" w:rsidR="00242FA3" w:rsidRPr="00242FA3" w:rsidRDefault="00242FA3" w:rsidP="00242FA3">
            <w:pPr>
              <w:rPr>
                <w:rFonts w:ascii="Times New Roman" w:hAnsi="Times New Roman" w:cs="Times New Roman"/>
                <w:sz w:val="16"/>
                <w:szCs w:val="16"/>
              </w:rPr>
            </w:pPr>
            <w:r w:rsidRPr="00242FA3">
              <w:rPr>
                <w:rFonts w:ascii="Times New Roman" w:hAnsi="Times New Roman" w:cs="Times New Roman"/>
                <w:sz w:val="16"/>
                <w:szCs w:val="16"/>
              </w:rPr>
              <w:t>(i) review existing design changes and identify all changes that affect</w:t>
            </w:r>
          </w:p>
          <w:p w14:paraId="07A55442" w14:textId="77777777" w:rsidR="00242FA3" w:rsidRPr="00242FA3" w:rsidRDefault="00242FA3" w:rsidP="00242FA3">
            <w:pPr>
              <w:rPr>
                <w:rFonts w:ascii="Times New Roman" w:hAnsi="Times New Roman" w:cs="Times New Roman"/>
                <w:sz w:val="16"/>
                <w:szCs w:val="16"/>
              </w:rPr>
            </w:pPr>
            <w:r w:rsidRPr="00242FA3">
              <w:rPr>
                <w:rFonts w:ascii="Times New Roman" w:hAnsi="Times New Roman" w:cs="Times New Roman"/>
                <w:sz w:val="16"/>
                <w:szCs w:val="16"/>
              </w:rPr>
              <w:lastRenderedPageBreak/>
              <w:t>FCBS identified in accordance with point 26.306;</w:t>
            </w:r>
          </w:p>
          <w:p w14:paraId="6C9E2F3B" w14:textId="77777777" w:rsidR="00242FA3" w:rsidRPr="00242FA3" w:rsidRDefault="00242FA3" w:rsidP="00242FA3">
            <w:pPr>
              <w:rPr>
                <w:rFonts w:ascii="Times New Roman" w:hAnsi="Times New Roman" w:cs="Times New Roman"/>
                <w:sz w:val="16"/>
                <w:szCs w:val="16"/>
              </w:rPr>
            </w:pPr>
            <w:r w:rsidRPr="00242FA3">
              <w:rPr>
                <w:rFonts w:ascii="Times New Roman" w:hAnsi="Times New Roman" w:cs="Times New Roman"/>
                <w:sz w:val="16"/>
                <w:szCs w:val="16"/>
              </w:rPr>
              <w:t>(ii) for each change identified in accordance with point (i), identify any</w:t>
            </w:r>
          </w:p>
          <w:p w14:paraId="0B86E0AD" w14:textId="77777777" w:rsidR="00242FA3" w:rsidRPr="00242FA3" w:rsidRDefault="00242FA3" w:rsidP="00242FA3">
            <w:pPr>
              <w:rPr>
                <w:rFonts w:ascii="Times New Roman" w:hAnsi="Times New Roman" w:cs="Times New Roman"/>
                <w:sz w:val="16"/>
                <w:szCs w:val="16"/>
              </w:rPr>
            </w:pPr>
            <w:r w:rsidRPr="00242FA3">
              <w:rPr>
                <w:rFonts w:ascii="Times New Roman" w:hAnsi="Times New Roman" w:cs="Times New Roman"/>
                <w:sz w:val="16"/>
                <w:szCs w:val="16"/>
              </w:rPr>
              <w:t>associated FCMS;</w:t>
            </w:r>
          </w:p>
          <w:p w14:paraId="5065F23C" w14:textId="77777777" w:rsidR="00242FA3" w:rsidRPr="00242FA3" w:rsidRDefault="00242FA3" w:rsidP="00242FA3">
            <w:pPr>
              <w:rPr>
                <w:rFonts w:ascii="Times New Roman" w:hAnsi="Times New Roman" w:cs="Times New Roman"/>
                <w:sz w:val="16"/>
                <w:szCs w:val="16"/>
              </w:rPr>
            </w:pPr>
            <w:r w:rsidRPr="00242FA3">
              <w:rPr>
                <w:rFonts w:ascii="Times New Roman" w:hAnsi="Times New Roman" w:cs="Times New Roman"/>
                <w:sz w:val="16"/>
                <w:szCs w:val="16"/>
              </w:rPr>
              <w:t>(iii) for each change identified in accordance with point (i), perform a</w:t>
            </w:r>
          </w:p>
          <w:p w14:paraId="720ADA22" w14:textId="77777777" w:rsidR="00242FA3" w:rsidRPr="00242FA3" w:rsidRDefault="00242FA3" w:rsidP="00242FA3">
            <w:pPr>
              <w:rPr>
                <w:rFonts w:ascii="Times New Roman" w:hAnsi="Times New Roman" w:cs="Times New Roman"/>
                <w:sz w:val="16"/>
                <w:szCs w:val="16"/>
              </w:rPr>
            </w:pPr>
            <w:r w:rsidRPr="00242FA3">
              <w:rPr>
                <w:rFonts w:ascii="Times New Roman" w:hAnsi="Times New Roman" w:cs="Times New Roman"/>
                <w:sz w:val="16"/>
                <w:szCs w:val="16"/>
              </w:rPr>
              <w:t>damage tolerance evaluation and establish and document the associated</w:t>
            </w:r>
          </w:p>
          <w:p w14:paraId="059A3E1F" w14:textId="255F5199" w:rsidR="002F4DB6" w:rsidRPr="00242FA3" w:rsidRDefault="00242FA3" w:rsidP="00242FA3">
            <w:pPr>
              <w:rPr>
                <w:rFonts w:ascii="Times New Roman" w:hAnsi="Times New Roman" w:cs="Times New Roman"/>
                <w:sz w:val="16"/>
                <w:szCs w:val="16"/>
              </w:rPr>
            </w:pPr>
            <w:r w:rsidRPr="00242FA3">
              <w:rPr>
                <w:rFonts w:ascii="Times New Roman" w:hAnsi="Times New Roman" w:cs="Times New Roman"/>
                <w:sz w:val="16"/>
                <w:szCs w:val="16"/>
              </w:rPr>
              <w:t>DTIs.</w:t>
            </w:r>
          </w:p>
        </w:tc>
        <w:tc>
          <w:tcPr>
            <w:tcW w:w="1559" w:type="dxa"/>
            <w:vAlign w:val="center"/>
          </w:tcPr>
          <w:p w14:paraId="56FCDFDC" w14:textId="16B3AA55" w:rsidR="002F4DB6" w:rsidRPr="00FF3335" w:rsidRDefault="002F4DB6" w:rsidP="00E21FC8">
            <w:pPr>
              <w:rPr>
                <w:rFonts w:ascii="Times New Roman" w:hAnsi="Times New Roman" w:cs="Times New Roman"/>
                <w:sz w:val="24"/>
                <w:szCs w:val="24"/>
              </w:rPr>
            </w:pPr>
            <w:r w:rsidRPr="0009643A">
              <w:rPr>
                <w:rFonts w:ascii="Times New Roman" w:hAnsi="Times New Roman" w:cs="Times New Roman"/>
                <w:sz w:val="24"/>
                <w:szCs w:val="24"/>
              </w:rPr>
              <w:lastRenderedPageBreak/>
              <w:t>Compatibil</w:t>
            </w:r>
          </w:p>
        </w:tc>
        <w:tc>
          <w:tcPr>
            <w:tcW w:w="1417" w:type="dxa"/>
          </w:tcPr>
          <w:p w14:paraId="13B95569" w14:textId="77777777" w:rsidR="002F4DB6" w:rsidRPr="005A4140" w:rsidRDefault="002F4DB6" w:rsidP="00E21FC8">
            <w:pPr>
              <w:jc w:val="center"/>
              <w:rPr>
                <w:rFonts w:ascii="Times New Roman" w:hAnsi="Times New Roman" w:cs="Times New Roman"/>
                <w:sz w:val="24"/>
                <w:szCs w:val="24"/>
              </w:rPr>
            </w:pPr>
          </w:p>
        </w:tc>
        <w:tc>
          <w:tcPr>
            <w:tcW w:w="1418" w:type="dxa"/>
            <w:vAlign w:val="center"/>
          </w:tcPr>
          <w:p w14:paraId="5B04FF6C" w14:textId="40017A30" w:rsidR="002F4DB6" w:rsidRPr="00FF3335" w:rsidRDefault="002F4DB6" w:rsidP="00E21FC8">
            <w:pPr>
              <w:jc w:val="center"/>
              <w:rPr>
                <w:rFonts w:ascii="Times New Roman" w:hAnsi="Times New Roman" w:cs="Times New Roman"/>
                <w:sz w:val="24"/>
                <w:szCs w:val="24"/>
              </w:rPr>
            </w:pPr>
            <w:r w:rsidRPr="005A4140">
              <w:rPr>
                <w:rFonts w:ascii="Times New Roman" w:hAnsi="Times New Roman" w:cs="Times New Roman"/>
                <w:sz w:val="24"/>
                <w:szCs w:val="24"/>
              </w:rPr>
              <w:t>Lipsesc</w:t>
            </w:r>
          </w:p>
          <w:p w14:paraId="25C0F17D" w14:textId="39B3FAFC" w:rsidR="002F4DB6" w:rsidRPr="00FF3335" w:rsidRDefault="002F4DB6" w:rsidP="00E21FC8">
            <w:pPr>
              <w:jc w:val="center"/>
              <w:rPr>
                <w:rFonts w:ascii="Times New Roman" w:hAnsi="Times New Roman" w:cs="Times New Roman"/>
                <w:sz w:val="24"/>
                <w:szCs w:val="24"/>
              </w:rPr>
            </w:pPr>
            <w:r>
              <w:rPr>
                <w:rFonts w:ascii="Times New Roman" w:hAnsi="Times New Roman" w:cs="Times New Roman"/>
                <w:sz w:val="24"/>
                <w:szCs w:val="24"/>
              </w:rPr>
              <w:t xml:space="preserve"> </w:t>
            </w:r>
          </w:p>
        </w:tc>
      </w:tr>
      <w:tr w:rsidR="002F4DB6" w:rsidRPr="00FF3335" w14:paraId="65134F9C" w14:textId="77777777" w:rsidTr="002F4DB6">
        <w:tc>
          <w:tcPr>
            <w:tcW w:w="3397" w:type="dxa"/>
          </w:tcPr>
          <w:p w14:paraId="4EBF3CAD" w14:textId="44ACB7B5" w:rsidR="002F4DB6" w:rsidRPr="003B7F43" w:rsidRDefault="002F4DB6" w:rsidP="00FB6FCA">
            <w:pPr>
              <w:rPr>
                <w:rFonts w:ascii="Times New Roman" w:hAnsi="Times New Roman" w:cs="Times New Roman"/>
                <w:sz w:val="24"/>
                <w:szCs w:val="24"/>
                <w:highlight w:val="cyan"/>
              </w:rPr>
            </w:pPr>
            <w:bookmarkStart w:id="123" w:name="_Hlk162423692"/>
            <w:bookmarkEnd w:id="122"/>
            <w:r w:rsidRPr="003B7F43">
              <w:rPr>
                <w:rFonts w:ascii="Times New Roman" w:hAnsi="Times New Roman" w:cs="Times New Roman"/>
                <w:sz w:val="24"/>
                <w:szCs w:val="24"/>
                <w:highlight w:val="cyan"/>
              </w:rPr>
              <w:t xml:space="preserve">(b) </w:t>
            </w:r>
            <w:bookmarkStart w:id="124" w:name="_Hlk221187666"/>
            <w:r w:rsidRPr="003B7F43">
              <w:rPr>
                <w:rFonts w:ascii="Times New Roman" w:hAnsi="Times New Roman" w:cs="Times New Roman"/>
                <w:sz w:val="24"/>
                <w:szCs w:val="24"/>
                <w:highlight w:val="cyan"/>
              </w:rPr>
              <w:t xml:space="preserve">Titularul unui CT sau al unui CT restrictiv trebuie să prezinte spre aprobare agenției, înaintea datei de 26 februarie 2022, lista tuturor FCMS identificate în </w:t>
            </w:r>
            <w:r w:rsidRPr="003B7F43">
              <w:rPr>
                <w:rFonts w:ascii="Times New Roman" w:hAnsi="Times New Roman" w:cs="Times New Roman"/>
                <w:sz w:val="24"/>
                <w:szCs w:val="24"/>
                <w:highlight w:val="cyan"/>
              </w:rPr>
              <w:lastRenderedPageBreak/>
              <w:t>conformitate cu litera (a) subpunctul (ii).</w:t>
            </w:r>
            <w:bookmarkEnd w:id="124"/>
          </w:p>
        </w:tc>
        <w:tc>
          <w:tcPr>
            <w:tcW w:w="1560" w:type="dxa"/>
          </w:tcPr>
          <w:p w14:paraId="4333F871" w14:textId="77777777" w:rsidR="00AD61A8" w:rsidRPr="00925E15" w:rsidRDefault="00AD61A8" w:rsidP="00AD61A8">
            <w:pPr>
              <w:rPr>
                <w:rFonts w:ascii="Times New Roman" w:hAnsi="Times New Roman" w:cs="Times New Roman"/>
                <w:sz w:val="16"/>
                <w:szCs w:val="16"/>
              </w:rPr>
            </w:pPr>
            <w:r w:rsidRPr="00925E15">
              <w:rPr>
                <w:rFonts w:ascii="Times New Roman" w:hAnsi="Times New Roman" w:cs="Times New Roman"/>
                <w:sz w:val="16"/>
                <w:szCs w:val="16"/>
              </w:rPr>
              <w:lastRenderedPageBreak/>
              <w:t>(b) The holder of a TC or a restricted TC shall submit the list of all FCMS</w:t>
            </w:r>
          </w:p>
          <w:p w14:paraId="3BCEF199" w14:textId="77777777" w:rsidR="00AD61A8" w:rsidRPr="00925E15" w:rsidRDefault="00AD61A8" w:rsidP="00AD61A8">
            <w:pPr>
              <w:rPr>
                <w:rFonts w:ascii="Times New Roman" w:hAnsi="Times New Roman" w:cs="Times New Roman"/>
                <w:sz w:val="16"/>
                <w:szCs w:val="16"/>
              </w:rPr>
            </w:pPr>
            <w:r w:rsidRPr="00925E15">
              <w:rPr>
                <w:rFonts w:ascii="Times New Roman" w:hAnsi="Times New Roman" w:cs="Times New Roman"/>
                <w:sz w:val="16"/>
                <w:szCs w:val="16"/>
              </w:rPr>
              <w:t xml:space="preserve">identified in accordance with point (a)(ii) to the </w:t>
            </w:r>
            <w:r w:rsidRPr="00925E15">
              <w:rPr>
                <w:rFonts w:ascii="Times New Roman" w:hAnsi="Times New Roman" w:cs="Times New Roman"/>
                <w:sz w:val="16"/>
                <w:szCs w:val="16"/>
              </w:rPr>
              <w:lastRenderedPageBreak/>
              <w:t>Agency before 26 February</w:t>
            </w:r>
          </w:p>
          <w:p w14:paraId="5A9211BE" w14:textId="0D175FAA" w:rsidR="002F4DB6" w:rsidRPr="00925E15" w:rsidRDefault="00AD61A8" w:rsidP="00AD61A8">
            <w:pPr>
              <w:rPr>
                <w:rFonts w:ascii="Times New Roman" w:hAnsi="Times New Roman" w:cs="Times New Roman"/>
                <w:sz w:val="16"/>
                <w:szCs w:val="16"/>
              </w:rPr>
            </w:pPr>
            <w:r w:rsidRPr="00925E15">
              <w:rPr>
                <w:rFonts w:ascii="Times New Roman" w:hAnsi="Times New Roman" w:cs="Times New Roman"/>
                <w:sz w:val="16"/>
                <w:szCs w:val="16"/>
              </w:rPr>
              <w:t>2022, for approval.</w:t>
            </w:r>
          </w:p>
        </w:tc>
        <w:tc>
          <w:tcPr>
            <w:tcW w:w="3118" w:type="dxa"/>
          </w:tcPr>
          <w:p w14:paraId="1987A68C" w14:textId="16086186" w:rsidR="002F4DB6" w:rsidRPr="00057CDB" w:rsidRDefault="002F4DB6" w:rsidP="009E5292">
            <w:pPr>
              <w:rPr>
                <w:rFonts w:ascii="Times New Roman" w:hAnsi="Times New Roman" w:cs="Times New Roman"/>
                <w:sz w:val="24"/>
                <w:szCs w:val="24"/>
                <w:highlight w:val="cyan"/>
              </w:rPr>
            </w:pPr>
            <w:r w:rsidRPr="00057CDB">
              <w:rPr>
                <w:rFonts w:ascii="Times New Roman" w:hAnsi="Times New Roman" w:cs="Times New Roman"/>
                <w:sz w:val="24"/>
                <w:szCs w:val="24"/>
                <w:highlight w:val="cyan"/>
              </w:rPr>
              <w:lastRenderedPageBreak/>
              <w:t xml:space="preserve">(b) Titularul unui CT sau al unui CT restrictiv trebuie să prezinte spre aprobare AAC, înaintea datei de 26 februarie 2022, lista tuturor FCMS </w:t>
            </w:r>
            <w:r w:rsidRPr="00057CDB">
              <w:rPr>
                <w:rFonts w:ascii="Times New Roman" w:hAnsi="Times New Roman" w:cs="Times New Roman"/>
                <w:sz w:val="24"/>
                <w:szCs w:val="24"/>
                <w:highlight w:val="cyan"/>
              </w:rPr>
              <w:lastRenderedPageBreak/>
              <w:t>identificate în conformitate cu litera (a) subpunctul (ii).</w:t>
            </w:r>
          </w:p>
        </w:tc>
        <w:tc>
          <w:tcPr>
            <w:tcW w:w="1985" w:type="dxa"/>
          </w:tcPr>
          <w:p w14:paraId="75BCBF8F" w14:textId="77777777" w:rsidR="00057CDB" w:rsidRPr="00057CDB" w:rsidRDefault="00057CDB" w:rsidP="00057CDB">
            <w:pPr>
              <w:rPr>
                <w:rFonts w:ascii="Times New Roman" w:hAnsi="Times New Roman" w:cs="Times New Roman"/>
                <w:sz w:val="16"/>
                <w:szCs w:val="16"/>
              </w:rPr>
            </w:pPr>
            <w:r w:rsidRPr="00057CDB">
              <w:rPr>
                <w:rFonts w:ascii="Times New Roman" w:hAnsi="Times New Roman" w:cs="Times New Roman"/>
                <w:sz w:val="16"/>
                <w:szCs w:val="16"/>
              </w:rPr>
              <w:lastRenderedPageBreak/>
              <w:t>(b) The holder of a TC or a restricted TC shall submit the list of all FCMS</w:t>
            </w:r>
          </w:p>
          <w:p w14:paraId="650DD4F9" w14:textId="4D78F9A0" w:rsidR="00057CDB" w:rsidRPr="00057CDB" w:rsidRDefault="00057CDB" w:rsidP="00057CDB">
            <w:pPr>
              <w:rPr>
                <w:rFonts w:ascii="Times New Roman" w:hAnsi="Times New Roman" w:cs="Times New Roman"/>
                <w:sz w:val="16"/>
                <w:szCs w:val="16"/>
              </w:rPr>
            </w:pPr>
            <w:r w:rsidRPr="00057CDB">
              <w:rPr>
                <w:rFonts w:ascii="Times New Roman" w:hAnsi="Times New Roman" w:cs="Times New Roman"/>
                <w:sz w:val="16"/>
                <w:szCs w:val="16"/>
              </w:rPr>
              <w:t xml:space="preserve">identified in accordance with point (a)(ii) to the </w:t>
            </w:r>
            <w:r w:rsidR="00E63EB9">
              <w:rPr>
                <w:rFonts w:ascii="Times New Roman" w:hAnsi="Times New Roman" w:cs="Times New Roman"/>
                <w:sz w:val="16"/>
                <w:szCs w:val="16"/>
              </w:rPr>
              <w:t>CAA</w:t>
            </w:r>
            <w:r w:rsidRPr="00057CDB">
              <w:rPr>
                <w:rFonts w:ascii="Times New Roman" w:hAnsi="Times New Roman" w:cs="Times New Roman"/>
                <w:sz w:val="16"/>
                <w:szCs w:val="16"/>
              </w:rPr>
              <w:t xml:space="preserve"> before 26 February</w:t>
            </w:r>
          </w:p>
          <w:p w14:paraId="0D273629" w14:textId="5EB03BC8" w:rsidR="002F4DB6" w:rsidRPr="00057CDB" w:rsidRDefault="00057CDB" w:rsidP="00057CDB">
            <w:pPr>
              <w:rPr>
                <w:rFonts w:ascii="Times New Roman" w:hAnsi="Times New Roman" w:cs="Times New Roman"/>
                <w:sz w:val="16"/>
                <w:szCs w:val="16"/>
              </w:rPr>
            </w:pPr>
            <w:r w:rsidRPr="00057CDB">
              <w:rPr>
                <w:rFonts w:ascii="Times New Roman" w:hAnsi="Times New Roman" w:cs="Times New Roman"/>
                <w:sz w:val="16"/>
                <w:szCs w:val="16"/>
              </w:rPr>
              <w:t>2022, for approval.</w:t>
            </w:r>
          </w:p>
        </w:tc>
        <w:tc>
          <w:tcPr>
            <w:tcW w:w="1559" w:type="dxa"/>
            <w:vAlign w:val="center"/>
          </w:tcPr>
          <w:p w14:paraId="00C64617" w14:textId="094DEA6E" w:rsidR="002F4DB6" w:rsidRPr="00FF3335" w:rsidRDefault="002F4DB6" w:rsidP="00E21FC8">
            <w:pPr>
              <w:rPr>
                <w:rFonts w:ascii="Times New Roman" w:hAnsi="Times New Roman" w:cs="Times New Roman"/>
                <w:sz w:val="24"/>
                <w:szCs w:val="24"/>
              </w:rPr>
            </w:pPr>
            <w:r w:rsidRPr="0009643A">
              <w:rPr>
                <w:rFonts w:ascii="Times New Roman" w:hAnsi="Times New Roman" w:cs="Times New Roman"/>
                <w:sz w:val="24"/>
                <w:szCs w:val="24"/>
              </w:rPr>
              <w:t>Compatibil</w:t>
            </w:r>
          </w:p>
        </w:tc>
        <w:tc>
          <w:tcPr>
            <w:tcW w:w="1417" w:type="dxa"/>
          </w:tcPr>
          <w:p w14:paraId="6C53C619" w14:textId="77777777" w:rsidR="002F4DB6" w:rsidRPr="005A4140" w:rsidRDefault="002F4DB6" w:rsidP="00E21FC8">
            <w:pPr>
              <w:jc w:val="center"/>
              <w:rPr>
                <w:rFonts w:ascii="Times New Roman" w:hAnsi="Times New Roman" w:cs="Times New Roman"/>
                <w:sz w:val="24"/>
                <w:szCs w:val="24"/>
              </w:rPr>
            </w:pPr>
          </w:p>
        </w:tc>
        <w:tc>
          <w:tcPr>
            <w:tcW w:w="1418" w:type="dxa"/>
            <w:vAlign w:val="center"/>
          </w:tcPr>
          <w:p w14:paraId="59373A48" w14:textId="480E6C0B" w:rsidR="002F4DB6" w:rsidRPr="00FF3335" w:rsidRDefault="002F4DB6" w:rsidP="00E21FC8">
            <w:pPr>
              <w:jc w:val="center"/>
              <w:rPr>
                <w:rFonts w:ascii="Times New Roman" w:hAnsi="Times New Roman" w:cs="Times New Roman"/>
                <w:sz w:val="24"/>
                <w:szCs w:val="24"/>
              </w:rPr>
            </w:pPr>
            <w:r w:rsidRPr="005A4140">
              <w:rPr>
                <w:rFonts w:ascii="Times New Roman" w:hAnsi="Times New Roman" w:cs="Times New Roman"/>
                <w:sz w:val="24"/>
                <w:szCs w:val="24"/>
              </w:rPr>
              <w:t>Lipsesc</w:t>
            </w:r>
          </w:p>
          <w:p w14:paraId="0E86D12C" w14:textId="3399DB8B" w:rsidR="002F4DB6" w:rsidRPr="00FF3335" w:rsidRDefault="002F4DB6" w:rsidP="00E21FC8">
            <w:pPr>
              <w:jc w:val="center"/>
              <w:rPr>
                <w:rFonts w:ascii="Times New Roman" w:hAnsi="Times New Roman" w:cs="Times New Roman"/>
                <w:sz w:val="24"/>
                <w:szCs w:val="24"/>
              </w:rPr>
            </w:pPr>
            <w:r>
              <w:rPr>
                <w:rFonts w:ascii="Times New Roman" w:hAnsi="Times New Roman" w:cs="Times New Roman"/>
                <w:sz w:val="24"/>
                <w:szCs w:val="24"/>
              </w:rPr>
              <w:t xml:space="preserve"> </w:t>
            </w:r>
          </w:p>
        </w:tc>
      </w:tr>
      <w:tr w:rsidR="002F4DB6" w:rsidRPr="00FF3335" w14:paraId="12648607" w14:textId="77777777" w:rsidTr="002F4DB6">
        <w:tc>
          <w:tcPr>
            <w:tcW w:w="3397" w:type="dxa"/>
          </w:tcPr>
          <w:p w14:paraId="51AFF788" w14:textId="1E4B0AA1" w:rsidR="002F4DB6" w:rsidRPr="00FB6FCA" w:rsidRDefault="002F4DB6" w:rsidP="00FB6FCA">
            <w:pPr>
              <w:rPr>
                <w:rFonts w:ascii="Times New Roman" w:hAnsi="Times New Roman" w:cs="Times New Roman"/>
                <w:sz w:val="24"/>
                <w:szCs w:val="24"/>
              </w:rPr>
            </w:pPr>
            <w:bookmarkStart w:id="125" w:name="_Hlk162423700"/>
            <w:bookmarkEnd w:id="123"/>
            <w:r w:rsidRPr="00FB6FCA">
              <w:rPr>
                <w:rFonts w:ascii="Times New Roman" w:hAnsi="Times New Roman" w:cs="Times New Roman"/>
                <w:sz w:val="24"/>
                <w:szCs w:val="24"/>
              </w:rPr>
              <w:t xml:space="preserve">(c) </w:t>
            </w:r>
            <w:bookmarkStart w:id="126" w:name="_Hlk221187697"/>
            <w:r w:rsidRPr="003B7F43">
              <w:rPr>
                <w:rFonts w:ascii="Times New Roman" w:hAnsi="Times New Roman" w:cs="Times New Roman"/>
                <w:sz w:val="24"/>
                <w:szCs w:val="24"/>
                <w:highlight w:val="cyan"/>
              </w:rPr>
              <w:t>Titularul unui CT sau al unui CT restrictiv trebuie să prezinte spre aprobare agenției, înaintea datei de 26 august 2022, datele privind toleranța la degradare, inclusiv DTI, rezultate din evaluarea efectuată în conformitate cu litera (a) subpunctul (iii).</w:t>
            </w:r>
            <w:bookmarkEnd w:id="126"/>
          </w:p>
        </w:tc>
        <w:tc>
          <w:tcPr>
            <w:tcW w:w="1560" w:type="dxa"/>
          </w:tcPr>
          <w:p w14:paraId="17A30BA8" w14:textId="77777777" w:rsidR="00AD61A8" w:rsidRPr="00925E15" w:rsidRDefault="00AD61A8" w:rsidP="00AD61A8">
            <w:pPr>
              <w:rPr>
                <w:rFonts w:ascii="Times New Roman" w:hAnsi="Times New Roman" w:cs="Times New Roman"/>
                <w:sz w:val="16"/>
                <w:szCs w:val="16"/>
              </w:rPr>
            </w:pPr>
            <w:r w:rsidRPr="00925E15">
              <w:rPr>
                <w:rFonts w:ascii="Times New Roman" w:hAnsi="Times New Roman" w:cs="Times New Roman"/>
                <w:sz w:val="16"/>
                <w:szCs w:val="16"/>
              </w:rPr>
              <w:t>(c) The holder of a TC or a restricted TC shall submit the damage tolerance</w:t>
            </w:r>
          </w:p>
          <w:p w14:paraId="6502F250" w14:textId="77777777" w:rsidR="00AD61A8" w:rsidRPr="00925E15" w:rsidRDefault="00AD61A8" w:rsidP="00AD61A8">
            <w:pPr>
              <w:rPr>
                <w:rFonts w:ascii="Times New Roman" w:hAnsi="Times New Roman" w:cs="Times New Roman"/>
                <w:sz w:val="16"/>
                <w:szCs w:val="16"/>
              </w:rPr>
            </w:pPr>
            <w:r w:rsidRPr="00925E15">
              <w:rPr>
                <w:rFonts w:ascii="Times New Roman" w:hAnsi="Times New Roman" w:cs="Times New Roman"/>
                <w:sz w:val="16"/>
                <w:szCs w:val="16"/>
              </w:rPr>
              <w:t>data, including DTI, resulting from the evaluation performed in accordance</w:t>
            </w:r>
          </w:p>
          <w:p w14:paraId="3F569EE9" w14:textId="3D16CF70" w:rsidR="002F4DB6" w:rsidRPr="00925E15" w:rsidRDefault="00AD61A8" w:rsidP="00AD61A8">
            <w:pPr>
              <w:rPr>
                <w:rFonts w:ascii="Times New Roman" w:hAnsi="Times New Roman" w:cs="Times New Roman"/>
                <w:sz w:val="16"/>
                <w:szCs w:val="16"/>
              </w:rPr>
            </w:pPr>
            <w:r w:rsidRPr="00925E15">
              <w:rPr>
                <w:rFonts w:ascii="Times New Roman" w:hAnsi="Times New Roman" w:cs="Times New Roman"/>
                <w:sz w:val="16"/>
                <w:szCs w:val="16"/>
              </w:rPr>
              <w:t>with point (a)(iii) to the Agency before 26 August 2022, for approval.</w:t>
            </w:r>
          </w:p>
        </w:tc>
        <w:tc>
          <w:tcPr>
            <w:tcW w:w="3118" w:type="dxa"/>
          </w:tcPr>
          <w:p w14:paraId="66B7ECE1" w14:textId="30BF8B7A" w:rsidR="002F4DB6" w:rsidRPr="00057CDB" w:rsidRDefault="002F4DB6" w:rsidP="009E5292">
            <w:pPr>
              <w:rPr>
                <w:rFonts w:ascii="Times New Roman" w:hAnsi="Times New Roman" w:cs="Times New Roman"/>
                <w:sz w:val="24"/>
                <w:szCs w:val="24"/>
                <w:highlight w:val="cyan"/>
              </w:rPr>
            </w:pPr>
            <w:r w:rsidRPr="00057CDB">
              <w:rPr>
                <w:rFonts w:ascii="Times New Roman" w:hAnsi="Times New Roman" w:cs="Times New Roman"/>
                <w:sz w:val="24"/>
                <w:szCs w:val="24"/>
                <w:highlight w:val="cyan"/>
              </w:rPr>
              <w:t>(c) Titularul unui CT sau al unui CT restrictiv trebuie să prezinte spre aprobare AAC, înaintea datei de 26 august 2022, datele privind toleranța la degradare, inclusiv DTI, rezultate din evaluarea efectuată în conformitate cu litera (a) subpunctul (iii).</w:t>
            </w:r>
          </w:p>
        </w:tc>
        <w:tc>
          <w:tcPr>
            <w:tcW w:w="1985" w:type="dxa"/>
          </w:tcPr>
          <w:p w14:paraId="2A7F6252" w14:textId="77777777" w:rsidR="00057CDB" w:rsidRPr="00057CDB" w:rsidRDefault="00057CDB" w:rsidP="00057CDB">
            <w:pPr>
              <w:rPr>
                <w:rFonts w:ascii="Times New Roman" w:hAnsi="Times New Roman" w:cs="Times New Roman"/>
                <w:sz w:val="16"/>
                <w:szCs w:val="16"/>
              </w:rPr>
            </w:pPr>
            <w:r w:rsidRPr="00057CDB">
              <w:rPr>
                <w:rFonts w:ascii="Times New Roman" w:hAnsi="Times New Roman" w:cs="Times New Roman"/>
                <w:sz w:val="16"/>
                <w:szCs w:val="16"/>
              </w:rPr>
              <w:t>(c) The holder of a TC or a restricted TC shall submit the damage tolerance</w:t>
            </w:r>
          </w:p>
          <w:p w14:paraId="73EBB0AA" w14:textId="77777777" w:rsidR="00057CDB" w:rsidRPr="00057CDB" w:rsidRDefault="00057CDB" w:rsidP="00057CDB">
            <w:pPr>
              <w:rPr>
                <w:rFonts w:ascii="Times New Roman" w:hAnsi="Times New Roman" w:cs="Times New Roman"/>
                <w:sz w:val="16"/>
                <w:szCs w:val="16"/>
              </w:rPr>
            </w:pPr>
            <w:r w:rsidRPr="00057CDB">
              <w:rPr>
                <w:rFonts w:ascii="Times New Roman" w:hAnsi="Times New Roman" w:cs="Times New Roman"/>
                <w:sz w:val="16"/>
                <w:szCs w:val="16"/>
              </w:rPr>
              <w:t>data, including DTI, resulting from the evaluation performed in accordance</w:t>
            </w:r>
          </w:p>
          <w:p w14:paraId="4EFE1CEC" w14:textId="7D85E10D" w:rsidR="002F4DB6" w:rsidRPr="00057CDB" w:rsidRDefault="00057CDB" w:rsidP="00057CDB">
            <w:pPr>
              <w:rPr>
                <w:rFonts w:ascii="Times New Roman" w:hAnsi="Times New Roman" w:cs="Times New Roman"/>
                <w:sz w:val="16"/>
                <w:szCs w:val="16"/>
              </w:rPr>
            </w:pPr>
            <w:r w:rsidRPr="00057CDB">
              <w:rPr>
                <w:rFonts w:ascii="Times New Roman" w:hAnsi="Times New Roman" w:cs="Times New Roman"/>
                <w:sz w:val="16"/>
                <w:szCs w:val="16"/>
              </w:rPr>
              <w:t xml:space="preserve">with point (a)(iii) to the </w:t>
            </w:r>
            <w:r w:rsidR="003619B9">
              <w:rPr>
                <w:rFonts w:ascii="Times New Roman" w:hAnsi="Times New Roman" w:cs="Times New Roman"/>
                <w:sz w:val="16"/>
                <w:szCs w:val="16"/>
              </w:rPr>
              <w:t>CAA</w:t>
            </w:r>
            <w:r w:rsidRPr="00057CDB">
              <w:rPr>
                <w:rFonts w:ascii="Times New Roman" w:hAnsi="Times New Roman" w:cs="Times New Roman"/>
                <w:sz w:val="16"/>
                <w:szCs w:val="16"/>
              </w:rPr>
              <w:t xml:space="preserve"> before 26 August 2022, for approval.</w:t>
            </w:r>
          </w:p>
        </w:tc>
        <w:tc>
          <w:tcPr>
            <w:tcW w:w="1559" w:type="dxa"/>
            <w:vAlign w:val="center"/>
          </w:tcPr>
          <w:p w14:paraId="68B0B301" w14:textId="34557F36" w:rsidR="002F4DB6" w:rsidRPr="00FF3335" w:rsidRDefault="002F4DB6" w:rsidP="00E21FC8">
            <w:pPr>
              <w:rPr>
                <w:rFonts w:ascii="Times New Roman" w:hAnsi="Times New Roman" w:cs="Times New Roman"/>
                <w:sz w:val="24"/>
                <w:szCs w:val="24"/>
              </w:rPr>
            </w:pPr>
            <w:r w:rsidRPr="0009643A">
              <w:rPr>
                <w:rFonts w:ascii="Times New Roman" w:hAnsi="Times New Roman" w:cs="Times New Roman"/>
                <w:sz w:val="24"/>
                <w:szCs w:val="24"/>
              </w:rPr>
              <w:t>Compatibil</w:t>
            </w:r>
          </w:p>
        </w:tc>
        <w:tc>
          <w:tcPr>
            <w:tcW w:w="1417" w:type="dxa"/>
          </w:tcPr>
          <w:p w14:paraId="0B98B0FF" w14:textId="77777777" w:rsidR="002F4DB6" w:rsidRPr="005A4140" w:rsidRDefault="002F4DB6" w:rsidP="00E21FC8">
            <w:pPr>
              <w:jc w:val="center"/>
              <w:rPr>
                <w:rFonts w:ascii="Times New Roman" w:hAnsi="Times New Roman" w:cs="Times New Roman"/>
                <w:sz w:val="24"/>
                <w:szCs w:val="24"/>
              </w:rPr>
            </w:pPr>
          </w:p>
        </w:tc>
        <w:tc>
          <w:tcPr>
            <w:tcW w:w="1418" w:type="dxa"/>
            <w:vAlign w:val="center"/>
          </w:tcPr>
          <w:p w14:paraId="2BF40B8D" w14:textId="64E3A0B2" w:rsidR="002F4DB6" w:rsidRPr="00FF3335" w:rsidRDefault="002F4DB6" w:rsidP="00E21FC8">
            <w:pPr>
              <w:jc w:val="center"/>
              <w:rPr>
                <w:rFonts w:ascii="Times New Roman" w:hAnsi="Times New Roman" w:cs="Times New Roman"/>
                <w:sz w:val="24"/>
                <w:szCs w:val="24"/>
              </w:rPr>
            </w:pPr>
            <w:r w:rsidRPr="005A4140">
              <w:rPr>
                <w:rFonts w:ascii="Times New Roman" w:hAnsi="Times New Roman" w:cs="Times New Roman"/>
                <w:sz w:val="24"/>
                <w:szCs w:val="24"/>
              </w:rPr>
              <w:t>Lipsesc</w:t>
            </w:r>
          </w:p>
          <w:p w14:paraId="136E8803" w14:textId="156883B5" w:rsidR="002F4DB6" w:rsidRPr="00FF3335" w:rsidRDefault="002F4DB6" w:rsidP="00E21FC8">
            <w:pPr>
              <w:jc w:val="center"/>
              <w:rPr>
                <w:rFonts w:ascii="Times New Roman" w:hAnsi="Times New Roman" w:cs="Times New Roman"/>
                <w:sz w:val="24"/>
                <w:szCs w:val="24"/>
              </w:rPr>
            </w:pPr>
          </w:p>
        </w:tc>
      </w:tr>
      <w:tr w:rsidR="002F4DB6" w:rsidRPr="00FF3335" w14:paraId="1ED82977" w14:textId="77777777" w:rsidTr="002F4DB6">
        <w:tc>
          <w:tcPr>
            <w:tcW w:w="3397" w:type="dxa"/>
          </w:tcPr>
          <w:p w14:paraId="61B12417" w14:textId="65ED1E56" w:rsidR="002F4DB6" w:rsidRPr="003B7F43" w:rsidRDefault="002F4DB6" w:rsidP="001F1BEA">
            <w:pPr>
              <w:rPr>
                <w:rFonts w:ascii="Times New Roman" w:hAnsi="Times New Roman" w:cs="Times New Roman"/>
                <w:sz w:val="24"/>
                <w:szCs w:val="24"/>
                <w:highlight w:val="cyan"/>
              </w:rPr>
            </w:pPr>
            <w:bookmarkStart w:id="127" w:name="_Hlk162423707"/>
            <w:bookmarkEnd w:id="125"/>
            <w:r w:rsidRPr="003B7F43">
              <w:rPr>
                <w:rFonts w:ascii="Times New Roman" w:hAnsi="Times New Roman" w:cs="Times New Roman"/>
                <w:sz w:val="24"/>
                <w:szCs w:val="24"/>
                <w:highlight w:val="cyan"/>
              </w:rPr>
              <w:t xml:space="preserve">(d) </w:t>
            </w:r>
            <w:bookmarkStart w:id="128" w:name="_Hlk221187736"/>
            <w:r w:rsidRPr="003B7F43">
              <w:rPr>
                <w:rFonts w:ascii="Times New Roman" w:hAnsi="Times New Roman" w:cs="Times New Roman"/>
                <w:sz w:val="24"/>
                <w:szCs w:val="24"/>
                <w:highlight w:val="cyan"/>
              </w:rPr>
              <w:t>După aprobarea de către agenție a listei FCMS prezentate în conformitate cu litera (b), titularul unui CT sau al unui CT restrictiv o pune la dispoziția acelor titulari ai unui CTS sau ai unei aprobări de modificări majore care au obligația să se conformeze punctului 26.330, și a tuturor operatorilor cunoscuți ai unor astfel de avioane, precum și, la cerere, la dispoziția organizațiilor responsabile cu managementul continuității navigabilității, pentru a sprijini operatorii care au obligația să se conformeze punctului 26.370.</w:t>
            </w:r>
            <w:bookmarkEnd w:id="128"/>
          </w:p>
        </w:tc>
        <w:tc>
          <w:tcPr>
            <w:tcW w:w="1560" w:type="dxa"/>
          </w:tcPr>
          <w:p w14:paraId="51C5A43A" w14:textId="77777777" w:rsidR="00AD61A8" w:rsidRPr="00925E15" w:rsidRDefault="00AD61A8" w:rsidP="00AD61A8">
            <w:pPr>
              <w:rPr>
                <w:rFonts w:ascii="Times New Roman" w:hAnsi="Times New Roman" w:cs="Times New Roman"/>
                <w:sz w:val="16"/>
                <w:szCs w:val="16"/>
              </w:rPr>
            </w:pPr>
            <w:r w:rsidRPr="00925E15">
              <w:rPr>
                <w:rFonts w:ascii="Times New Roman" w:hAnsi="Times New Roman" w:cs="Times New Roman"/>
                <w:sz w:val="16"/>
                <w:szCs w:val="16"/>
              </w:rPr>
              <w:t>(d) Upon approval by the Agency of the FCMS list submitted in accordance</w:t>
            </w:r>
          </w:p>
          <w:p w14:paraId="263A2C2C" w14:textId="77777777" w:rsidR="00AD61A8" w:rsidRPr="00925E15" w:rsidRDefault="00AD61A8" w:rsidP="00AD61A8">
            <w:pPr>
              <w:rPr>
                <w:rFonts w:ascii="Times New Roman" w:hAnsi="Times New Roman" w:cs="Times New Roman"/>
                <w:sz w:val="16"/>
                <w:szCs w:val="16"/>
              </w:rPr>
            </w:pPr>
            <w:r w:rsidRPr="00925E15">
              <w:rPr>
                <w:rFonts w:ascii="Times New Roman" w:hAnsi="Times New Roman" w:cs="Times New Roman"/>
                <w:sz w:val="16"/>
                <w:szCs w:val="16"/>
              </w:rPr>
              <w:t>with point (b), the holder of a TC or a restricted TC shall make that list</w:t>
            </w:r>
          </w:p>
          <w:p w14:paraId="20BD6B6E" w14:textId="77777777" w:rsidR="00AD61A8" w:rsidRPr="00925E15" w:rsidRDefault="00AD61A8" w:rsidP="00AD61A8">
            <w:pPr>
              <w:rPr>
                <w:rFonts w:ascii="Times New Roman" w:hAnsi="Times New Roman" w:cs="Times New Roman"/>
                <w:sz w:val="16"/>
                <w:szCs w:val="16"/>
              </w:rPr>
            </w:pPr>
            <w:r w:rsidRPr="00925E15">
              <w:rPr>
                <w:rFonts w:ascii="Times New Roman" w:hAnsi="Times New Roman" w:cs="Times New Roman"/>
                <w:sz w:val="16"/>
                <w:szCs w:val="16"/>
              </w:rPr>
              <w:t>available to the holders of a STC or a major change approval that are</w:t>
            </w:r>
          </w:p>
          <w:p w14:paraId="1DCF0D77" w14:textId="77777777" w:rsidR="00AD61A8" w:rsidRPr="00925E15" w:rsidRDefault="00AD61A8" w:rsidP="00AD61A8">
            <w:pPr>
              <w:rPr>
                <w:rFonts w:ascii="Times New Roman" w:hAnsi="Times New Roman" w:cs="Times New Roman"/>
                <w:sz w:val="16"/>
                <w:szCs w:val="16"/>
              </w:rPr>
            </w:pPr>
            <w:r w:rsidRPr="00925E15">
              <w:rPr>
                <w:rFonts w:ascii="Times New Roman" w:hAnsi="Times New Roman" w:cs="Times New Roman"/>
                <w:sz w:val="16"/>
                <w:szCs w:val="16"/>
              </w:rPr>
              <w:t>required to comply with point 26.330 and to all known operators of such</w:t>
            </w:r>
          </w:p>
          <w:p w14:paraId="2B44520B" w14:textId="77777777" w:rsidR="00AD61A8" w:rsidRPr="00925E15" w:rsidRDefault="00AD61A8" w:rsidP="00AD61A8">
            <w:pPr>
              <w:rPr>
                <w:rFonts w:ascii="Times New Roman" w:hAnsi="Times New Roman" w:cs="Times New Roman"/>
                <w:sz w:val="16"/>
                <w:szCs w:val="16"/>
              </w:rPr>
            </w:pPr>
            <w:r w:rsidRPr="00925E15">
              <w:rPr>
                <w:rFonts w:ascii="Times New Roman" w:hAnsi="Times New Roman" w:cs="Times New Roman"/>
                <w:sz w:val="16"/>
                <w:szCs w:val="16"/>
              </w:rPr>
              <w:t>aeroplanes and, on request, to organisations responsible for the management</w:t>
            </w:r>
          </w:p>
          <w:p w14:paraId="770C323B" w14:textId="77777777" w:rsidR="00AD61A8" w:rsidRPr="00925E15" w:rsidRDefault="00AD61A8" w:rsidP="00AD61A8">
            <w:pPr>
              <w:rPr>
                <w:rFonts w:ascii="Times New Roman" w:hAnsi="Times New Roman" w:cs="Times New Roman"/>
                <w:sz w:val="16"/>
                <w:szCs w:val="16"/>
              </w:rPr>
            </w:pPr>
            <w:r w:rsidRPr="00925E15">
              <w:rPr>
                <w:rFonts w:ascii="Times New Roman" w:hAnsi="Times New Roman" w:cs="Times New Roman"/>
                <w:sz w:val="16"/>
                <w:szCs w:val="16"/>
              </w:rPr>
              <w:t>of continuing airworthiness to support the operators that are required to</w:t>
            </w:r>
          </w:p>
          <w:p w14:paraId="242AF259" w14:textId="29EFF127" w:rsidR="002F4DB6" w:rsidRPr="00925E15" w:rsidRDefault="00AD61A8" w:rsidP="00AD61A8">
            <w:pPr>
              <w:rPr>
                <w:rFonts w:ascii="Times New Roman" w:hAnsi="Times New Roman" w:cs="Times New Roman"/>
                <w:sz w:val="16"/>
                <w:szCs w:val="16"/>
              </w:rPr>
            </w:pPr>
            <w:r w:rsidRPr="00925E15">
              <w:rPr>
                <w:rFonts w:ascii="Times New Roman" w:hAnsi="Times New Roman" w:cs="Times New Roman"/>
                <w:sz w:val="16"/>
                <w:szCs w:val="16"/>
              </w:rPr>
              <w:t>comply with point 26.370.</w:t>
            </w:r>
          </w:p>
        </w:tc>
        <w:tc>
          <w:tcPr>
            <w:tcW w:w="3118" w:type="dxa"/>
          </w:tcPr>
          <w:p w14:paraId="63C26CEE" w14:textId="791B3771" w:rsidR="002F4DB6" w:rsidRPr="005B5782" w:rsidRDefault="002F4DB6" w:rsidP="009E5292">
            <w:pPr>
              <w:rPr>
                <w:rFonts w:ascii="Times New Roman" w:hAnsi="Times New Roman" w:cs="Times New Roman"/>
                <w:sz w:val="24"/>
                <w:szCs w:val="24"/>
                <w:highlight w:val="cyan"/>
              </w:rPr>
            </w:pPr>
            <w:r w:rsidRPr="005B5782">
              <w:rPr>
                <w:rFonts w:ascii="Times New Roman" w:hAnsi="Times New Roman" w:cs="Times New Roman"/>
                <w:sz w:val="24"/>
                <w:szCs w:val="24"/>
                <w:highlight w:val="cyan"/>
              </w:rPr>
              <w:t xml:space="preserve">(d) După aprobarea de către AAC a listei FCMS prezentate în conformitate cu litera (b), titularul unui CT sau al unui CT restrictiv o pune la dispoziția acelor titulari ai unui CTS sau ai unei aprobări de modificări majore care au obligația să se conformeze punctului 26.330, și a tuturor operatorilor cunoscuți ai unor astfel de avioane, precum și, la cerere, la dispoziția organizațiilor responsabile cu managementul continuității navigabilității, pentru a sprijini operatorii care au </w:t>
            </w:r>
            <w:r w:rsidRPr="005B5782">
              <w:rPr>
                <w:rFonts w:ascii="Times New Roman" w:hAnsi="Times New Roman" w:cs="Times New Roman"/>
                <w:sz w:val="24"/>
                <w:szCs w:val="24"/>
                <w:highlight w:val="cyan"/>
              </w:rPr>
              <w:lastRenderedPageBreak/>
              <w:t>obligația să se conformeze punctului 26.370.</w:t>
            </w:r>
          </w:p>
        </w:tc>
        <w:tc>
          <w:tcPr>
            <w:tcW w:w="1985" w:type="dxa"/>
          </w:tcPr>
          <w:p w14:paraId="6ED9B20F" w14:textId="03F113DF" w:rsidR="00057CDB" w:rsidRPr="00057CDB" w:rsidRDefault="00057CDB" w:rsidP="00057CDB">
            <w:pPr>
              <w:rPr>
                <w:rFonts w:ascii="Times New Roman" w:hAnsi="Times New Roman" w:cs="Times New Roman"/>
                <w:sz w:val="16"/>
                <w:szCs w:val="16"/>
              </w:rPr>
            </w:pPr>
            <w:r w:rsidRPr="00057CDB">
              <w:rPr>
                <w:rFonts w:ascii="Times New Roman" w:hAnsi="Times New Roman" w:cs="Times New Roman"/>
                <w:sz w:val="16"/>
                <w:szCs w:val="16"/>
              </w:rPr>
              <w:lastRenderedPageBreak/>
              <w:t xml:space="preserve">(d) Upon approval by the </w:t>
            </w:r>
            <w:r w:rsidR="003619B9">
              <w:rPr>
                <w:rFonts w:ascii="Times New Roman" w:hAnsi="Times New Roman" w:cs="Times New Roman"/>
                <w:sz w:val="16"/>
                <w:szCs w:val="16"/>
              </w:rPr>
              <w:t>CAA</w:t>
            </w:r>
            <w:r w:rsidRPr="00057CDB">
              <w:rPr>
                <w:rFonts w:ascii="Times New Roman" w:hAnsi="Times New Roman" w:cs="Times New Roman"/>
                <w:sz w:val="16"/>
                <w:szCs w:val="16"/>
              </w:rPr>
              <w:t xml:space="preserve"> of the FCMS list submitted in accordance</w:t>
            </w:r>
          </w:p>
          <w:p w14:paraId="3090D905" w14:textId="77777777" w:rsidR="00057CDB" w:rsidRPr="00057CDB" w:rsidRDefault="00057CDB" w:rsidP="00057CDB">
            <w:pPr>
              <w:rPr>
                <w:rFonts w:ascii="Times New Roman" w:hAnsi="Times New Roman" w:cs="Times New Roman"/>
                <w:sz w:val="16"/>
                <w:szCs w:val="16"/>
              </w:rPr>
            </w:pPr>
            <w:r w:rsidRPr="00057CDB">
              <w:rPr>
                <w:rFonts w:ascii="Times New Roman" w:hAnsi="Times New Roman" w:cs="Times New Roman"/>
                <w:sz w:val="16"/>
                <w:szCs w:val="16"/>
              </w:rPr>
              <w:t>with point (b), the holder of a TC or a restricted TC shall make that list</w:t>
            </w:r>
          </w:p>
          <w:p w14:paraId="3FE25A20" w14:textId="77777777" w:rsidR="00057CDB" w:rsidRPr="00057CDB" w:rsidRDefault="00057CDB" w:rsidP="00057CDB">
            <w:pPr>
              <w:rPr>
                <w:rFonts w:ascii="Times New Roman" w:hAnsi="Times New Roman" w:cs="Times New Roman"/>
                <w:sz w:val="16"/>
                <w:szCs w:val="16"/>
              </w:rPr>
            </w:pPr>
            <w:r w:rsidRPr="00057CDB">
              <w:rPr>
                <w:rFonts w:ascii="Times New Roman" w:hAnsi="Times New Roman" w:cs="Times New Roman"/>
                <w:sz w:val="16"/>
                <w:szCs w:val="16"/>
              </w:rPr>
              <w:t>available to the holders of a STC or a major change approval that are</w:t>
            </w:r>
          </w:p>
          <w:p w14:paraId="69A85823" w14:textId="77777777" w:rsidR="00057CDB" w:rsidRPr="00057CDB" w:rsidRDefault="00057CDB" w:rsidP="00057CDB">
            <w:pPr>
              <w:rPr>
                <w:rFonts w:ascii="Times New Roman" w:hAnsi="Times New Roman" w:cs="Times New Roman"/>
                <w:sz w:val="16"/>
                <w:szCs w:val="16"/>
              </w:rPr>
            </w:pPr>
            <w:r w:rsidRPr="00057CDB">
              <w:rPr>
                <w:rFonts w:ascii="Times New Roman" w:hAnsi="Times New Roman" w:cs="Times New Roman"/>
                <w:sz w:val="16"/>
                <w:szCs w:val="16"/>
              </w:rPr>
              <w:t>required to comply with point 26.330 and to all known operators of such</w:t>
            </w:r>
          </w:p>
          <w:p w14:paraId="7A4A20BC" w14:textId="77777777" w:rsidR="00057CDB" w:rsidRPr="00057CDB" w:rsidRDefault="00057CDB" w:rsidP="00057CDB">
            <w:pPr>
              <w:rPr>
                <w:rFonts w:ascii="Times New Roman" w:hAnsi="Times New Roman" w:cs="Times New Roman"/>
                <w:sz w:val="16"/>
                <w:szCs w:val="16"/>
              </w:rPr>
            </w:pPr>
            <w:r w:rsidRPr="00057CDB">
              <w:rPr>
                <w:rFonts w:ascii="Times New Roman" w:hAnsi="Times New Roman" w:cs="Times New Roman"/>
                <w:sz w:val="16"/>
                <w:szCs w:val="16"/>
              </w:rPr>
              <w:t>aeroplanes and, on request, to organisations responsible for the management</w:t>
            </w:r>
          </w:p>
          <w:p w14:paraId="08D6CD54" w14:textId="77777777" w:rsidR="00057CDB" w:rsidRPr="00057CDB" w:rsidRDefault="00057CDB" w:rsidP="00057CDB">
            <w:pPr>
              <w:rPr>
                <w:rFonts w:ascii="Times New Roman" w:hAnsi="Times New Roman" w:cs="Times New Roman"/>
                <w:sz w:val="16"/>
                <w:szCs w:val="16"/>
              </w:rPr>
            </w:pPr>
            <w:r w:rsidRPr="00057CDB">
              <w:rPr>
                <w:rFonts w:ascii="Times New Roman" w:hAnsi="Times New Roman" w:cs="Times New Roman"/>
                <w:sz w:val="16"/>
                <w:szCs w:val="16"/>
              </w:rPr>
              <w:t>of continuing airworthiness to support the operators that are required to</w:t>
            </w:r>
          </w:p>
          <w:p w14:paraId="29CCBB62" w14:textId="338FBAE6" w:rsidR="002F4DB6" w:rsidRPr="00057CDB" w:rsidRDefault="00057CDB" w:rsidP="00057CDB">
            <w:pPr>
              <w:rPr>
                <w:rFonts w:ascii="Times New Roman" w:hAnsi="Times New Roman" w:cs="Times New Roman"/>
                <w:sz w:val="16"/>
                <w:szCs w:val="16"/>
              </w:rPr>
            </w:pPr>
            <w:r w:rsidRPr="00057CDB">
              <w:rPr>
                <w:rFonts w:ascii="Times New Roman" w:hAnsi="Times New Roman" w:cs="Times New Roman"/>
                <w:sz w:val="16"/>
                <w:szCs w:val="16"/>
              </w:rPr>
              <w:t>comply with point 26.370.</w:t>
            </w:r>
          </w:p>
        </w:tc>
        <w:tc>
          <w:tcPr>
            <w:tcW w:w="1559" w:type="dxa"/>
            <w:vAlign w:val="center"/>
          </w:tcPr>
          <w:p w14:paraId="24874F8C" w14:textId="05A86F91" w:rsidR="002F4DB6" w:rsidRPr="00FF3335" w:rsidRDefault="002F4DB6" w:rsidP="00E21FC8">
            <w:pPr>
              <w:rPr>
                <w:rFonts w:ascii="Times New Roman" w:hAnsi="Times New Roman" w:cs="Times New Roman"/>
                <w:sz w:val="24"/>
                <w:szCs w:val="24"/>
              </w:rPr>
            </w:pPr>
            <w:r w:rsidRPr="0009643A">
              <w:rPr>
                <w:rFonts w:ascii="Times New Roman" w:hAnsi="Times New Roman" w:cs="Times New Roman"/>
                <w:sz w:val="24"/>
                <w:szCs w:val="24"/>
              </w:rPr>
              <w:t>Compatibil</w:t>
            </w:r>
          </w:p>
        </w:tc>
        <w:tc>
          <w:tcPr>
            <w:tcW w:w="1417" w:type="dxa"/>
          </w:tcPr>
          <w:p w14:paraId="315D6DDA" w14:textId="77777777" w:rsidR="002F4DB6" w:rsidRPr="005A4140" w:rsidRDefault="002F4DB6" w:rsidP="00E21FC8">
            <w:pPr>
              <w:jc w:val="center"/>
              <w:rPr>
                <w:rFonts w:ascii="Times New Roman" w:hAnsi="Times New Roman" w:cs="Times New Roman"/>
                <w:sz w:val="24"/>
                <w:szCs w:val="24"/>
              </w:rPr>
            </w:pPr>
          </w:p>
        </w:tc>
        <w:tc>
          <w:tcPr>
            <w:tcW w:w="1418" w:type="dxa"/>
            <w:vAlign w:val="center"/>
          </w:tcPr>
          <w:p w14:paraId="51AE2A20" w14:textId="7BCAE26D" w:rsidR="002F4DB6" w:rsidRPr="00FF3335" w:rsidRDefault="002F4DB6" w:rsidP="00E21FC8">
            <w:pPr>
              <w:jc w:val="center"/>
              <w:rPr>
                <w:rFonts w:ascii="Times New Roman" w:hAnsi="Times New Roman" w:cs="Times New Roman"/>
                <w:sz w:val="24"/>
                <w:szCs w:val="24"/>
              </w:rPr>
            </w:pPr>
            <w:r w:rsidRPr="005A4140">
              <w:rPr>
                <w:rFonts w:ascii="Times New Roman" w:hAnsi="Times New Roman" w:cs="Times New Roman"/>
                <w:sz w:val="24"/>
                <w:szCs w:val="24"/>
              </w:rPr>
              <w:t>Lipsesc</w:t>
            </w:r>
          </w:p>
          <w:p w14:paraId="7CC7FA3E" w14:textId="65916CA0" w:rsidR="002F4DB6" w:rsidRPr="00FF3335" w:rsidRDefault="002F4DB6" w:rsidP="00E21FC8">
            <w:pPr>
              <w:jc w:val="center"/>
              <w:rPr>
                <w:rFonts w:ascii="Times New Roman" w:hAnsi="Times New Roman" w:cs="Times New Roman"/>
                <w:sz w:val="24"/>
                <w:szCs w:val="24"/>
              </w:rPr>
            </w:pPr>
          </w:p>
        </w:tc>
      </w:tr>
      <w:tr w:rsidR="002F4DB6" w:rsidRPr="00FF3335" w14:paraId="1DF2A8D0" w14:textId="77777777" w:rsidTr="002F4DB6">
        <w:tc>
          <w:tcPr>
            <w:tcW w:w="3397" w:type="dxa"/>
          </w:tcPr>
          <w:p w14:paraId="55E7263F" w14:textId="70D5CAE0" w:rsidR="002F4DB6" w:rsidRPr="001F1BEA" w:rsidRDefault="002F4DB6" w:rsidP="001F1BEA">
            <w:pPr>
              <w:rPr>
                <w:rFonts w:ascii="Times New Roman" w:hAnsi="Times New Roman" w:cs="Times New Roman"/>
                <w:b/>
                <w:bCs/>
                <w:sz w:val="24"/>
                <w:szCs w:val="24"/>
              </w:rPr>
            </w:pPr>
            <w:bookmarkStart w:id="129" w:name="_Hlk162423718"/>
            <w:bookmarkEnd w:id="127"/>
            <w:r w:rsidRPr="001F1BEA">
              <w:rPr>
                <w:rFonts w:ascii="Times New Roman" w:hAnsi="Times New Roman" w:cs="Times New Roman"/>
                <w:b/>
                <w:bCs/>
                <w:sz w:val="24"/>
                <w:szCs w:val="24"/>
              </w:rPr>
              <w:t>26.308 Date privind toleranța la degradare pentru reparațiile existente efectuate la nivelul structurii critice din punctul de vedere al oboselii</w:t>
            </w:r>
          </w:p>
          <w:p w14:paraId="1FB312BC" w14:textId="77777777" w:rsidR="002F4DB6" w:rsidRPr="001F1BEA" w:rsidRDefault="002F4DB6" w:rsidP="001F1BEA">
            <w:pPr>
              <w:rPr>
                <w:rFonts w:ascii="Times New Roman" w:hAnsi="Times New Roman" w:cs="Times New Roman"/>
                <w:sz w:val="24"/>
                <w:szCs w:val="24"/>
              </w:rPr>
            </w:pPr>
          </w:p>
          <w:p w14:paraId="186F17B4" w14:textId="77777777" w:rsidR="002F4DB6" w:rsidRPr="00BD4BDB" w:rsidRDefault="002F4DB6" w:rsidP="00BD4BDB">
            <w:pPr>
              <w:rPr>
                <w:rFonts w:ascii="Times New Roman" w:hAnsi="Times New Roman" w:cs="Times New Roman"/>
                <w:sz w:val="24"/>
                <w:szCs w:val="24"/>
                <w:highlight w:val="cyan"/>
              </w:rPr>
            </w:pPr>
            <w:r w:rsidRPr="00BD4BDB">
              <w:rPr>
                <w:rFonts w:ascii="Times New Roman" w:hAnsi="Times New Roman" w:cs="Times New Roman"/>
                <w:sz w:val="24"/>
                <w:szCs w:val="24"/>
                <w:highlight w:val="cyan"/>
              </w:rPr>
              <w:t>(a) Titularul unui CT sau al unui CT restrictiv pentru un avion de mare capacitate care a fost certificat la 1 ianuarie 1958 sau după acea dată și care a fost certificat să transporte 30 sau mai mulți pasageri, sau care are o capacitate a sarcinii utile de 3 402 kg (7 500 lb) sau mai mare, trebuie ca, în ceea ce privește reparațiile publicate existente la 26 februarie 2021:</w:t>
            </w:r>
          </w:p>
          <w:p w14:paraId="78ED150D" w14:textId="77777777" w:rsidR="002F4DB6" w:rsidRPr="00BD4BDB" w:rsidRDefault="002F4DB6" w:rsidP="00BD4BDB">
            <w:pPr>
              <w:rPr>
                <w:rFonts w:ascii="Times New Roman" w:hAnsi="Times New Roman" w:cs="Times New Roman"/>
                <w:sz w:val="24"/>
                <w:szCs w:val="24"/>
                <w:highlight w:val="cyan"/>
              </w:rPr>
            </w:pPr>
          </w:p>
          <w:p w14:paraId="096AB65E" w14:textId="762A3B91" w:rsidR="002F4DB6" w:rsidRPr="00BD4BDB" w:rsidRDefault="002F4DB6" w:rsidP="00BD4BDB">
            <w:pPr>
              <w:rPr>
                <w:rFonts w:ascii="Times New Roman" w:hAnsi="Times New Roman" w:cs="Times New Roman"/>
                <w:sz w:val="24"/>
                <w:szCs w:val="24"/>
                <w:highlight w:val="cyan"/>
              </w:rPr>
            </w:pPr>
            <w:r w:rsidRPr="00BD4BDB">
              <w:rPr>
                <w:rFonts w:ascii="Times New Roman" w:hAnsi="Times New Roman" w:cs="Times New Roman"/>
                <w:sz w:val="24"/>
                <w:szCs w:val="24"/>
                <w:highlight w:val="cyan"/>
              </w:rPr>
              <w:t>(i) să analizeze datele privind reparațiile și să identifice fiecare reparație specificată în date care afectează FCBS și FCMS identificate în conformitate cu punctul 26.306 litera (a) și cu punctul 26.307 litera (a) subpunctul (ii);</w:t>
            </w:r>
          </w:p>
          <w:p w14:paraId="5DE2F1AA" w14:textId="77777777" w:rsidR="002F4DB6" w:rsidRPr="00BD4BDB" w:rsidRDefault="002F4DB6" w:rsidP="00BD4BDB">
            <w:pPr>
              <w:rPr>
                <w:rFonts w:ascii="Times New Roman" w:hAnsi="Times New Roman" w:cs="Times New Roman"/>
                <w:sz w:val="24"/>
                <w:szCs w:val="24"/>
                <w:highlight w:val="cyan"/>
              </w:rPr>
            </w:pPr>
          </w:p>
          <w:p w14:paraId="7CE83F3D" w14:textId="5063353F" w:rsidR="002F4DB6" w:rsidRPr="00BD4BDB" w:rsidRDefault="002F4DB6" w:rsidP="00BD4BDB">
            <w:pPr>
              <w:rPr>
                <w:rFonts w:ascii="Times New Roman" w:hAnsi="Times New Roman" w:cs="Times New Roman"/>
                <w:sz w:val="24"/>
                <w:szCs w:val="24"/>
                <w:lang w:val="en-US"/>
              </w:rPr>
            </w:pPr>
            <w:r w:rsidRPr="00BD4BDB">
              <w:rPr>
                <w:rFonts w:ascii="Times New Roman" w:hAnsi="Times New Roman" w:cs="Times New Roman"/>
                <w:sz w:val="24"/>
                <w:szCs w:val="24"/>
                <w:highlight w:val="cyan"/>
              </w:rPr>
              <w:t>(ii) să efectueze o evaluare a toleranței la degradare pentru fiecare reparație identificată în conformitate cu subpunctul (i), cu excepția cazului în care o astfel de evaluare a fost deja efectuată.</w:t>
            </w:r>
          </w:p>
        </w:tc>
        <w:tc>
          <w:tcPr>
            <w:tcW w:w="1560" w:type="dxa"/>
          </w:tcPr>
          <w:p w14:paraId="7FF8C6C3" w14:textId="77777777" w:rsidR="00206954" w:rsidRPr="00925E15" w:rsidRDefault="00206954" w:rsidP="00206954">
            <w:pPr>
              <w:rPr>
                <w:rFonts w:ascii="Times New Roman" w:hAnsi="Times New Roman" w:cs="Times New Roman"/>
                <w:b/>
                <w:bCs/>
                <w:sz w:val="16"/>
                <w:szCs w:val="16"/>
              </w:rPr>
            </w:pPr>
            <w:r w:rsidRPr="00925E15">
              <w:rPr>
                <w:rFonts w:ascii="Times New Roman" w:hAnsi="Times New Roman" w:cs="Times New Roman"/>
                <w:b/>
                <w:bCs/>
                <w:sz w:val="16"/>
                <w:szCs w:val="16"/>
              </w:rPr>
              <w:lastRenderedPageBreak/>
              <w:t>26.308 Damage tolerance data for existing repairs to fatigue-critical</w:t>
            </w:r>
          </w:p>
          <w:p w14:paraId="05EE2134" w14:textId="77777777" w:rsidR="00206954" w:rsidRDefault="00206954" w:rsidP="00206954">
            <w:pPr>
              <w:rPr>
                <w:rFonts w:ascii="Times New Roman" w:hAnsi="Times New Roman" w:cs="Times New Roman"/>
                <w:b/>
                <w:bCs/>
                <w:sz w:val="16"/>
                <w:szCs w:val="16"/>
              </w:rPr>
            </w:pPr>
            <w:r w:rsidRPr="00925E15">
              <w:rPr>
                <w:rFonts w:ascii="Times New Roman" w:hAnsi="Times New Roman" w:cs="Times New Roman"/>
                <w:b/>
                <w:bCs/>
                <w:sz w:val="16"/>
                <w:szCs w:val="16"/>
              </w:rPr>
              <w:t>structures</w:t>
            </w:r>
          </w:p>
          <w:p w14:paraId="214A8DD4" w14:textId="77777777" w:rsidR="00925E15" w:rsidRPr="00925E15" w:rsidRDefault="00925E15" w:rsidP="00206954">
            <w:pPr>
              <w:rPr>
                <w:rFonts w:ascii="Times New Roman" w:hAnsi="Times New Roman" w:cs="Times New Roman"/>
                <w:b/>
                <w:bCs/>
                <w:sz w:val="16"/>
                <w:szCs w:val="16"/>
              </w:rPr>
            </w:pPr>
          </w:p>
          <w:p w14:paraId="1B7C6CD5" w14:textId="77777777" w:rsidR="00206954" w:rsidRPr="00925E15" w:rsidRDefault="00206954" w:rsidP="00206954">
            <w:pPr>
              <w:rPr>
                <w:rFonts w:ascii="Times New Roman" w:hAnsi="Times New Roman" w:cs="Times New Roman"/>
                <w:sz w:val="16"/>
                <w:szCs w:val="16"/>
              </w:rPr>
            </w:pPr>
            <w:r w:rsidRPr="00925E15">
              <w:rPr>
                <w:rFonts w:ascii="Times New Roman" w:hAnsi="Times New Roman" w:cs="Times New Roman"/>
                <w:sz w:val="16"/>
                <w:szCs w:val="16"/>
              </w:rPr>
              <w:t>(a) A holder of a TC or a restricted TC for a large aeroplane certified on or after</w:t>
            </w:r>
          </w:p>
          <w:p w14:paraId="0F67EFEA" w14:textId="77777777" w:rsidR="00206954" w:rsidRPr="00925E15" w:rsidRDefault="00206954" w:rsidP="00206954">
            <w:pPr>
              <w:rPr>
                <w:rFonts w:ascii="Times New Roman" w:hAnsi="Times New Roman" w:cs="Times New Roman"/>
                <w:sz w:val="16"/>
                <w:szCs w:val="16"/>
              </w:rPr>
            </w:pPr>
            <w:r w:rsidRPr="00925E15">
              <w:rPr>
                <w:rFonts w:ascii="Times New Roman" w:hAnsi="Times New Roman" w:cs="Times New Roman"/>
                <w:sz w:val="16"/>
                <w:szCs w:val="16"/>
              </w:rPr>
              <w:t>1 January 1958 and certified to carry 30 passengers or more, or with a</w:t>
            </w:r>
          </w:p>
          <w:p w14:paraId="216B90E4" w14:textId="77777777" w:rsidR="00206954" w:rsidRPr="00925E15" w:rsidRDefault="00206954" w:rsidP="00206954">
            <w:pPr>
              <w:rPr>
                <w:rFonts w:ascii="Times New Roman" w:hAnsi="Times New Roman" w:cs="Times New Roman"/>
                <w:sz w:val="16"/>
                <w:szCs w:val="16"/>
              </w:rPr>
            </w:pPr>
            <w:r w:rsidRPr="00925E15">
              <w:rPr>
                <w:rFonts w:ascii="Times New Roman" w:hAnsi="Times New Roman" w:cs="Times New Roman"/>
                <w:sz w:val="16"/>
                <w:szCs w:val="16"/>
              </w:rPr>
              <w:t>payload capacity of 3 402 kg (7 500 lb) or more, for published repairs</w:t>
            </w:r>
          </w:p>
          <w:p w14:paraId="36A24D1A" w14:textId="77777777" w:rsidR="00206954" w:rsidRPr="00925E15" w:rsidRDefault="00206954" w:rsidP="00206954">
            <w:pPr>
              <w:rPr>
                <w:rFonts w:ascii="Times New Roman" w:hAnsi="Times New Roman" w:cs="Times New Roman"/>
                <w:sz w:val="16"/>
                <w:szCs w:val="16"/>
              </w:rPr>
            </w:pPr>
            <w:r w:rsidRPr="00925E15">
              <w:rPr>
                <w:rFonts w:ascii="Times New Roman" w:hAnsi="Times New Roman" w:cs="Times New Roman"/>
                <w:sz w:val="16"/>
                <w:szCs w:val="16"/>
              </w:rPr>
              <w:t>existing on 26 February 2021 shall:</w:t>
            </w:r>
          </w:p>
          <w:p w14:paraId="0B74A2DC" w14:textId="77777777" w:rsidR="00206954" w:rsidRPr="00925E15" w:rsidRDefault="00206954" w:rsidP="00206954">
            <w:pPr>
              <w:rPr>
                <w:rFonts w:ascii="Times New Roman" w:hAnsi="Times New Roman" w:cs="Times New Roman"/>
                <w:sz w:val="16"/>
                <w:szCs w:val="16"/>
              </w:rPr>
            </w:pPr>
            <w:r w:rsidRPr="00925E15">
              <w:rPr>
                <w:rFonts w:ascii="Times New Roman" w:hAnsi="Times New Roman" w:cs="Times New Roman"/>
                <w:sz w:val="16"/>
                <w:szCs w:val="16"/>
              </w:rPr>
              <w:t>(i) review the repair data and identify each repair specified in the data that</w:t>
            </w:r>
          </w:p>
          <w:p w14:paraId="14987F2E" w14:textId="77777777" w:rsidR="00206954" w:rsidRPr="00925E15" w:rsidRDefault="00206954" w:rsidP="00206954">
            <w:pPr>
              <w:rPr>
                <w:rFonts w:ascii="Times New Roman" w:hAnsi="Times New Roman" w:cs="Times New Roman"/>
                <w:sz w:val="16"/>
                <w:szCs w:val="16"/>
              </w:rPr>
            </w:pPr>
            <w:r w:rsidRPr="00925E15">
              <w:rPr>
                <w:rFonts w:ascii="Times New Roman" w:hAnsi="Times New Roman" w:cs="Times New Roman"/>
                <w:sz w:val="16"/>
                <w:szCs w:val="16"/>
              </w:rPr>
              <w:t>affects the FCBS and the FCMS identified in accordance with</w:t>
            </w:r>
          </w:p>
          <w:p w14:paraId="3953D676" w14:textId="77777777" w:rsidR="00206954" w:rsidRPr="00925E15" w:rsidRDefault="00206954" w:rsidP="00206954">
            <w:pPr>
              <w:rPr>
                <w:rFonts w:ascii="Times New Roman" w:hAnsi="Times New Roman" w:cs="Times New Roman"/>
                <w:sz w:val="16"/>
                <w:szCs w:val="16"/>
              </w:rPr>
            </w:pPr>
            <w:r w:rsidRPr="00925E15">
              <w:rPr>
                <w:rFonts w:ascii="Times New Roman" w:hAnsi="Times New Roman" w:cs="Times New Roman"/>
                <w:sz w:val="16"/>
                <w:szCs w:val="16"/>
              </w:rPr>
              <w:t>point 26.306(a) and point 26.307(a)(ii);</w:t>
            </w:r>
          </w:p>
          <w:p w14:paraId="60574308" w14:textId="77777777" w:rsidR="00206954" w:rsidRPr="00925E15" w:rsidRDefault="00206954" w:rsidP="00206954">
            <w:pPr>
              <w:rPr>
                <w:rFonts w:ascii="Times New Roman" w:hAnsi="Times New Roman" w:cs="Times New Roman"/>
                <w:sz w:val="16"/>
                <w:szCs w:val="16"/>
              </w:rPr>
            </w:pPr>
            <w:r w:rsidRPr="00925E15">
              <w:rPr>
                <w:rFonts w:ascii="Times New Roman" w:hAnsi="Times New Roman" w:cs="Times New Roman"/>
                <w:sz w:val="16"/>
                <w:szCs w:val="16"/>
              </w:rPr>
              <w:t>(ii) perform a damage tolerance evaluation for each repair identified in</w:t>
            </w:r>
          </w:p>
          <w:p w14:paraId="7BAF02F8" w14:textId="0EB385C4" w:rsidR="002F4DB6" w:rsidRPr="00925E15" w:rsidRDefault="00206954" w:rsidP="00206954">
            <w:pPr>
              <w:rPr>
                <w:rFonts w:ascii="Times New Roman" w:hAnsi="Times New Roman" w:cs="Times New Roman"/>
                <w:sz w:val="16"/>
                <w:szCs w:val="16"/>
              </w:rPr>
            </w:pPr>
            <w:r w:rsidRPr="00925E15">
              <w:rPr>
                <w:rFonts w:ascii="Times New Roman" w:hAnsi="Times New Roman" w:cs="Times New Roman"/>
                <w:sz w:val="16"/>
                <w:szCs w:val="16"/>
              </w:rPr>
              <w:t>accordance with point (i), unless previously performed.</w:t>
            </w:r>
          </w:p>
        </w:tc>
        <w:tc>
          <w:tcPr>
            <w:tcW w:w="3118" w:type="dxa"/>
          </w:tcPr>
          <w:p w14:paraId="7A46452A" w14:textId="1EA00365" w:rsidR="002F4DB6" w:rsidRPr="005B5782" w:rsidRDefault="002F4DB6" w:rsidP="00CC4F56">
            <w:pPr>
              <w:rPr>
                <w:rFonts w:ascii="Times New Roman" w:hAnsi="Times New Roman" w:cs="Times New Roman"/>
                <w:b/>
                <w:bCs/>
                <w:sz w:val="24"/>
                <w:szCs w:val="24"/>
              </w:rPr>
            </w:pPr>
            <w:r w:rsidRPr="005B5782">
              <w:rPr>
                <w:rFonts w:ascii="Times New Roman" w:hAnsi="Times New Roman" w:cs="Times New Roman"/>
                <w:b/>
                <w:bCs/>
                <w:sz w:val="24"/>
                <w:szCs w:val="24"/>
              </w:rPr>
              <w:t>26.308 Date privind toleranța la degradare pentru reparațiile existente efectuate la nivelul structurii critice din punctul de vedere al oboselii</w:t>
            </w:r>
          </w:p>
          <w:p w14:paraId="74D84CF2" w14:textId="77777777" w:rsidR="002F4DB6" w:rsidRPr="005B5782" w:rsidRDefault="002F4DB6" w:rsidP="00CC4F56">
            <w:pPr>
              <w:rPr>
                <w:rFonts w:ascii="Times New Roman" w:hAnsi="Times New Roman" w:cs="Times New Roman"/>
                <w:sz w:val="24"/>
                <w:szCs w:val="24"/>
                <w:highlight w:val="cyan"/>
              </w:rPr>
            </w:pPr>
          </w:p>
          <w:p w14:paraId="14585746" w14:textId="77777777" w:rsidR="002F4DB6" w:rsidRPr="005B5782" w:rsidRDefault="002F4DB6" w:rsidP="00970E3B">
            <w:pPr>
              <w:rPr>
                <w:rFonts w:ascii="Times New Roman" w:hAnsi="Times New Roman" w:cs="Times New Roman"/>
                <w:sz w:val="24"/>
                <w:szCs w:val="24"/>
                <w:highlight w:val="cyan"/>
              </w:rPr>
            </w:pPr>
            <w:r w:rsidRPr="005B5782">
              <w:rPr>
                <w:rFonts w:ascii="Times New Roman" w:hAnsi="Times New Roman" w:cs="Times New Roman"/>
                <w:sz w:val="24"/>
                <w:szCs w:val="24"/>
                <w:highlight w:val="cyan"/>
              </w:rPr>
              <w:t>(a) Titularul unui CT sau al unui CT restrictiv pentru un avion de mare capacitate care a fost certificat la 1 ianuarie 1958 sau după acea dată și care a fost certificat să transporte 30 sau mai mulți pasageri, sau care are o capacitate a sarcinii utile de 3 402 kg (7 500 lb) sau mai mare, trebuie ca, în ceea ce privește reparațiile publicate existente la 26 februarie 2021:</w:t>
            </w:r>
          </w:p>
          <w:p w14:paraId="1C18CF94" w14:textId="77777777" w:rsidR="002F4DB6" w:rsidRPr="005B5782" w:rsidRDefault="002F4DB6" w:rsidP="00970E3B">
            <w:pPr>
              <w:rPr>
                <w:rFonts w:ascii="Times New Roman" w:hAnsi="Times New Roman" w:cs="Times New Roman"/>
                <w:sz w:val="24"/>
                <w:szCs w:val="24"/>
                <w:highlight w:val="cyan"/>
              </w:rPr>
            </w:pPr>
            <w:r w:rsidRPr="005B5782">
              <w:rPr>
                <w:rFonts w:ascii="Times New Roman" w:hAnsi="Times New Roman" w:cs="Times New Roman"/>
                <w:sz w:val="24"/>
                <w:szCs w:val="24"/>
                <w:highlight w:val="cyan"/>
              </w:rPr>
              <w:t xml:space="preserve">(i) să analizeze datele privind reparațiile și să identifice fiecare reparație specificată în date care afectează FCBS și FCMS identificate în conformitate cu punctul 26.306 litera (a) și cu punctul </w:t>
            </w:r>
            <w:r w:rsidRPr="005B5782">
              <w:rPr>
                <w:rFonts w:ascii="Times New Roman" w:hAnsi="Times New Roman" w:cs="Times New Roman"/>
                <w:sz w:val="24"/>
                <w:szCs w:val="24"/>
                <w:highlight w:val="cyan"/>
              </w:rPr>
              <w:lastRenderedPageBreak/>
              <w:t>26.307 litera (a) subpunctul (ii);</w:t>
            </w:r>
          </w:p>
          <w:p w14:paraId="74CEF17B" w14:textId="7EE02E9D" w:rsidR="002F4DB6" w:rsidRPr="005B5782" w:rsidRDefault="002F4DB6" w:rsidP="00970E3B">
            <w:pPr>
              <w:rPr>
                <w:rFonts w:ascii="Times New Roman" w:hAnsi="Times New Roman" w:cs="Times New Roman"/>
                <w:sz w:val="24"/>
                <w:szCs w:val="24"/>
                <w:highlight w:val="cyan"/>
              </w:rPr>
            </w:pPr>
            <w:r w:rsidRPr="005B5782">
              <w:rPr>
                <w:rFonts w:ascii="Times New Roman" w:hAnsi="Times New Roman" w:cs="Times New Roman"/>
                <w:sz w:val="24"/>
                <w:szCs w:val="24"/>
                <w:highlight w:val="cyan"/>
              </w:rPr>
              <w:t>(ii) să efectueze o evaluare a toleranței la degradare pentru fiecare reparație identificată în conformitate cu subpunctul (i), cu excepția cazului în care o astfel de evaluare a fost deja efectuată.</w:t>
            </w:r>
          </w:p>
        </w:tc>
        <w:tc>
          <w:tcPr>
            <w:tcW w:w="1985" w:type="dxa"/>
          </w:tcPr>
          <w:p w14:paraId="78D7ECB3" w14:textId="77777777" w:rsidR="005B5782" w:rsidRPr="005B5782" w:rsidRDefault="005B5782" w:rsidP="005B5782">
            <w:pPr>
              <w:rPr>
                <w:rFonts w:ascii="Times New Roman" w:hAnsi="Times New Roman" w:cs="Times New Roman"/>
                <w:b/>
                <w:bCs/>
                <w:sz w:val="16"/>
                <w:szCs w:val="16"/>
              </w:rPr>
            </w:pPr>
            <w:r w:rsidRPr="005B5782">
              <w:rPr>
                <w:rFonts w:ascii="Times New Roman" w:hAnsi="Times New Roman" w:cs="Times New Roman"/>
                <w:b/>
                <w:bCs/>
                <w:sz w:val="16"/>
                <w:szCs w:val="16"/>
              </w:rPr>
              <w:lastRenderedPageBreak/>
              <w:t>26.308 Damage tolerance data for existing repairs to fatigue-critical</w:t>
            </w:r>
          </w:p>
          <w:p w14:paraId="0EA0790E" w14:textId="77777777" w:rsidR="005B5782" w:rsidRPr="005B5782" w:rsidRDefault="005B5782" w:rsidP="005B5782">
            <w:pPr>
              <w:rPr>
                <w:rFonts w:ascii="Times New Roman" w:hAnsi="Times New Roman" w:cs="Times New Roman"/>
                <w:b/>
                <w:bCs/>
                <w:sz w:val="16"/>
                <w:szCs w:val="16"/>
              </w:rPr>
            </w:pPr>
            <w:r w:rsidRPr="005B5782">
              <w:rPr>
                <w:rFonts w:ascii="Times New Roman" w:hAnsi="Times New Roman" w:cs="Times New Roman"/>
                <w:b/>
                <w:bCs/>
                <w:sz w:val="16"/>
                <w:szCs w:val="16"/>
              </w:rPr>
              <w:t>structures</w:t>
            </w:r>
          </w:p>
          <w:p w14:paraId="3D50C276" w14:textId="77777777" w:rsidR="005B5782" w:rsidRPr="005B5782" w:rsidRDefault="005B5782" w:rsidP="005B5782">
            <w:pPr>
              <w:rPr>
                <w:rFonts w:ascii="Times New Roman" w:hAnsi="Times New Roman" w:cs="Times New Roman"/>
                <w:sz w:val="16"/>
                <w:szCs w:val="16"/>
              </w:rPr>
            </w:pPr>
          </w:p>
          <w:p w14:paraId="5E41016E" w14:textId="77777777" w:rsidR="005B5782" w:rsidRPr="005B5782" w:rsidRDefault="005B5782" w:rsidP="005B5782">
            <w:pPr>
              <w:rPr>
                <w:rFonts w:ascii="Times New Roman" w:hAnsi="Times New Roman" w:cs="Times New Roman"/>
                <w:sz w:val="16"/>
                <w:szCs w:val="16"/>
              </w:rPr>
            </w:pPr>
            <w:r w:rsidRPr="005B5782">
              <w:rPr>
                <w:rFonts w:ascii="Times New Roman" w:hAnsi="Times New Roman" w:cs="Times New Roman"/>
                <w:sz w:val="16"/>
                <w:szCs w:val="16"/>
              </w:rPr>
              <w:t>(a) A holder of a TC or a restricted TC for a large aeroplane certified on or after</w:t>
            </w:r>
          </w:p>
          <w:p w14:paraId="7EE0CD9F" w14:textId="77777777" w:rsidR="005B5782" w:rsidRPr="005B5782" w:rsidRDefault="005B5782" w:rsidP="005B5782">
            <w:pPr>
              <w:rPr>
                <w:rFonts w:ascii="Times New Roman" w:hAnsi="Times New Roman" w:cs="Times New Roman"/>
                <w:sz w:val="16"/>
                <w:szCs w:val="16"/>
              </w:rPr>
            </w:pPr>
            <w:r w:rsidRPr="005B5782">
              <w:rPr>
                <w:rFonts w:ascii="Times New Roman" w:hAnsi="Times New Roman" w:cs="Times New Roman"/>
                <w:sz w:val="16"/>
                <w:szCs w:val="16"/>
              </w:rPr>
              <w:t>1 January 1958 and certified to carry 30 passengers or more, or with a</w:t>
            </w:r>
          </w:p>
          <w:p w14:paraId="113D45D9" w14:textId="77777777" w:rsidR="005B5782" w:rsidRPr="005B5782" w:rsidRDefault="005B5782" w:rsidP="005B5782">
            <w:pPr>
              <w:rPr>
                <w:rFonts w:ascii="Times New Roman" w:hAnsi="Times New Roman" w:cs="Times New Roman"/>
                <w:sz w:val="16"/>
                <w:szCs w:val="16"/>
              </w:rPr>
            </w:pPr>
            <w:r w:rsidRPr="005B5782">
              <w:rPr>
                <w:rFonts w:ascii="Times New Roman" w:hAnsi="Times New Roman" w:cs="Times New Roman"/>
                <w:sz w:val="16"/>
                <w:szCs w:val="16"/>
              </w:rPr>
              <w:t>payload capacity of 3 402 kg (7 500 lb) or more, for published repairs</w:t>
            </w:r>
          </w:p>
          <w:p w14:paraId="76AD5DAF" w14:textId="77777777" w:rsidR="005B5782" w:rsidRPr="005B5782" w:rsidRDefault="005B5782" w:rsidP="005B5782">
            <w:pPr>
              <w:rPr>
                <w:rFonts w:ascii="Times New Roman" w:hAnsi="Times New Roman" w:cs="Times New Roman"/>
                <w:sz w:val="16"/>
                <w:szCs w:val="16"/>
              </w:rPr>
            </w:pPr>
            <w:r w:rsidRPr="005B5782">
              <w:rPr>
                <w:rFonts w:ascii="Times New Roman" w:hAnsi="Times New Roman" w:cs="Times New Roman"/>
                <w:sz w:val="16"/>
                <w:szCs w:val="16"/>
              </w:rPr>
              <w:t>existing on 26 February 2021 shall:</w:t>
            </w:r>
          </w:p>
          <w:p w14:paraId="73F00A31" w14:textId="77777777" w:rsidR="005B5782" w:rsidRPr="005B5782" w:rsidRDefault="005B5782" w:rsidP="005B5782">
            <w:pPr>
              <w:rPr>
                <w:rFonts w:ascii="Times New Roman" w:hAnsi="Times New Roman" w:cs="Times New Roman"/>
                <w:sz w:val="16"/>
                <w:szCs w:val="16"/>
              </w:rPr>
            </w:pPr>
            <w:r w:rsidRPr="005B5782">
              <w:rPr>
                <w:rFonts w:ascii="Times New Roman" w:hAnsi="Times New Roman" w:cs="Times New Roman"/>
                <w:sz w:val="16"/>
                <w:szCs w:val="16"/>
              </w:rPr>
              <w:t>(i) review the repair data and identify each repair specified in the data that</w:t>
            </w:r>
          </w:p>
          <w:p w14:paraId="5AC3F14F" w14:textId="77777777" w:rsidR="005B5782" w:rsidRPr="005B5782" w:rsidRDefault="005B5782" w:rsidP="005B5782">
            <w:pPr>
              <w:rPr>
                <w:rFonts w:ascii="Times New Roman" w:hAnsi="Times New Roman" w:cs="Times New Roman"/>
                <w:sz w:val="16"/>
                <w:szCs w:val="16"/>
              </w:rPr>
            </w:pPr>
            <w:r w:rsidRPr="005B5782">
              <w:rPr>
                <w:rFonts w:ascii="Times New Roman" w:hAnsi="Times New Roman" w:cs="Times New Roman"/>
                <w:sz w:val="16"/>
                <w:szCs w:val="16"/>
              </w:rPr>
              <w:t>affects the FCBS and the FCMS identified in accordance with</w:t>
            </w:r>
          </w:p>
          <w:p w14:paraId="2A0D591D" w14:textId="77777777" w:rsidR="005B5782" w:rsidRPr="005B5782" w:rsidRDefault="005B5782" w:rsidP="005B5782">
            <w:pPr>
              <w:rPr>
                <w:rFonts w:ascii="Times New Roman" w:hAnsi="Times New Roman" w:cs="Times New Roman"/>
                <w:sz w:val="16"/>
                <w:szCs w:val="16"/>
              </w:rPr>
            </w:pPr>
            <w:r w:rsidRPr="005B5782">
              <w:rPr>
                <w:rFonts w:ascii="Times New Roman" w:hAnsi="Times New Roman" w:cs="Times New Roman"/>
                <w:sz w:val="16"/>
                <w:szCs w:val="16"/>
              </w:rPr>
              <w:t>point 26.306(a) and point 26.307(a)(ii);</w:t>
            </w:r>
          </w:p>
          <w:p w14:paraId="5D207936" w14:textId="77777777" w:rsidR="005B5782" w:rsidRPr="005B5782" w:rsidRDefault="005B5782" w:rsidP="005B5782">
            <w:pPr>
              <w:rPr>
                <w:rFonts w:ascii="Times New Roman" w:hAnsi="Times New Roman" w:cs="Times New Roman"/>
                <w:sz w:val="16"/>
                <w:szCs w:val="16"/>
              </w:rPr>
            </w:pPr>
            <w:r w:rsidRPr="005B5782">
              <w:rPr>
                <w:rFonts w:ascii="Times New Roman" w:hAnsi="Times New Roman" w:cs="Times New Roman"/>
                <w:sz w:val="16"/>
                <w:szCs w:val="16"/>
              </w:rPr>
              <w:t>(ii) perform a damage tolerance evaluation for each repair identified in</w:t>
            </w:r>
          </w:p>
          <w:p w14:paraId="061D25EB" w14:textId="41D6F7FD" w:rsidR="002F4DB6" w:rsidRPr="005B5782" w:rsidRDefault="005B5782" w:rsidP="005B5782">
            <w:pPr>
              <w:rPr>
                <w:rFonts w:ascii="Times New Roman" w:hAnsi="Times New Roman" w:cs="Times New Roman"/>
                <w:sz w:val="16"/>
                <w:szCs w:val="16"/>
              </w:rPr>
            </w:pPr>
            <w:r w:rsidRPr="005B5782">
              <w:rPr>
                <w:rFonts w:ascii="Times New Roman" w:hAnsi="Times New Roman" w:cs="Times New Roman"/>
                <w:sz w:val="16"/>
                <w:szCs w:val="16"/>
              </w:rPr>
              <w:t>accordance with point (i), unless previously performed.</w:t>
            </w:r>
          </w:p>
        </w:tc>
        <w:tc>
          <w:tcPr>
            <w:tcW w:w="1559" w:type="dxa"/>
            <w:vAlign w:val="center"/>
          </w:tcPr>
          <w:p w14:paraId="6BE615C3" w14:textId="2E3D70CD" w:rsidR="002F4DB6" w:rsidRPr="00FF3335" w:rsidRDefault="002F4DB6" w:rsidP="00E21FC8">
            <w:pPr>
              <w:rPr>
                <w:rFonts w:ascii="Times New Roman" w:hAnsi="Times New Roman" w:cs="Times New Roman"/>
                <w:sz w:val="24"/>
                <w:szCs w:val="24"/>
              </w:rPr>
            </w:pPr>
            <w:r w:rsidRPr="0009643A">
              <w:rPr>
                <w:rFonts w:ascii="Times New Roman" w:hAnsi="Times New Roman" w:cs="Times New Roman"/>
                <w:sz w:val="24"/>
                <w:szCs w:val="24"/>
              </w:rPr>
              <w:t>Compatibil</w:t>
            </w:r>
          </w:p>
        </w:tc>
        <w:tc>
          <w:tcPr>
            <w:tcW w:w="1417" w:type="dxa"/>
          </w:tcPr>
          <w:p w14:paraId="4B8ACC8B" w14:textId="77777777" w:rsidR="002F4DB6" w:rsidRPr="005A4140" w:rsidRDefault="002F4DB6" w:rsidP="00E21FC8">
            <w:pPr>
              <w:jc w:val="center"/>
              <w:rPr>
                <w:rFonts w:ascii="Times New Roman" w:hAnsi="Times New Roman" w:cs="Times New Roman"/>
                <w:sz w:val="24"/>
                <w:szCs w:val="24"/>
              </w:rPr>
            </w:pPr>
          </w:p>
        </w:tc>
        <w:tc>
          <w:tcPr>
            <w:tcW w:w="1418" w:type="dxa"/>
            <w:vAlign w:val="center"/>
          </w:tcPr>
          <w:p w14:paraId="05FFC554" w14:textId="684C2094" w:rsidR="002F4DB6" w:rsidRPr="00FF3335" w:rsidRDefault="002F4DB6" w:rsidP="00E21FC8">
            <w:pPr>
              <w:jc w:val="center"/>
              <w:rPr>
                <w:rFonts w:ascii="Times New Roman" w:hAnsi="Times New Roman" w:cs="Times New Roman"/>
                <w:sz w:val="24"/>
                <w:szCs w:val="24"/>
              </w:rPr>
            </w:pPr>
            <w:r w:rsidRPr="005A4140">
              <w:rPr>
                <w:rFonts w:ascii="Times New Roman" w:hAnsi="Times New Roman" w:cs="Times New Roman"/>
                <w:sz w:val="24"/>
                <w:szCs w:val="24"/>
              </w:rPr>
              <w:t>Lipsesc</w:t>
            </w:r>
          </w:p>
          <w:p w14:paraId="7D8CCF1E" w14:textId="170126F8" w:rsidR="002F4DB6" w:rsidRPr="00FF3335" w:rsidRDefault="002F4DB6" w:rsidP="00E21FC8">
            <w:pPr>
              <w:jc w:val="center"/>
              <w:rPr>
                <w:rFonts w:ascii="Times New Roman" w:hAnsi="Times New Roman" w:cs="Times New Roman"/>
                <w:sz w:val="24"/>
                <w:szCs w:val="24"/>
              </w:rPr>
            </w:pPr>
          </w:p>
        </w:tc>
      </w:tr>
      <w:tr w:rsidR="002F4DB6" w:rsidRPr="00FF3335" w14:paraId="0E6FCCFC" w14:textId="77777777" w:rsidTr="002F4DB6">
        <w:tc>
          <w:tcPr>
            <w:tcW w:w="3397" w:type="dxa"/>
          </w:tcPr>
          <w:p w14:paraId="05F85466" w14:textId="070762BA" w:rsidR="002F4DB6" w:rsidRPr="001F1BEA" w:rsidRDefault="002F4DB6" w:rsidP="001F1BEA">
            <w:pPr>
              <w:rPr>
                <w:rFonts w:ascii="Times New Roman" w:hAnsi="Times New Roman" w:cs="Times New Roman"/>
                <w:sz w:val="24"/>
                <w:szCs w:val="24"/>
              </w:rPr>
            </w:pPr>
            <w:bookmarkStart w:id="130" w:name="_Hlk162423739"/>
            <w:bookmarkEnd w:id="129"/>
            <w:r w:rsidRPr="001F1BEA">
              <w:rPr>
                <w:rFonts w:ascii="Times New Roman" w:hAnsi="Times New Roman" w:cs="Times New Roman"/>
                <w:sz w:val="24"/>
                <w:szCs w:val="24"/>
              </w:rPr>
              <w:t xml:space="preserve">(b) </w:t>
            </w:r>
            <w:bookmarkStart w:id="131" w:name="_Hlk221188037"/>
            <w:bookmarkStart w:id="132" w:name="_Hlk221188012"/>
            <w:r w:rsidRPr="00BD4BDB">
              <w:rPr>
                <w:rFonts w:ascii="Times New Roman" w:hAnsi="Times New Roman" w:cs="Times New Roman"/>
                <w:sz w:val="24"/>
                <w:szCs w:val="24"/>
                <w:highlight w:val="cyan"/>
              </w:rPr>
              <w:t>Titularul unui CT sau al unui CT restrictiv trebuie să prezinte spre aprobare agenției, înaintea datei de 26 mai 2022, datele privind toleranța la degradare – inclusiv inspecțiile privind toleranța la degradare (DTI) rezultate din evaluarea efectuată în conformitate cu litera (a) subpunctul (ii) – cu excepția cazului în care au fost deja aprobate</w:t>
            </w:r>
            <w:bookmarkEnd w:id="131"/>
            <w:r w:rsidRPr="00BD4BDB">
              <w:rPr>
                <w:rFonts w:ascii="Times New Roman" w:hAnsi="Times New Roman" w:cs="Times New Roman"/>
                <w:sz w:val="24"/>
                <w:szCs w:val="24"/>
                <w:highlight w:val="cyan"/>
              </w:rPr>
              <w:t>, înaintea datei de 26 august 2022</w:t>
            </w:r>
            <w:bookmarkEnd w:id="132"/>
            <w:r w:rsidRPr="00BD4BDB">
              <w:rPr>
                <w:rFonts w:ascii="Times New Roman" w:hAnsi="Times New Roman" w:cs="Times New Roman"/>
                <w:sz w:val="24"/>
                <w:szCs w:val="24"/>
                <w:highlight w:val="cyan"/>
              </w:rPr>
              <w:t>, în conformitate cu punctul 21.A.435 litera (b) subpunctul 2 din anexa I (partea 21) la Regulamentul (UE) nr. 748/2012.</w:t>
            </w:r>
          </w:p>
        </w:tc>
        <w:tc>
          <w:tcPr>
            <w:tcW w:w="1560" w:type="dxa"/>
          </w:tcPr>
          <w:p w14:paraId="182CEE6C" w14:textId="77777777" w:rsidR="00206954" w:rsidRPr="00925E15" w:rsidRDefault="00206954" w:rsidP="00206954">
            <w:pPr>
              <w:rPr>
                <w:rFonts w:ascii="Times New Roman" w:hAnsi="Times New Roman" w:cs="Times New Roman"/>
                <w:sz w:val="16"/>
                <w:szCs w:val="16"/>
              </w:rPr>
            </w:pPr>
            <w:r w:rsidRPr="00925E15">
              <w:rPr>
                <w:rFonts w:ascii="Times New Roman" w:hAnsi="Times New Roman" w:cs="Times New Roman"/>
                <w:sz w:val="16"/>
                <w:szCs w:val="16"/>
              </w:rPr>
              <w:t>(b) The holder of a TC or a restricted TC shall submit the damage tolerance</w:t>
            </w:r>
          </w:p>
          <w:p w14:paraId="0EC3671A" w14:textId="77777777" w:rsidR="00206954" w:rsidRPr="00925E15" w:rsidRDefault="00206954" w:rsidP="00206954">
            <w:pPr>
              <w:rPr>
                <w:rFonts w:ascii="Times New Roman" w:hAnsi="Times New Roman" w:cs="Times New Roman"/>
                <w:sz w:val="16"/>
                <w:szCs w:val="16"/>
              </w:rPr>
            </w:pPr>
            <w:r w:rsidRPr="00925E15">
              <w:rPr>
                <w:rFonts w:ascii="Times New Roman" w:hAnsi="Times New Roman" w:cs="Times New Roman"/>
                <w:sz w:val="16"/>
                <w:szCs w:val="16"/>
              </w:rPr>
              <w:t>data, including the damage tolerance inspections (DTI), resulting from the</w:t>
            </w:r>
          </w:p>
          <w:p w14:paraId="7956F6F5" w14:textId="77777777" w:rsidR="00206954" w:rsidRPr="00925E15" w:rsidRDefault="00206954" w:rsidP="00206954">
            <w:pPr>
              <w:rPr>
                <w:rFonts w:ascii="Times New Roman" w:hAnsi="Times New Roman" w:cs="Times New Roman"/>
                <w:sz w:val="16"/>
                <w:szCs w:val="16"/>
              </w:rPr>
            </w:pPr>
            <w:r w:rsidRPr="00925E15">
              <w:rPr>
                <w:rFonts w:ascii="Times New Roman" w:hAnsi="Times New Roman" w:cs="Times New Roman"/>
                <w:sz w:val="16"/>
                <w:szCs w:val="16"/>
              </w:rPr>
              <w:t>evaluation performed in accordance with point (a)(ii) to the Agency before</w:t>
            </w:r>
          </w:p>
          <w:p w14:paraId="184CFCC8" w14:textId="77777777" w:rsidR="00206954" w:rsidRPr="00925E15" w:rsidRDefault="00206954" w:rsidP="00206954">
            <w:pPr>
              <w:rPr>
                <w:rFonts w:ascii="Times New Roman" w:hAnsi="Times New Roman" w:cs="Times New Roman"/>
                <w:sz w:val="16"/>
                <w:szCs w:val="16"/>
              </w:rPr>
            </w:pPr>
            <w:r w:rsidRPr="00925E15">
              <w:rPr>
                <w:rFonts w:ascii="Times New Roman" w:hAnsi="Times New Roman" w:cs="Times New Roman"/>
                <w:sz w:val="16"/>
                <w:szCs w:val="16"/>
              </w:rPr>
              <w:t>26 May 2022, for approval, unless it is already approved in accordance with</w:t>
            </w:r>
          </w:p>
          <w:p w14:paraId="5C8A4E29" w14:textId="77777777" w:rsidR="00206954" w:rsidRPr="00925E15" w:rsidRDefault="00206954" w:rsidP="00206954">
            <w:pPr>
              <w:rPr>
                <w:rFonts w:ascii="Times New Roman" w:hAnsi="Times New Roman" w:cs="Times New Roman"/>
                <w:sz w:val="16"/>
                <w:szCs w:val="16"/>
              </w:rPr>
            </w:pPr>
            <w:r w:rsidRPr="00925E15">
              <w:rPr>
                <w:rFonts w:ascii="Times New Roman" w:hAnsi="Times New Roman" w:cs="Times New Roman"/>
                <w:sz w:val="16"/>
                <w:szCs w:val="16"/>
              </w:rPr>
              <w:t>point 21.A.435(b)(2) of Annex I (Part 21) to Regulation (EU) No 748/2012</w:t>
            </w:r>
          </w:p>
          <w:p w14:paraId="3B64E0E5" w14:textId="40E55C00" w:rsidR="002F4DB6" w:rsidRPr="00925E15" w:rsidRDefault="00206954" w:rsidP="00206954">
            <w:pPr>
              <w:rPr>
                <w:rFonts w:ascii="Times New Roman" w:hAnsi="Times New Roman" w:cs="Times New Roman"/>
                <w:sz w:val="16"/>
                <w:szCs w:val="16"/>
              </w:rPr>
            </w:pPr>
            <w:r w:rsidRPr="00925E15">
              <w:rPr>
                <w:rFonts w:ascii="Times New Roman" w:hAnsi="Times New Roman" w:cs="Times New Roman"/>
                <w:sz w:val="16"/>
                <w:szCs w:val="16"/>
              </w:rPr>
              <w:t>before 26 August 2022.</w:t>
            </w:r>
          </w:p>
        </w:tc>
        <w:tc>
          <w:tcPr>
            <w:tcW w:w="3118" w:type="dxa"/>
          </w:tcPr>
          <w:p w14:paraId="22CA83AE" w14:textId="0411D6AA" w:rsidR="002F4DB6" w:rsidRPr="005B5782" w:rsidRDefault="002F4DB6" w:rsidP="009E5292">
            <w:pPr>
              <w:rPr>
                <w:rFonts w:ascii="Times New Roman" w:hAnsi="Times New Roman" w:cs="Times New Roman"/>
                <w:sz w:val="24"/>
                <w:szCs w:val="24"/>
                <w:highlight w:val="cyan"/>
              </w:rPr>
            </w:pPr>
            <w:r w:rsidRPr="005B5782">
              <w:rPr>
                <w:rFonts w:ascii="Times New Roman" w:hAnsi="Times New Roman" w:cs="Times New Roman"/>
                <w:sz w:val="24"/>
                <w:szCs w:val="24"/>
                <w:highlight w:val="cyan"/>
              </w:rPr>
              <w:t>(b) Titularul unui CT sau al unui CT restrictiv trebuie să prezinte spre aprobare AAC, înaintea datei de 26 mai 2022, datele privind toleranța la degradare – inclusiv inspecțiile privind toleranța la degradare (DTI) rezultate din evaluarea efectuată în conformitate cu litera (a) subpunctul (ii) – cu excepția cazului în care au fost deja aprobateîn conformitate cu punctul 21.A.435 litera (b) subpunctul 2 din anexa nr. 1 (partea 21) la Regulamentul aprobat prin HG nr. 91/2024.</w:t>
            </w:r>
          </w:p>
        </w:tc>
        <w:tc>
          <w:tcPr>
            <w:tcW w:w="1985" w:type="dxa"/>
          </w:tcPr>
          <w:p w14:paraId="3D180729" w14:textId="77777777" w:rsidR="005B5782" w:rsidRPr="005B5782" w:rsidRDefault="005B5782" w:rsidP="005B5782">
            <w:pPr>
              <w:rPr>
                <w:rFonts w:ascii="Times New Roman" w:hAnsi="Times New Roman" w:cs="Times New Roman"/>
                <w:sz w:val="16"/>
                <w:szCs w:val="16"/>
              </w:rPr>
            </w:pPr>
            <w:r w:rsidRPr="005B5782">
              <w:rPr>
                <w:rFonts w:ascii="Times New Roman" w:hAnsi="Times New Roman" w:cs="Times New Roman"/>
                <w:sz w:val="16"/>
                <w:szCs w:val="16"/>
              </w:rPr>
              <w:t>(b) The holder of a TC or a restricted TC shall submit the damage tolerance</w:t>
            </w:r>
          </w:p>
          <w:p w14:paraId="5DD792B9" w14:textId="77777777" w:rsidR="005B5782" w:rsidRPr="005B5782" w:rsidRDefault="005B5782" w:rsidP="005B5782">
            <w:pPr>
              <w:rPr>
                <w:rFonts w:ascii="Times New Roman" w:hAnsi="Times New Roman" w:cs="Times New Roman"/>
                <w:sz w:val="16"/>
                <w:szCs w:val="16"/>
              </w:rPr>
            </w:pPr>
            <w:r w:rsidRPr="005B5782">
              <w:rPr>
                <w:rFonts w:ascii="Times New Roman" w:hAnsi="Times New Roman" w:cs="Times New Roman"/>
                <w:sz w:val="16"/>
                <w:szCs w:val="16"/>
              </w:rPr>
              <w:t>data, including the damage tolerance inspections (DTI), resulting from the</w:t>
            </w:r>
          </w:p>
          <w:p w14:paraId="3224B373" w14:textId="08E0076C" w:rsidR="005B5782" w:rsidRPr="005B5782" w:rsidRDefault="005B5782" w:rsidP="005B5782">
            <w:pPr>
              <w:rPr>
                <w:rFonts w:ascii="Times New Roman" w:hAnsi="Times New Roman" w:cs="Times New Roman"/>
                <w:sz w:val="16"/>
                <w:szCs w:val="16"/>
              </w:rPr>
            </w:pPr>
            <w:r w:rsidRPr="005B5782">
              <w:rPr>
                <w:rFonts w:ascii="Times New Roman" w:hAnsi="Times New Roman" w:cs="Times New Roman"/>
                <w:sz w:val="16"/>
                <w:szCs w:val="16"/>
              </w:rPr>
              <w:t xml:space="preserve">evaluation performed in accordance with point (a)(ii) to the </w:t>
            </w:r>
            <w:r w:rsidR="00E63EB9">
              <w:rPr>
                <w:rFonts w:ascii="Times New Roman" w:hAnsi="Times New Roman" w:cs="Times New Roman"/>
                <w:sz w:val="16"/>
                <w:szCs w:val="16"/>
              </w:rPr>
              <w:t>CAA</w:t>
            </w:r>
            <w:r w:rsidRPr="005B5782">
              <w:rPr>
                <w:rFonts w:ascii="Times New Roman" w:hAnsi="Times New Roman" w:cs="Times New Roman"/>
                <w:sz w:val="16"/>
                <w:szCs w:val="16"/>
              </w:rPr>
              <w:t xml:space="preserve"> before</w:t>
            </w:r>
          </w:p>
          <w:p w14:paraId="4505205D" w14:textId="77777777" w:rsidR="005B5782" w:rsidRPr="005B5782" w:rsidRDefault="005B5782" w:rsidP="005B5782">
            <w:pPr>
              <w:rPr>
                <w:rFonts w:ascii="Times New Roman" w:hAnsi="Times New Roman" w:cs="Times New Roman"/>
                <w:sz w:val="16"/>
                <w:szCs w:val="16"/>
              </w:rPr>
            </w:pPr>
            <w:r w:rsidRPr="005B5782">
              <w:rPr>
                <w:rFonts w:ascii="Times New Roman" w:hAnsi="Times New Roman" w:cs="Times New Roman"/>
                <w:sz w:val="16"/>
                <w:szCs w:val="16"/>
              </w:rPr>
              <w:t>26 May 2022, for approval, unless it is already approved in accordance with</w:t>
            </w:r>
          </w:p>
          <w:p w14:paraId="70B7649A" w14:textId="017E04F9" w:rsidR="005B5782" w:rsidRPr="005B5782" w:rsidRDefault="005B5782" w:rsidP="005B5782">
            <w:pPr>
              <w:rPr>
                <w:rFonts w:ascii="Times New Roman" w:hAnsi="Times New Roman" w:cs="Times New Roman"/>
                <w:sz w:val="16"/>
                <w:szCs w:val="16"/>
              </w:rPr>
            </w:pPr>
            <w:r w:rsidRPr="005B5782">
              <w:rPr>
                <w:rFonts w:ascii="Times New Roman" w:hAnsi="Times New Roman" w:cs="Times New Roman"/>
                <w:sz w:val="16"/>
                <w:szCs w:val="16"/>
              </w:rPr>
              <w:t xml:space="preserve">point 21.A.435(b)(2) of Annex I (Part 21) to Regulation No </w:t>
            </w:r>
            <w:r w:rsidR="00AA24AE">
              <w:rPr>
                <w:rFonts w:ascii="Times New Roman" w:hAnsi="Times New Roman" w:cs="Times New Roman"/>
                <w:sz w:val="16"/>
                <w:szCs w:val="16"/>
              </w:rPr>
              <w:t>91</w:t>
            </w:r>
            <w:r w:rsidRPr="005B5782">
              <w:rPr>
                <w:rFonts w:ascii="Times New Roman" w:hAnsi="Times New Roman" w:cs="Times New Roman"/>
                <w:sz w:val="16"/>
                <w:szCs w:val="16"/>
              </w:rPr>
              <w:t>/</w:t>
            </w:r>
            <w:r w:rsidR="00AA24AE">
              <w:rPr>
                <w:rFonts w:ascii="Times New Roman" w:hAnsi="Times New Roman" w:cs="Times New Roman"/>
                <w:sz w:val="16"/>
                <w:szCs w:val="16"/>
              </w:rPr>
              <w:t>2024</w:t>
            </w:r>
          </w:p>
          <w:p w14:paraId="0433E921" w14:textId="469B5976" w:rsidR="002F4DB6" w:rsidRPr="005B5782" w:rsidRDefault="005B5782" w:rsidP="005B5782">
            <w:pPr>
              <w:rPr>
                <w:rFonts w:ascii="Times New Roman" w:hAnsi="Times New Roman" w:cs="Times New Roman"/>
                <w:sz w:val="16"/>
                <w:szCs w:val="16"/>
              </w:rPr>
            </w:pPr>
            <w:r w:rsidRPr="005B5782">
              <w:rPr>
                <w:rFonts w:ascii="Times New Roman" w:hAnsi="Times New Roman" w:cs="Times New Roman"/>
                <w:sz w:val="16"/>
                <w:szCs w:val="16"/>
              </w:rPr>
              <w:t>before 26 August 2022.</w:t>
            </w:r>
          </w:p>
        </w:tc>
        <w:tc>
          <w:tcPr>
            <w:tcW w:w="1559" w:type="dxa"/>
            <w:vAlign w:val="center"/>
          </w:tcPr>
          <w:p w14:paraId="4CBD3F10" w14:textId="274459C0" w:rsidR="002F4DB6" w:rsidRPr="00FF3335" w:rsidRDefault="002F4DB6" w:rsidP="00E21FC8">
            <w:pPr>
              <w:rPr>
                <w:rFonts w:ascii="Times New Roman" w:hAnsi="Times New Roman" w:cs="Times New Roman"/>
                <w:sz w:val="24"/>
                <w:szCs w:val="24"/>
              </w:rPr>
            </w:pPr>
            <w:r w:rsidRPr="0009643A">
              <w:rPr>
                <w:rFonts w:ascii="Times New Roman" w:hAnsi="Times New Roman" w:cs="Times New Roman"/>
                <w:sz w:val="24"/>
                <w:szCs w:val="24"/>
              </w:rPr>
              <w:t>Compatibil</w:t>
            </w:r>
          </w:p>
        </w:tc>
        <w:tc>
          <w:tcPr>
            <w:tcW w:w="1417" w:type="dxa"/>
          </w:tcPr>
          <w:p w14:paraId="74AE80AB" w14:textId="77777777" w:rsidR="002F4DB6" w:rsidRPr="005A4140" w:rsidRDefault="002F4DB6" w:rsidP="00E21FC8">
            <w:pPr>
              <w:jc w:val="center"/>
              <w:rPr>
                <w:rFonts w:ascii="Times New Roman" w:hAnsi="Times New Roman" w:cs="Times New Roman"/>
                <w:sz w:val="24"/>
                <w:szCs w:val="24"/>
              </w:rPr>
            </w:pPr>
          </w:p>
        </w:tc>
        <w:tc>
          <w:tcPr>
            <w:tcW w:w="1418" w:type="dxa"/>
            <w:vAlign w:val="center"/>
          </w:tcPr>
          <w:p w14:paraId="2CC14B3A" w14:textId="26D5D73A" w:rsidR="002F4DB6" w:rsidRPr="00FF3335" w:rsidRDefault="002F4DB6" w:rsidP="00E21FC8">
            <w:pPr>
              <w:jc w:val="center"/>
              <w:rPr>
                <w:rFonts w:ascii="Times New Roman" w:hAnsi="Times New Roman" w:cs="Times New Roman"/>
                <w:sz w:val="24"/>
                <w:szCs w:val="24"/>
              </w:rPr>
            </w:pPr>
            <w:r w:rsidRPr="005A4140">
              <w:rPr>
                <w:rFonts w:ascii="Times New Roman" w:hAnsi="Times New Roman" w:cs="Times New Roman"/>
                <w:sz w:val="24"/>
                <w:szCs w:val="24"/>
              </w:rPr>
              <w:t>Lipsesc</w:t>
            </w:r>
          </w:p>
        </w:tc>
      </w:tr>
      <w:tr w:rsidR="002F4DB6" w:rsidRPr="00FF3335" w14:paraId="15567848" w14:textId="77777777" w:rsidTr="002F4DB6">
        <w:tc>
          <w:tcPr>
            <w:tcW w:w="3397" w:type="dxa"/>
          </w:tcPr>
          <w:p w14:paraId="0196D440" w14:textId="359E4C3C" w:rsidR="002F4DB6" w:rsidRPr="00BD4BDB" w:rsidRDefault="002F4DB6" w:rsidP="001F1BEA">
            <w:pPr>
              <w:rPr>
                <w:rFonts w:ascii="Times New Roman" w:hAnsi="Times New Roman" w:cs="Times New Roman"/>
                <w:b/>
                <w:bCs/>
                <w:sz w:val="24"/>
                <w:szCs w:val="24"/>
                <w:highlight w:val="cyan"/>
              </w:rPr>
            </w:pPr>
            <w:bookmarkStart w:id="133" w:name="_Hlk162423751"/>
            <w:bookmarkEnd w:id="130"/>
            <w:r w:rsidRPr="00BD4BDB">
              <w:rPr>
                <w:rFonts w:ascii="Times New Roman" w:hAnsi="Times New Roman" w:cs="Times New Roman"/>
                <w:b/>
                <w:bCs/>
                <w:sz w:val="24"/>
                <w:szCs w:val="24"/>
                <w:highlight w:val="cyan"/>
              </w:rPr>
              <w:t>26.309 Îndrumări de evaluare a reparațiilor</w:t>
            </w:r>
          </w:p>
          <w:p w14:paraId="125940F1" w14:textId="77777777" w:rsidR="002F4DB6" w:rsidRPr="00BD4BDB" w:rsidRDefault="002F4DB6" w:rsidP="001F1BEA">
            <w:pPr>
              <w:rPr>
                <w:rFonts w:ascii="Times New Roman" w:hAnsi="Times New Roman" w:cs="Times New Roman"/>
                <w:sz w:val="24"/>
                <w:szCs w:val="24"/>
                <w:highlight w:val="cyan"/>
              </w:rPr>
            </w:pPr>
          </w:p>
          <w:p w14:paraId="41ED45E5" w14:textId="77777777" w:rsidR="002F4DB6" w:rsidRPr="00BD4BDB" w:rsidRDefault="002F4DB6" w:rsidP="00BD4BDB">
            <w:pPr>
              <w:rPr>
                <w:rFonts w:ascii="Times New Roman" w:hAnsi="Times New Roman" w:cs="Times New Roman"/>
                <w:sz w:val="24"/>
                <w:szCs w:val="24"/>
                <w:highlight w:val="cyan"/>
              </w:rPr>
            </w:pPr>
            <w:r w:rsidRPr="00BD4BDB">
              <w:rPr>
                <w:rFonts w:ascii="Times New Roman" w:hAnsi="Times New Roman" w:cs="Times New Roman"/>
                <w:sz w:val="24"/>
                <w:szCs w:val="24"/>
                <w:highlight w:val="cyan"/>
              </w:rPr>
              <w:lastRenderedPageBreak/>
              <w:t>(a) Titularul unui CT sau al unui CT restrictiv pentru un avion de mare capacitate care a fost certificat la 1 ianuarie 1958 sau după acea dată și care a fost certificat să transporte 30 sau mai mulți pasageri, sau care are o capacitate a sarcinii utile de 3 402 kg (7 500 lb) sau mai mare și al cărui CT sau CT restrictiv a fost emis înaintea datei de 11 ianuarie 2008, trebuie să elaboreze îndrumări de evaluare a reparațiilor (Repair Evaluation Guidelines, REG), pentru a stabili:</w:t>
            </w:r>
          </w:p>
          <w:p w14:paraId="469F4A91" w14:textId="77777777" w:rsidR="002F4DB6" w:rsidRPr="00BD4BDB" w:rsidRDefault="002F4DB6" w:rsidP="00BD4BDB">
            <w:pPr>
              <w:rPr>
                <w:rFonts w:ascii="Times New Roman" w:hAnsi="Times New Roman" w:cs="Times New Roman"/>
                <w:sz w:val="24"/>
                <w:szCs w:val="24"/>
                <w:highlight w:val="cyan"/>
              </w:rPr>
            </w:pPr>
          </w:p>
          <w:p w14:paraId="789C6F17" w14:textId="1343BFAB" w:rsidR="002F4DB6" w:rsidRPr="00BD4BDB" w:rsidRDefault="002F4DB6" w:rsidP="00BD4BDB">
            <w:pPr>
              <w:rPr>
                <w:rFonts w:ascii="Times New Roman" w:hAnsi="Times New Roman" w:cs="Times New Roman"/>
                <w:sz w:val="24"/>
                <w:szCs w:val="24"/>
                <w:highlight w:val="cyan"/>
              </w:rPr>
            </w:pPr>
            <w:r w:rsidRPr="00BD4BDB">
              <w:rPr>
                <w:rFonts w:ascii="Times New Roman" w:hAnsi="Times New Roman" w:cs="Times New Roman"/>
                <w:sz w:val="24"/>
                <w:szCs w:val="24"/>
                <w:highlight w:val="cyan"/>
              </w:rPr>
              <w:t>(i) un proces pentru efectuarea de controale la avioanele vizate, care să permită identificarea și documentarea tuturor reparațiilor existente care vizează structurile critice din punctul de vedere al oboselii identificate în conformitate cu punctul 26.306 litera (a) și cu punctul 26.307 litera (a) subpunctul (ii);</w:t>
            </w:r>
          </w:p>
          <w:p w14:paraId="245EBED1" w14:textId="77777777" w:rsidR="002F4DB6" w:rsidRPr="00BD4BDB" w:rsidRDefault="002F4DB6" w:rsidP="00BD4BDB">
            <w:pPr>
              <w:rPr>
                <w:rFonts w:ascii="Times New Roman" w:hAnsi="Times New Roman" w:cs="Times New Roman"/>
                <w:sz w:val="24"/>
                <w:szCs w:val="24"/>
                <w:highlight w:val="cyan"/>
              </w:rPr>
            </w:pPr>
          </w:p>
          <w:p w14:paraId="64AE0708" w14:textId="34E110E8" w:rsidR="002F4DB6" w:rsidRPr="00BD4BDB" w:rsidRDefault="002F4DB6" w:rsidP="00BD4BDB">
            <w:pPr>
              <w:rPr>
                <w:rFonts w:ascii="Times New Roman" w:hAnsi="Times New Roman" w:cs="Times New Roman"/>
                <w:sz w:val="24"/>
                <w:szCs w:val="24"/>
                <w:highlight w:val="cyan"/>
              </w:rPr>
            </w:pPr>
            <w:r w:rsidRPr="00BD4BDB">
              <w:rPr>
                <w:rFonts w:ascii="Times New Roman" w:hAnsi="Times New Roman" w:cs="Times New Roman"/>
                <w:sz w:val="24"/>
                <w:szCs w:val="24"/>
                <w:highlight w:val="cyan"/>
              </w:rPr>
              <w:lastRenderedPageBreak/>
              <w:t>(ii) un proces care să permită operatorilor și organizațiilor responsabile cu managementul continuității navigabilității să obțină o DTI pentru reparațiile identificate în conformitate cu subpunctul (i);</w:t>
            </w:r>
          </w:p>
          <w:p w14:paraId="0350BA71" w14:textId="77777777" w:rsidR="002F4DB6" w:rsidRPr="00BD4BDB" w:rsidRDefault="002F4DB6" w:rsidP="00BD4BDB">
            <w:pPr>
              <w:rPr>
                <w:rFonts w:ascii="Times New Roman" w:hAnsi="Times New Roman" w:cs="Times New Roman"/>
                <w:sz w:val="24"/>
                <w:szCs w:val="24"/>
                <w:highlight w:val="cyan"/>
              </w:rPr>
            </w:pPr>
          </w:p>
          <w:p w14:paraId="30057212" w14:textId="18E485B1" w:rsidR="002F4DB6" w:rsidRPr="00BD4BDB" w:rsidRDefault="002F4DB6" w:rsidP="00BD4BDB">
            <w:pPr>
              <w:rPr>
                <w:rFonts w:ascii="Times New Roman" w:hAnsi="Times New Roman" w:cs="Times New Roman"/>
                <w:sz w:val="24"/>
                <w:szCs w:val="24"/>
                <w:highlight w:val="cyan"/>
                <w:lang w:val="en-US"/>
              </w:rPr>
            </w:pPr>
            <w:r w:rsidRPr="00BD4BDB">
              <w:rPr>
                <w:rFonts w:ascii="Times New Roman" w:hAnsi="Times New Roman" w:cs="Times New Roman"/>
                <w:sz w:val="24"/>
                <w:szCs w:val="24"/>
                <w:highlight w:val="cyan"/>
              </w:rPr>
              <w:t>(iii) un calendar de implementare care să prevadă termene pentru efectuarea de controale ale avioanelor, obținerea de DTI-uri și încorporarea DTI-urilor în programul de întreținere al avionului.</w:t>
            </w:r>
          </w:p>
        </w:tc>
        <w:tc>
          <w:tcPr>
            <w:tcW w:w="1560" w:type="dxa"/>
          </w:tcPr>
          <w:p w14:paraId="57884A0C" w14:textId="77777777" w:rsidR="00206954" w:rsidRDefault="00206954" w:rsidP="00206954">
            <w:pPr>
              <w:rPr>
                <w:rFonts w:ascii="Times New Roman" w:hAnsi="Times New Roman" w:cs="Times New Roman"/>
                <w:b/>
                <w:bCs/>
                <w:sz w:val="16"/>
                <w:szCs w:val="16"/>
              </w:rPr>
            </w:pPr>
            <w:r w:rsidRPr="00925E15">
              <w:rPr>
                <w:rFonts w:ascii="Times New Roman" w:hAnsi="Times New Roman" w:cs="Times New Roman"/>
                <w:b/>
                <w:bCs/>
                <w:sz w:val="16"/>
                <w:szCs w:val="16"/>
              </w:rPr>
              <w:lastRenderedPageBreak/>
              <w:t>26.309 Repair evaluation guidelines</w:t>
            </w:r>
          </w:p>
          <w:p w14:paraId="7A5C54CF" w14:textId="77777777" w:rsidR="00925E15" w:rsidRPr="00925E15" w:rsidRDefault="00925E15" w:rsidP="00206954">
            <w:pPr>
              <w:rPr>
                <w:rFonts w:ascii="Times New Roman" w:hAnsi="Times New Roman" w:cs="Times New Roman"/>
                <w:b/>
                <w:bCs/>
                <w:sz w:val="16"/>
                <w:szCs w:val="16"/>
              </w:rPr>
            </w:pPr>
          </w:p>
          <w:p w14:paraId="228DA07A" w14:textId="77777777" w:rsidR="00206954" w:rsidRPr="00925E15" w:rsidRDefault="00206954" w:rsidP="00206954">
            <w:pPr>
              <w:rPr>
                <w:rFonts w:ascii="Times New Roman" w:hAnsi="Times New Roman" w:cs="Times New Roman"/>
                <w:sz w:val="16"/>
                <w:szCs w:val="16"/>
              </w:rPr>
            </w:pPr>
            <w:r w:rsidRPr="00925E15">
              <w:rPr>
                <w:rFonts w:ascii="Times New Roman" w:hAnsi="Times New Roman" w:cs="Times New Roman"/>
                <w:sz w:val="16"/>
                <w:szCs w:val="16"/>
              </w:rPr>
              <w:t>(a) A holder of a TC or a restricted TC for a large aeroplane certified on or after</w:t>
            </w:r>
          </w:p>
          <w:p w14:paraId="2E52344D" w14:textId="77777777" w:rsidR="00206954" w:rsidRPr="00925E15" w:rsidRDefault="00206954" w:rsidP="00206954">
            <w:pPr>
              <w:rPr>
                <w:rFonts w:ascii="Times New Roman" w:hAnsi="Times New Roman" w:cs="Times New Roman"/>
                <w:sz w:val="16"/>
                <w:szCs w:val="16"/>
              </w:rPr>
            </w:pPr>
            <w:r w:rsidRPr="00925E15">
              <w:rPr>
                <w:rFonts w:ascii="Times New Roman" w:hAnsi="Times New Roman" w:cs="Times New Roman"/>
                <w:sz w:val="16"/>
                <w:szCs w:val="16"/>
              </w:rPr>
              <w:t>1 January 1958 and certified to carry 30 passengers or more, or with a</w:t>
            </w:r>
          </w:p>
          <w:p w14:paraId="22AD287E" w14:textId="77777777" w:rsidR="00206954" w:rsidRPr="00925E15" w:rsidRDefault="00206954" w:rsidP="00206954">
            <w:pPr>
              <w:rPr>
                <w:rFonts w:ascii="Times New Roman" w:hAnsi="Times New Roman" w:cs="Times New Roman"/>
                <w:sz w:val="16"/>
                <w:szCs w:val="16"/>
              </w:rPr>
            </w:pPr>
            <w:r w:rsidRPr="00925E15">
              <w:rPr>
                <w:rFonts w:ascii="Times New Roman" w:hAnsi="Times New Roman" w:cs="Times New Roman"/>
                <w:sz w:val="16"/>
                <w:szCs w:val="16"/>
              </w:rPr>
              <w:t>payload capacity of 3 402 kg (7 500 lb) or more, and for which the TC or</w:t>
            </w:r>
          </w:p>
          <w:p w14:paraId="67F73E4A" w14:textId="77777777" w:rsidR="00206954" w:rsidRPr="00925E15" w:rsidRDefault="00206954" w:rsidP="00206954">
            <w:pPr>
              <w:rPr>
                <w:rFonts w:ascii="Times New Roman" w:hAnsi="Times New Roman" w:cs="Times New Roman"/>
                <w:sz w:val="16"/>
                <w:szCs w:val="16"/>
              </w:rPr>
            </w:pPr>
            <w:r w:rsidRPr="00925E15">
              <w:rPr>
                <w:rFonts w:ascii="Times New Roman" w:hAnsi="Times New Roman" w:cs="Times New Roman"/>
                <w:sz w:val="16"/>
                <w:szCs w:val="16"/>
              </w:rPr>
              <w:t>restricted TC was issued before 11 January 2008, shall develop repair</w:t>
            </w:r>
          </w:p>
          <w:p w14:paraId="131D98E4" w14:textId="77777777" w:rsidR="00206954" w:rsidRPr="00925E15" w:rsidRDefault="00206954" w:rsidP="00206954">
            <w:pPr>
              <w:rPr>
                <w:rFonts w:ascii="Times New Roman" w:hAnsi="Times New Roman" w:cs="Times New Roman"/>
                <w:sz w:val="16"/>
                <w:szCs w:val="16"/>
              </w:rPr>
            </w:pPr>
            <w:r w:rsidRPr="00925E15">
              <w:rPr>
                <w:rFonts w:ascii="Times New Roman" w:hAnsi="Times New Roman" w:cs="Times New Roman"/>
                <w:sz w:val="16"/>
                <w:szCs w:val="16"/>
              </w:rPr>
              <w:t>evaluation guidelines (REGs) to establish:</w:t>
            </w:r>
          </w:p>
          <w:p w14:paraId="717F2DE7" w14:textId="77777777" w:rsidR="00206954" w:rsidRPr="00925E15" w:rsidRDefault="00206954" w:rsidP="00206954">
            <w:pPr>
              <w:rPr>
                <w:rFonts w:ascii="Times New Roman" w:hAnsi="Times New Roman" w:cs="Times New Roman"/>
                <w:sz w:val="16"/>
                <w:szCs w:val="16"/>
              </w:rPr>
            </w:pPr>
            <w:r w:rsidRPr="00925E15">
              <w:rPr>
                <w:rFonts w:ascii="Times New Roman" w:hAnsi="Times New Roman" w:cs="Times New Roman"/>
                <w:sz w:val="16"/>
                <w:szCs w:val="16"/>
              </w:rPr>
              <w:t>(i) a process for conducting surveys of affected aeroplanes that enables the</w:t>
            </w:r>
          </w:p>
          <w:p w14:paraId="3710F745" w14:textId="77777777" w:rsidR="00206954" w:rsidRPr="00925E15" w:rsidRDefault="00206954" w:rsidP="00206954">
            <w:pPr>
              <w:rPr>
                <w:rFonts w:ascii="Times New Roman" w:hAnsi="Times New Roman" w:cs="Times New Roman"/>
                <w:sz w:val="16"/>
                <w:szCs w:val="16"/>
              </w:rPr>
            </w:pPr>
            <w:r w:rsidRPr="00925E15">
              <w:rPr>
                <w:rFonts w:ascii="Times New Roman" w:hAnsi="Times New Roman" w:cs="Times New Roman"/>
                <w:sz w:val="16"/>
                <w:szCs w:val="16"/>
              </w:rPr>
              <w:t>identification and documentation of all existing repairs affecting the</w:t>
            </w:r>
          </w:p>
          <w:p w14:paraId="20EAF1C1" w14:textId="77777777" w:rsidR="00206954" w:rsidRPr="00925E15" w:rsidRDefault="00206954" w:rsidP="00206954">
            <w:pPr>
              <w:rPr>
                <w:rFonts w:ascii="Times New Roman" w:hAnsi="Times New Roman" w:cs="Times New Roman"/>
                <w:sz w:val="16"/>
                <w:szCs w:val="16"/>
              </w:rPr>
            </w:pPr>
            <w:r w:rsidRPr="00925E15">
              <w:rPr>
                <w:rFonts w:ascii="Times New Roman" w:hAnsi="Times New Roman" w:cs="Times New Roman"/>
                <w:sz w:val="16"/>
                <w:szCs w:val="16"/>
              </w:rPr>
              <w:t>fatigue-critical structures identified in accordance with point 26.306(a)</w:t>
            </w:r>
          </w:p>
          <w:p w14:paraId="70492ADD" w14:textId="77777777" w:rsidR="00206954" w:rsidRPr="00925E15" w:rsidRDefault="00206954" w:rsidP="00206954">
            <w:pPr>
              <w:rPr>
                <w:rFonts w:ascii="Times New Roman" w:hAnsi="Times New Roman" w:cs="Times New Roman"/>
                <w:sz w:val="16"/>
                <w:szCs w:val="16"/>
              </w:rPr>
            </w:pPr>
            <w:r w:rsidRPr="00925E15">
              <w:rPr>
                <w:rFonts w:ascii="Times New Roman" w:hAnsi="Times New Roman" w:cs="Times New Roman"/>
                <w:sz w:val="16"/>
                <w:szCs w:val="16"/>
              </w:rPr>
              <w:t>and point 26.307(a)(ii);</w:t>
            </w:r>
          </w:p>
          <w:p w14:paraId="41FE5181" w14:textId="77777777" w:rsidR="00206954" w:rsidRPr="00925E15" w:rsidRDefault="00206954" w:rsidP="00206954">
            <w:pPr>
              <w:rPr>
                <w:rFonts w:ascii="Times New Roman" w:hAnsi="Times New Roman" w:cs="Times New Roman"/>
                <w:sz w:val="16"/>
                <w:szCs w:val="16"/>
              </w:rPr>
            </w:pPr>
            <w:r w:rsidRPr="00925E15">
              <w:rPr>
                <w:rFonts w:ascii="Times New Roman" w:hAnsi="Times New Roman" w:cs="Times New Roman"/>
                <w:sz w:val="16"/>
                <w:szCs w:val="16"/>
              </w:rPr>
              <w:t>(ii) a process that enables operators and organisations responsible for the</w:t>
            </w:r>
          </w:p>
          <w:p w14:paraId="54898705" w14:textId="77777777" w:rsidR="00206954" w:rsidRPr="00925E15" w:rsidRDefault="00206954" w:rsidP="00206954">
            <w:pPr>
              <w:rPr>
                <w:rFonts w:ascii="Times New Roman" w:hAnsi="Times New Roman" w:cs="Times New Roman"/>
                <w:sz w:val="16"/>
                <w:szCs w:val="16"/>
              </w:rPr>
            </w:pPr>
            <w:r w:rsidRPr="00925E15">
              <w:rPr>
                <w:rFonts w:ascii="Times New Roman" w:hAnsi="Times New Roman" w:cs="Times New Roman"/>
                <w:sz w:val="16"/>
                <w:szCs w:val="16"/>
              </w:rPr>
              <w:t>management of continuing airworthiness to obtain a DTI for repairs</w:t>
            </w:r>
          </w:p>
          <w:p w14:paraId="3B0DBDC2" w14:textId="77777777" w:rsidR="00206954" w:rsidRPr="00925E15" w:rsidRDefault="00206954" w:rsidP="00206954">
            <w:pPr>
              <w:rPr>
                <w:rFonts w:ascii="Times New Roman" w:hAnsi="Times New Roman" w:cs="Times New Roman"/>
                <w:sz w:val="16"/>
                <w:szCs w:val="16"/>
              </w:rPr>
            </w:pPr>
            <w:r w:rsidRPr="00925E15">
              <w:rPr>
                <w:rFonts w:ascii="Times New Roman" w:hAnsi="Times New Roman" w:cs="Times New Roman"/>
                <w:sz w:val="16"/>
                <w:szCs w:val="16"/>
              </w:rPr>
              <w:lastRenderedPageBreak/>
              <w:t>identified in accordance with point (i);</w:t>
            </w:r>
          </w:p>
          <w:p w14:paraId="19358762" w14:textId="77777777" w:rsidR="00206954" w:rsidRPr="00925E15" w:rsidRDefault="00206954" w:rsidP="00206954">
            <w:pPr>
              <w:rPr>
                <w:rFonts w:ascii="Times New Roman" w:hAnsi="Times New Roman" w:cs="Times New Roman"/>
                <w:sz w:val="16"/>
                <w:szCs w:val="16"/>
              </w:rPr>
            </w:pPr>
            <w:r w:rsidRPr="00925E15">
              <w:rPr>
                <w:rFonts w:ascii="Times New Roman" w:hAnsi="Times New Roman" w:cs="Times New Roman"/>
                <w:sz w:val="16"/>
                <w:szCs w:val="16"/>
              </w:rPr>
              <w:t>(iii) an implementation schedule that provides time frames for conducting</w:t>
            </w:r>
          </w:p>
          <w:p w14:paraId="35976E27" w14:textId="77777777" w:rsidR="00206954" w:rsidRPr="00925E15" w:rsidRDefault="00206954" w:rsidP="00206954">
            <w:pPr>
              <w:rPr>
                <w:rFonts w:ascii="Times New Roman" w:hAnsi="Times New Roman" w:cs="Times New Roman"/>
                <w:sz w:val="16"/>
                <w:szCs w:val="16"/>
              </w:rPr>
            </w:pPr>
            <w:r w:rsidRPr="00925E15">
              <w:rPr>
                <w:rFonts w:ascii="Times New Roman" w:hAnsi="Times New Roman" w:cs="Times New Roman"/>
                <w:sz w:val="16"/>
                <w:szCs w:val="16"/>
              </w:rPr>
              <w:t>aeroplane surveys, obtaining DTIs and incorporating DTIs into the</w:t>
            </w:r>
          </w:p>
          <w:p w14:paraId="358B7613" w14:textId="0D69A6D0" w:rsidR="002F4DB6" w:rsidRPr="00925E15" w:rsidRDefault="00206954" w:rsidP="00206954">
            <w:pPr>
              <w:rPr>
                <w:rFonts w:ascii="Times New Roman" w:hAnsi="Times New Roman" w:cs="Times New Roman"/>
                <w:sz w:val="16"/>
                <w:szCs w:val="16"/>
              </w:rPr>
            </w:pPr>
            <w:r w:rsidRPr="00925E15">
              <w:rPr>
                <w:rFonts w:ascii="Times New Roman" w:hAnsi="Times New Roman" w:cs="Times New Roman"/>
                <w:sz w:val="16"/>
                <w:szCs w:val="16"/>
              </w:rPr>
              <w:t>maintenance programme of the aeroplane.</w:t>
            </w:r>
          </w:p>
        </w:tc>
        <w:tc>
          <w:tcPr>
            <w:tcW w:w="3118" w:type="dxa"/>
          </w:tcPr>
          <w:p w14:paraId="156BF097" w14:textId="28148051" w:rsidR="002F4DB6" w:rsidRPr="005B5782" w:rsidRDefault="002F4DB6" w:rsidP="00CC4F56">
            <w:pPr>
              <w:rPr>
                <w:rFonts w:ascii="Times New Roman" w:hAnsi="Times New Roman" w:cs="Times New Roman"/>
                <w:b/>
                <w:bCs/>
                <w:sz w:val="24"/>
                <w:szCs w:val="24"/>
                <w:highlight w:val="cyan"/>
              </w:rPr>
            </w:pPr>
            <w:r w:rsidRPr="005B5782">
              <w:rPr>
                <w:rFonts w:ascii="Times New Roman" w:hAnsi="Times New Roman" w:cs="Times New Roman"/>
                <w:b/>
                <w:bCs/>
                <w:sz w:val="24"/>
                <w:szCs w:val="24"/>
                <w:highlight w:val="cyan"/>
              </w:rPr>
              <w:lastRenderedPageBreak/>
              <w:t>26.309 Îndrumări de evaluare a reparațiilor</w:t>
            </w:r>
          </w:p>
          <w:p w14:paraId="68F990FE" w14:textId="77777777" w:rsidR="002F4DB6" w:rsidRPr="005B5782" w:rsidRDefault="002F4DB6" w:rsidP="00CC4F56">
            <w:pPr>
              <w:rPr>
                <w:rFonts w:ascii="Times New Roman" w:hAnsi="Times New Roman" w:cs="Times New Roman"/>
                <w:sz w:val="24"/>
                <w:szCs w:val="24"/>
                <w:highlight w:val="cyan"/>
              </w:rPr>
            </w:pPr>
          </w:p>
          <w:p w14:paraId="594B16C3" w14:textId="3767310D" w:rsidR="002F4DB6" w:rsidRPr="005B5782" w:rsidRDefault="002F4DB6" w:rsidP="003C0B09">
            <w:pPr>
              <w:rPr>
                <w:rFonts w:ascii="Times New Roman" w:hAnsi="Times New Roman" w:cs="Times New Roman"/>
                <w:sz w:val="24"/>
                <w:szCs w:val="24"/>
                <w:highlight w:val="cyan"/>
              </w:rPr>
            </w:pPr>
            <w:r w:rsidRPr="005B5782">
              <w:rPr>
                <w:rFonts w:ascii="Times New Roman" w:hAnsi="Times New Roman" w:cs="Times New Roman"/>
                <w:sz w:val="24"/>
                <w:szCs w:val="24"/>
                <w:highlight w:val="cyan"/>
              </w:rPr>
              <w:t>(a) Titularul unui CT sau al unui CT restrictiv pentru un avion de mare capacitate care a fost certificat la 1 ianuarie 1958 sau după acea dată și care a fost certificat să transporte 30 sau mai mulți pasageri, sau care are o capacitate a sarcinii utile de 3 402 kg (7 500 lb) sau mai mare și al cărui CT sau CT restrictiv a fost emis înaintea datei de 11 ianuarie 2008, trebuie să elaboreze îndrumări de evaluare a reparațiilor (Repair Evaluation Guidelines, REG), pentru a stabili:</w:t>
            </w:r>
          </w:p>
          <w:p w14:paraId="30B51B78" w14:textId="77777777" w:rsidR="002F4DB6" w:rsidRPr="005B5782" w:rsidRDefault="002F4DB6" w:rsidP="003C0B09">
            <w:pPr>
              <w:rPr>
                <w:rFonts w:ascii="Times New Roman" w:hAnsi="Times New Roman" w:cs="Times New Roman"/>
                <w:sz w:val="24"/>
                <w:szCs w:val="24"/>
                <w:highlight w:val="cyan"/>
              </w:rPr>
            </w:pPr>
            <w:r w:rsidRPr="005B5782">
              <w:rPr>
                <w:rFonts w:ascii="Times New Roman" w:hAnsi="Times New Roman" w:cs="Times New Roman"/>
                <w:sz w:val="24"/>
                <w:szCs w:val="24"/>
                <w:highlight w:val="cyan"/>
              </w:rPr>
              <w:t>(i) un proces pentru efectuarea de controale la avioanele vizate, care să permită identificarea și documentarea tuturor reparațiilor existente care vizează structurile critice din punctul de vedere al oboselii identificate în conformitate cu punctul 26.306 litera (a) și cu punctul 26.307 litera (a) subpunctul (ii);</w:t>
            </w:r>
          </w:p>
          <w:p w14:paraId="2EEBA243" w14:textId="77777777" w:rsidR="002F4DB6" w:rsidRPr="005B5782" w:rsidRDefault="002F4DB6" w:rsidP="003C0B09">
            <w:pPr>
              <w:rPr>
                <w:rFonts w:ascii="Times New Roman" w:hAnsi="Times New Roman" w:cs="Times New Roman"/>
                <w:sz w:val="24"/>
                <w:szCs w:val="24"/>
                <w:highlight w:val="cyan"/>
              </w:rPr>
            </w:pPr>
            <w:r w:rsidRPr="005B5782">
              <w:rPr>
                <w:rFonts w:ascii="Times New Roman" w:hAnsi="Times New Roman" w:cs="Times New Roman"/>
                <w:sz w:val="24"/>
                <w:szCs w:val="24"/>
                <w:highlight w:val="cyan"/>
              </w:rPr>
              <w:lastRenderedPageBreak/>
              <w:t>(ii) un proces care să permită operatorilor și organizațiilor responsabile cu managementul continuității navigabilității să obțină o DTI pentru reparațiile identificate în conformitate cu subpunctul (i);</w:t>
            </w:r>
          </w:p>
          <w:p w14:paraId="5BF5F46E" w14:textId="20BCABC0" w:rsidR="002F4DB6" w:rsidRPr="005B5782" w:rsidRDefault="002F4DB6" w:rsidP="003C0B09">
            <w:pPr>
              <w:rPr>
                <w:rFonts w:ascii="Times New Roman" w:hAnsi="Times New Roman" w:cs="Times New Roman"/>
                <w:sz w:val="24"/>
                <w:szCs w:val="24"/>
                <w:highlight w:val="cyan"/>
              </w:rPr>
            </w:pPr>
            <w:r w:rsidRPr="005B5782">
              <w:rPr>
                <w:rFonts w:ascii="Times New Roman" w:hAnsi="Times New Roman" w:cs="Times New Roman"/>
                <w:sz w:val="24"/>
                <w:szCs w:val="24"/>
                <w:highlight w:val="cyan"/>
              </w:rPr>
              <w:t>(iii) un calendar de implementare care să prevadă termene pentru efectuarea de controale ale avioanelor, obținerea de DTI-uri și încorporarea DTI-urilor în programul de întreținere al avionului.</w:t>
            </w:r>
          </w:p>
        </w:tc>
        <w:tc>
          <w:tcPr>
            <w:tcW w:w="1985" w:type="dxa"/>
          </w:tcPr>
          <w:p w14:paraId="40B77C8B" w14:textId="77777777" w:rsidR="005B5782" w:rsidRPr="005B5782" w:rsidRDefault="005B5782" w:rsidP="005B5782">
            <w:pPr>
              <w:rPr>
                <w:rFonts w:ascii="Times New Roman" w:hAnsi="Times New Roman" w:cs="Times New Roman"/>
                <w:b/>
                <w:bCs/>
                <w:sz w:val="16"/>
                <w:szCs w:val="16"/>
              </w:rPr>
            </w:pPr>
            <w:r w:rsidRPr="005B5782">
              <w:rPr>
                <w:rFonts w:ascii="Times New Roman" w:hAnsi="Times New Roman" w:cs="Times New Roman"/>
                <w:b/>
                <w:bCs/>
                <w:sz w:val="16"/>
                <w:szCs w:val="16"/>
              </w:rPr>
              <w:lastRenderedPageBreak/>
              <w:t>26.309 Repair evaluation guidelines</w:t>
            </w:r>
          </w:p>
          <w:p w14:paraId="5A31C307" w14:textId="77777777" w:rsidR="005B5782" w:rsidRPr="005B5782" w:rsidRDefault="005B5782" w:rsidP="005B5782">
            <w:pPr>
              <w:rPr>
                <w:rFonts w:ascii="Times New Roman" w:hAnsi="Times New Roman" w:cs="Times New Roman"/>
                <w:sz w:val="16"/>
                <w:szCs w:val="16"/>
              </w:rPr>
            </w:pPr>
          </w:p>
          <w:p w14:paraId="4213B7EA" w14:textId="77777777" w:rsidR="005B5782" w:rsidRPr="005B5782" w:rsidRDefault="005B5782" w:rsidP="005B5782">
            <w:pPr>
              <w:rPr>
                <w:rFonts w:ascii="Times New Roman" w:hAnsi="Times New Roman" w:cs="Times New Roman"/>
                <w:sz w:val="16"/>
                <w:szCs w:val="16"/>
              </w:rPr>
            </w:pPr>
            <w:r w:rsidRPr="005B5782">
              <w:rPr>
                <w:rFonts w:ascii="Times New Roman" w:hAnsi="Times New Roman" w:cs="Times New Roman"/>
                <w:sz w:val="16"/>
                <w:szCs w:val="16"/>
              </w:rPr>
              <w:t xml:space="preserve">(a) A holder of a TC or a restricted TC for a large </w:t>
            </w:r>
            <w:r w:rsidRPr="005B5782">
              <w:rPr>
                <w:rFonts w:ascii="Times New Roman" w:hAnsi="Times New Roman" w:cs="Times New Roman"/>
                <w:sz w:val="16"/>
                <w:szCs w:val="16"/>
              </w:rPr>
              <w:t>aeroplane certified on or after</w:t>
            </w:r>
          </w:p>
          <w:p w14:paraId="098353B8" w14:textId="77777777" w:rsidR="005B5782" w:rsidRPr="005B5782" w:rsidRDefault="005B5782" w:rsidP="005B5782">
            <w:pPr>
              <w:rPr>
                <w:rFonts w:ascii="Times New Roman" w:hAnsi="Times New Roman" w:cs="Times New Roman"/>
                <w:sz w:val="16"/>
                <w:szCs w:val="16"/>
              </w:rPr>
            </w:pPr>
            <w:r w:rsidRPr="005B5782">
              <w:rPr>
                <w:rFonts w:ascii="Times New Roman" w:hAnsi="Times New Roman" w:cs="Times New Roman"/>
                <w:sz w:val="16"/>
                <w:szCs w:val="16"/>
              </w:rPr>
              <w:t>1 January 1958 and certified to carry 30 passengers or more, or with a</w:t>
            </w:r>
          </w:p>
          <w:p w14:paraId="0E2F66CE" w14:textId="77777777" w:rsidR="005B5782" w:rsidRPr="005B5782" w:rsidRDefault="005B5782" w:rsidP="005B5782">
            <w:pPr>
              <w:rPr>
                <w:rFonts w:ascii="Times New Roman" w:hAnsi="Times New Roman" w:cs="Times New Roman"/>
                <w:sz w:val="16"/>
                <w:szCs w:val="16"/>
              </w:rPr>
            </w:pPr>
            <w:r w:rsidRPr="005B5782">
              <w:rPr>
                <w:rFonts w:ascii="Times New Roman" w:hAnsi="Times New Roman" w:cs="Times New Roman"/>
                <w:sz w:val="16"/>
                <w:szCs w:val="16"/>
              </w:rPr>
              <w:t>payload capacity of 3 402 kg (7 500 lb) or more, and for which the TC or</w:t>
            </w:r>
          </w:p>
          <w:p w14:paraId="4B879FB6" w14:textId="77777777" w:rsidR="005B5782" w:rsidRPr="005B5782" w:rsidRDefault="005B5782" w:rsidP="005B5782">
            <w:pPr>
              <w:rPr>
                <w:rFonts w:ascii="Times New Roman" w:hAnsi="Times New Roman" w:cs="Times New Roman"/>
                <w:sz w:val="16"/>
                <w:szCs w:val="16"/>
              </w:rPr>
            </w:pPr>
            <w:r w:rsidRPr="005B5782">
              <w:rPr>
                <w:rFonts w:ascii="Times New Roman" w:hAnsi="Times New Roman" w:cs="Times New Roman"/>
                <w:sz w:val="16"/>
                <w:szCs w:val="16"/>
              </w:rPr>
              <w:t>restricted TC was issued before 11 January 2008, shall develop repair</w:t>
            </w:r>
          </w:p>
          <w:p w14:paraId="2D06EFC5" w14:textId="77777777" w:rsidR="005B5782" w:rsidRPr="005B5782" w:rsidRDefault="005B5782" w:rsidP="005B5782">
            <w:pPr>
              <w:rPr>
                <w:rFonts w:ascii="Times New Roman" w:hAnsi="Times New Roman" w:cs="Times New Roman"/>
                <w:sz w:val="16"/>
                <w:szCs w:val="16"/>
              </w:rPr>
            </w:pPr>
            <w:r w:rsidRPr="005B5782">
              <w:rPr>
                <w:rFonts w:ascii="Times New Roman" w:hAnsi="Times New Roman" w:cs="Times New Roman"/>
                <w:sz w:val="16"/>
                <w:szCs w:val="16"/>
              </w:rPr>
              <w:t>evaluation guidelines (REGs) to establish:</w:t>
            </w:r>
          </w:p>
          <w:p w14:paraId="7E292C8F" w14:textId="77777777" w:rsidR="005B5782" w:rsidRPr="005B5782" w:rsidRDefault="005B5782" w:rsidP="005B5782">
            <w:pPr>
              <w:rPr>
                <w:rFonts w:ascii="Times New Roman" w:hAnsi="Times New Roman" w:cs="Times New Roman"/>
                <w:sz w:val="16"/>
                <w:szCs w:val="16"/>
              </w:rPr>
            </w:pPr>
            <w:r w:rsidRPr="005B5782">
              <w:rPr>
                <w:rFonts w:ascii="Times New Roman" w:hAnsi="Times New Roman" w:cs="Times New Roman"/>
                <w:sz w:val="16"/>
                <w:szCs w:val="16"/>
              </w:rPr>
              <w:t>(i) a process for conducting surveys of affected aeroplanes that enables the</w:t>
            </w:r>
          </w:p>
          <w:p w14:paraId="0C9F5B8B" w14:textId="77777777" w:rsidR="005B5782" w:rsidRPr="005B5782" w:rsidRDefault="005B5782" w:rsidP="005B5782">
            <w:pPr>
              <w:rPr>
                <w:rFonts w:ascii="Times New Roman" w:hAnsi="Times New Roman" w:cs="Times New Roman"/>
                <w:sz w:val="16"/>
                <w:szCs w:val="16"/>
              </w:rPr>
            </w:pPr>
            <w:r w:rsidRPr="005B5782">
              <w:rPr>
                <w:rFonts w:ascii="Times New Roman" w:hAnsi="Times New Roman" w:cs="Times New Roman"/>
                <w:sz w:val="16"/>
                <w:szCs w:val="16"/>
              </w:rPr>
              <w:t>identification and documentation of all existing repairs affecting the</w:t>
            </w:r>
          </w:p>
          <w:p w14:paraId="5887A50F" w14:textId="77777777" w:rsidR="005B5782" w:rsidRPr="005B5782" w:rsidRDefault="005B5782" w:rsidP="005B5782">
            <w:pPr>
              <w:rPr>
                <w:rFonts w:ascii="Times New Roman" w:hAnsi="Times New Roman" w:cs="Times New Roman"/>
                <w:sz w:val="16"/>
                <w:szCs w:val="16"/>
              </w:rPr>
            </w:pPr>
            <w:r w:rsidRPr="005B5782">
              <w:rPr>
                <w:rFonts w:ascii="Times New Roman" w:hAnsi="Times New Roman" w:cs="Times New Roman"/>
                <w:sz w:val="16"/>
                <w:szCs w:val="16"/>
              </w:rPr>
              <w:t>fatigue-critical structures identified in accordance with point 26.306(a)</w:t>
            </w:r>
          </w:p>
          <w:p w14:paraId="66D407D0" w14:textId="77777777" w:rsidR="005B5782" w:rsidRPr="005B5782" w:rsidRDefault="005B5782" w:rsidP="005B5782">
            <w:pPr>
              <w:rPr>
                <w:rFonts w:ascii="Times New Roman" w:hAnsi="Times New Roman" w:cs="Times New Roman"/>
                <w:sz w:val="16"/>
                <w:szCs w:val="16"/>
              </w:rPr>
            </w:pPr>
            <w:r w:rsidRPr="005B5782">
              <w:rPr>
                <w:rFonts w:ascii="Times New Roman" w:hAnsi="Times New Roman" w:cs="Times New Roman"/>
                <w:sz w:val="16"/>
                <w:szCs w:val="16"/>
              </w:rPr>
              <w:t>and point 26.307(a)(ii);</w:t>
            </w:r>
          </w:p>
          <w:p w14:paraId="6F3CAED2" w14:textId="77777777" w:rsidR="005B5782" w:rsidRPr="005B5782" w:rsidRDefault="005B5782" w:rsidP="005B5782">
            <w:pPr>
              <w:rPr>
                <w:rFonts w:ascii="Times New Roman" w:hAnsi="Times New Roman" w:cs="Times New Roman"/>
                <w:sz w:val="16"/>
                <w:szCs w:val="16"/>
              </w:rPr>
            </w:pPr>
            <w:r w:rsidRPr="005B5782">
              <w:rPr>
                <w:rFonts w:ascii="Times New Roman" w:hAnsi="Times New Roman" w:cs="Times New Roman"/>
                <w:sz w:val="16"/>
                <w:szCs w:val="16"/>
              </w:rPr>
              <w:t>(ii) a process that enables operators and organisations responsible for the</w:t>
            </w:r>
          </w:p>
          <w:p w14:paraId="060B9C96" w14:textId="77777777" w:rsidR="005B5782" w:rsidRPr="005B5782" w:rsidRDefault="005B5782" w:rsidP="005B5782">
            <w:pPr>
              <w:rPr>
                <w:rFonts w:ascii="Times New Roman" w:hAnsi="Times New Roman" w:cs="Times New Roman"/>
                <w:sz w:val="16"/>
                <w:szCs w:val="16"/>
              </w:rPr>
            </w:pPr>
            <w:r w:rsidRPr="005B5782">
              <w:rPr>
                <w:rFonts w:ascii="Times New Roman" w:hAnsi="Times New Roman" w:cs="Times New Roman"/>
                <w:sz w:val="16"/>
                <w:szCs w:val="16"/>
              </w:rPr>
              <w:t>management of continuing airworthiness to obtain a DTI for repairs</w:t>
            </w:r>
          </w:p>
          <w:p w14:paraId="0682E85C" w14:textId="77777777" w:rsidR="005B5782" w:rsidRPr="005B5782" w:rsidRDefault="005B5782" w:rsidP="005B5782">
            <w:pPr>
              <w:rPr>
                <w:rFonts w:ascii="Times New Roman" w:hAnsi="Times New Roman" w:cs="Times New Roman"/>
                <w:sz w:val="16"/>
                <w:szCs w:val="16"/>
              </w:rPr>
            </w:pPr>
            <w:r w:rsidRPr="005B5782">
              <w:rPr>
                <w:rFonts w:ascii="Times New Roman" w:hAnsi="Times New Roman" w:cs="Times New Roman"/>
                <w:sz w:val="16"/>
                <w:szCs w:val="16"/>
              </w:rPr>
              <w:t>identified in accordance with point (i);</w:t>
            </w:r>
          </w:p>
          <w:p w14:paraId="6718B7EF" w14:textId="77777777" w:rsidR="005B5782" w:rsidRPr="005B5782" w:rsidRDefault="005B5782" w:rsidP="005B5782">
            <w:pPr>
              <w:rPr>
                <w:rFonts w:ascii="Times New Roman" w:hAnsi="Times New Roman" w:cs="Times New Roman"/>
                <w:sz w:val="16"/>
                <w:szCs w:val="16"/>
              </w:rPr>
            </w:pPr>
            <w:r w:rsidRPr="005B5782">
              <w:rPr>
                <w:rFonts w:ascii="Times New Roman" w:hAnsi="Times New Roman" w:cs="Times New Roman"/>
                <w:sz w:val="16"/>
                <w:szCs w:val="16"/>
              </w:rPr>
              <w:t>(iii) an implementation schedule that provides time frames for conducting</w:t>
            </w:r>
          </w:p>
          <w:p w14:paraId="3A55339A" w14:textId="77777777" w:rsidR="005B5782" w:rsidRPr="005B5782" w:rsidRDefault="005B5782" w:rsidP="005B5782">
            <w:pPr>
              <w:rPr>
                <w:rFonts w:ascii="Times New Roman" w:hAnsi="Times New Roman" w:cs="Times New Roman"/>
                <w:sz w:val="16"/>
                <w:szCs w:val="16"/>
              </w:rPr>
            </w:pPr>
            <w:r w:rsidRPr="005B5782">
              <w:rPr>
                <w:rFonts w:ascii="Times New Roman" w:hAnsi="Times New Roman" w:cs="Times New Roman"/>
                <w:sz w:val="16"/>
                <w:szCs w:val="16"/>
              </w:rPr>
              <w:t>aeroplane surveys, obtaining DTIs and incorporating DTIs into the</w:t>
            </w:r>
          </w:p>
          <w:p w14:paraId="05C6C92A" w14:textId="71A9645F" w:rsidR="002F4DB6" w:rsidRPr="005B5782" w:rsidRDefault="005B5782" w:rsidP="005B5782">
            <w:pPr>
              <w:rPr>
                <w:rFonts w:ascii="Times New Roman" w:hAnsi="Times New Roman" w:cs="Times New Roman"/>
                <w:sz w:val="16"/>
                <w:szCs w:val="16"/>
              </w:rPr>
            </w:pPr>
            <w:r w:rsidRPr="005B5782">
              <w:rPr>
                <w:rFonts w:ascii="Times New Roman" w:hAnsi="Times New Roman" w:cs="Times New Roman"/>
                <w:sz w:val="16"/>
                <w:szCs w:val="16"/>
              </w:rPr>
              <w:t>maintenance programme of the aeroplane.</w:t>
            </w:r>
          </w:p>
        </w:tc>
        <w:tc>
          <w:tcPr>
            <w:tcW w:w="1559" w:type="dxa"/>
            <w:vAlign w:val="center"/>
          </w:tcPr>
          <w:p w14:paraId="26CA16FD" w14:textId="56834A50" w:rsidR="002F4DB6" w:rsidRPr="00FF3335" w:rsidRDefault="002F4DB6" w:rsidP="00E21FC8">
            <w:pPr>
              <w:rPr>
                <w:rFonts w:ascii="Times New Roman" w:hAnsi="Times New Roman" w:cs="Times New Roman"/>
                <w:sz w:val="24"/>
                <w:szCs w:val="24"/>
              </w:rPr>
            </w:pPr>
            <w:r w:rsidRPr="0009643A">
              <w:rPr>
                <w:rFonts w:ascii="Times New Roman" w:hAnsi="Times New Roman" w:cs="Times New Roman"/>
                <w:sz w:val="24"/>
                <w:szCs w:val="24"/>
              </w:rPr>
              <w:lastRenderedPageBreak/>
              <w:t>Compatibil</w:t>
            </w:r>
          </w:p>
        </w:tc>
        <w:tc>
          <w:tcPr>
            <w:tcW w:w="1417" w:type="dxa"/>
          </w:tcPr>
          <w:p w14:paraId="2295423C" w14:textId="77777777" w:rsidR="002F4DB6" w:rsidRPr="005A4140" w:rsidRDefault="002F4DB6" w:rsidP="00E21FC8">
            <w:pPr>
              <w:jc w:val="center"/>
              <w:rPr>
                <w:rFonts w:ascii="Times New Roman" w:hAnsi="Times New Roman" w:cs="Times New Roman"/>
                <w:sz w:val="24"/>
                <w:szCs w:val="24"/>
              </w:rPr>
            </w:pPr>
          </w:p>
        </w:tc>
        <w:tc>
          <w:tcPr>
            <w:tcW w:w="1418" w:type="dxa"/>
            <w:vAlign w:val="center"/>
          </w:tcPr>
          <w:p w14:paraId="15AC7D7A" w14:textId="658B0D97" w:rsidR="002F4DB6" w:rsidRPr="00FF3335" w:rsidRDefault="002F4DB6" w:rsidP="00E21FC8">
            <w:pPr>
              <w:jc w:val="center"/>
              <w:rPr>
                <w:rFonts w:ascii="Times New Roman" w:hAnsi="Times New Roman" w:cs="Times New Roman"/>
                <w:sz w:val="24"/>
                <w:szCs w:val="24"/>
              </w:rPr>
            </w:pPr>
            <w:r w:rsidRPr="005A4140">
              <w:rPr>
                <w:rFonts w:ascii="Times New Roman" w:hAnsi="Times New Roman" w:cs="Times New Roman"/>
                <w:sz w:val="24"/>
                <w:szCs w:val="24"/>
              </w:rPr>
              <w:t>Lipsesc</w:t>
            </w:r>
          </w:p>
        </w:tc>
      </w:tr>
      <w:tr w:rsidR="002F4DB6" w:rsidRPr="00FF3335" w14:paraId="01922297" w14:textId="77777777" w:rsidTr="002F4DB6">
        <w:tc>
          <w:tcPr>
            <w:tcW w:w="3397" w:type="dxa"/>
          </w:tcPr>
          <w:p w14:paraId="1CD10383" w14:textId="38B87CB0" w:rsidR="002F4DB6" w:rsidRPr="00BD4BDB" w:rsidRDefault="002F4DB6" w:rsidP="001F1BEA">
            <w:pPr>
              <w:rPr>
                <w:rFonts w:ascii="Times New Roman" w:hAnsi="Times New Roman" w:cs="Times New Roman"/>
                <w:sz w:val="24"/>
                <w:szCs w:val="24"/>
                <w:highlight w:val="cyan"/>
              </w:rPr>
            </w:pPr>
            <w:bookmarkStart w:id="134" w:name="_Hlk162423767"/>
            <w:bookmarkEnd w:id="133"/>
            <w:r w:rsidRPr="00BD4BDB">
              <w:rPr>
                <w:rFonts w:ascii="Times New Roman" w:hAnsi="Times New Roman" w:cs="Times New Roman"/>
                <w:sz w:val="24"/>
                <w:szCs w:val="24"/>
                <w:highlight w:val="cyan"/>
              </w:rPr>
              <w:lastRenderedPageBreak/>
              <w:t xml:space="preserve">(b) </w:t>
            </w:r>
            <w:bookmarkStart w:id="135" w:name="_Hlk221188288"/>
            <w:r w:rsidRPr="00BD4BDB">
              <w:rPr>
                <w:rFonts w:ascii="Times New Roman" w:hAnsi="Times New Roman" w:cs="Times New Roman"/>
                <w:sz w:val="24"/>
                <w:szCs w:val="24"/>
                <w:highlight w:val="cyan"/>
              </w:rPr>
              <w:t>Titularul unui CT sau al unui CT restrictiv trebuie să prezinte spre aprobare agenției, înaintea datei de 26 februarie 2023, REG-urile elaborate în conformitate cu litera (a).</w:t>
            </w:r>
            <w:bookmarkEnd w:id="135"/>
          </w:p>
        </w:tc>
        <w:tc>
          <w:tcPr>
            <w:tcW w:w="1560" w:type="dxa"/>
          </w:tcPr>
          <w:p w14:paraId="34A24CFA" w14:textId="77777777" w:rsidR="00206954" w:rsidRPr="00925E15" w:rsidRDefault="00206954" w:rsidP="00206954">
            <w:pPr>
              <w:rPr>
                <w:rFonts w:ascii="Times New Roman" w:hAnsi="Times New Roman" w:cs="Times New Roman"/>
                <w:sz w:val="16"/>
                <w:szCs w:val="16"/>
              </w:rPr>
            </w:pPr>
            <w:r w:rsidRPr="00925E15">
              <w:rPr>
                <w:rFonts w:ascii="Times New Roman" w:hAnsi="Times New Roman" w:cs="Times New Roman"/>
                <w:sz w:val="16"/>
                <w:szCs w:val="16"/>
              </w:rPr>
              <w:t>(b) The holder of a TC or a restricted TC shall submit the REGs developed in</w:t>
            </w:r>
          </w:p>
          <w:p w14:paraId="516FD4D5" w14:textId="77777777" w:rsidR="00206954" w:rsidRPr="00925E15" w:rsidRDefault="00206954" w:rsidP="00206954">
            <w:pPr>
              <w:rPr>
                <w:rFonts w:ascii="Times New Roman" w:hAnsi="Times New Roman" w:cs="Times New Roman"/>
                <w:sz w:val="16"/>
                <w:szCs w:val="16"/>
              </w:rPr>
            </w:pPr>
            <w:r w:rsidRPr="00925E15">
              <w:rPr>
                <w:rFonts w:ascii="Times New Roman" w:hAnsi="Times New Roman" w:cs="Times New Roman"/>
                <w:sz w:val="16"/>
                <w:szCs w:val="16"/>
              </w:rPr>
              <w:t>accordance with point (a) to the Agency before 26 February 2023, for</w:t>
            </w:r>
          </w:p>
          <w:p w14:paraId="4B2965C3" w14:textId="4A44CA31" w:rsidR="002F4DB6" w:rsidRPr="00925E15" w:rsidRDefault="00206954" w:rsidP="00206954">
            <w:pPr>
              <w:rPr>
                <w:rFonts w:ascii="Times New Roman" w:hAnsi="Times New Roman" w:cs="Times New Roman"/>
                <w:sz w:val="16"/>
                <w:szCs w:val="16"/>
              </w:rPr>
            </w:pPr>
            <w:r w:rsidRPr="00925E15">
              <w:rPr>
                <w:rFonts w:ascii="Times New Roman" w:hAnsi="Times New Roman" w:cs="Times New Roman"/>
                <w:sz w:val="16"/>
                <w:szCs w:val="16"/>
              </w:rPr>
              <w:t>approval.</w:t>
            </w:r>
          </w:p>
        </w:tc>
        <w:tc>
          <w:tcPr>
            <w:tcW w:w="3118" w:type="dxa"/>
          </w:tcPr>
          <w:p w14:paraId="19806B65" w14:textId="423D77CA" w:rsidR="002F4DB6" w:rsidRPr="005B5782" w:rsidRDefault="002F4DB6" w:rsidP="009E5292">
            <w:pPr>
              <w:rPr>
                <w:rFonts w:ascii="Times New Roman" w:hAnsi="Times New Roman" w:cs="Times New Roman"/>
                <w:sz w:val="24"/>
                <w:szCs w:val="24"/>
                <w:highlight w:val="cyan"/>
              </w:rPr>
            </w:pPr>
            <w:r w:rsidRPr="005B5782">
              <w:rPr>
                <w:rFonts w:ascii="Times New Roman" w:hAnsi="Times New Roman" w:cs="Times New Roman"/>
                <w:sz w:val="24"/>
                <w:szCs w:val="24"/>
                <w:highlight w:val="cyan"/>
              </w:rPr>
              <w:t>(b) Titularul unui CT sau al unui CT restrictiv trebuie să prezinte spre aprobare AAC, înaintea datei de 26 februarie 2023, REG-urile elaborate în conformitate cu litera (a).</w:t>
            </w:r>
          </w:p>
        </w:tc>
        <w:tc>
          <w:tcPr>
            <w:tcW w:w="1985" w:type="dxa"/>
          </w:tcPr>
          <w:p w14:paraId="36D306F2" w14:textId="77777777" w:rsidR="005B5782" w:rsidRPr="005B5782" w:rsidRDefault="005B5782" w:rsidP="005B5782">
            <w:pPr>
              <w:rPr>
                <w:rFonts w:ascii="Times New Roman" w:hAnsi="Times New Roman" w:cs="Times New Roman"/>
                <w:sz w:val="16"/>
                <w:szCs w:val="16"/>
              </w:rPr>
            </w:pPr>
            <w:r w:rsidRPr="005B5782">
              <w:rPr>
                <w:rFonts w:ascii="Times New Roman" w:hAnsi="Times New Roman" w:cs="Times New Roman"/>
                <w:sz w:val="16"/>
                <w:szCs w:val="16"/>
              </w:rPr>
              <w:t>(b) The holder of a TC or a restricted TC shall submit the REGs developed in</w:t>
            </w:r>
          </w:p>
          <w:p w14:paraId="58BE411D" w14:textId="411C6DD1" w:rsidR="005B5782" w:rsidRPr="005B5782" w:rsidRDefault="005B5782" w:rsidP="005B5782">
            <w:pPr>
              <w:rPr>
                <w:rFonts w:ascii="Times New Roman" w:hAnsi="Times New Roman" w:cs="Times New Roman"/>
                <w:sz w:val="16"/>
                <w:szCs w:val="16"/>
              </w:rPr>
            </w:pPr>
            <w:r w:rsidRPr="005B5782">
              <w:rPr>
                <w:rFonts w:ascii="Times New Roman" w:hAnsi="Times New Roman" w:cs="Times New Roman"/>
                <w:sz w:val="16"/>
                <w:szCs w:val="16"/>
              </w:rPr>
              <w:t xml:space="preserve">accordance with point (a) to the </w:t>
            </w:r>
            <w:r w:rsidR="00E63EB9">
              <w:rPr>
                <w:rFonts w:ascii="Times New Roman" w:hAnsi="Times New Roman" w:cs="Times New Roman"/>
                <w:sz w:val="16"/>
                <w:szCs w:val="16"/>
              </w:rPr>
              <w:t>CAA</w:t>
            </w:r>
            <w:r w:rsidRPr="005B5782">
              <w:rPr>
                <w:rFonts w:ascii="Times New Roman" w:hAnsi="Times New Roman" w:cs="Times New Roman"/>
                <w:sz w:val="16"/>
                <w:szCs w:val="16"/>
              </w:rPr>
              <w:t xml:space="preserve"> before 26 February 2023, for</w:t>
            </w:r>
          </w:p>
          <w:p w14:paraId="06670786" w14:textId="15D4CF27" w:rsidR="002F4DB6" w:rsidRPr="005B5782" w:rsidRDefault="005B5782" w:rsidP="005B5782">
            <w:pPr>
              <w:rPr>
                <w:rFonts w:ascii="Times New Roman" w:hAnsi="Times New Roman" w:cs="Times New Roman"/>
                <w:sz w:val="16"/>
                <w:szCs w:val="16"/>
              </w:rPr>
            </w:pPr>
            <w:r w:rsidRPr="005B5782">
              <w:rPr>
                <w:rFonts w:ascii="Times New Roman" w:hAnsi="Times New Roman" w:cs="Times New Roman"/>
                <w:sz w:val="16"/>
                <w:szCs w:val="16"/>
              </w:rPr>
              <w:t>approval.</w:t>
            </w:r>
          </w:p>
        </w:tc>
        <w:tc>
          <w:tcPr>
            <w:tcW w:w="1559" w:type="dxa"/>
            <w:vAlign w:val="center"/>
          </w:tcPr>
          <w:p w14:paraId="40A73A35" w14:textId="36200B87" w:rsidR="002F4DB6" w:rsidRPr="00FF3335" w:rsidRDefault="002F4DB6" w:rsidP="00E21FC8">
            <w:pPr>
              <w:rPr>
                <w:rFonts w:ascii="Times New Roman" w:hAnsi="Times New Roman" w:cs="Times New Roman"/>
                <w:sz w:val="24"/>
                <w:szCs w:val="24"/>
              </w:rPr>
            </w:pPr>
            <w:r w:rsidRPr="0009643A">
              <w:rPr>
                <w:rFonts w:ascii="Times New Roman" w:hAnsi="Times New Roman" w:cs="Times New Roman"/>
                <w:sz w:val="24"/>
                <w:szCs w:val="24"/>
              </w:rPr>
              <w:t>Compatibil</w:t>
            </w:r>
          </w:p>
        </w:tc>
        <w:tc>
          <w:tcPr>
            <w:tcW w:w="1417" w:type="dxa"/>
          </w:tcPr>
          <w:p w14:paraId="414ECC6C" w14:textId="77777777" w:rsidR="002F4DB6" w:rsidRPr="005A4140" w:rsidRDefault="002F4DB6" w:rsidP="00E21FC8">
            <w:pPr>
              <w:jc w:val="center"/>
              <w:rPr>
                <w:rFonts w:ascii="Times New Roman" w:hAnsi="Times New Roman" w:cs="Times New Roman"/>
                <w:sz w:val="24"/>
                <w:szCs w:val="24"/>
              </w:rPr>
            </w:pPr>
          </w:p>
        </w:tc>
        <w:tc>
          <w:tcPr>
            <w:tcW w:w="1418" w:type="dxa"/>
            <w:vAlign w:val="center"/>
          </w:tcPr>
          <w:p w14:paraId="049FCD42" w14:textId="531AAC3F" w:rsidR="002F4DB6" w:rsidRPr="00FF3335" w:rsidRDefault="002F4DB6" w:rsidP="00E21FC8">
            <w:pPr>
              <w:jc w:val="center"/>
              <w:rPr>
                <w:rFonts w:ascii="Times New Roman" w:hAnsi="Times New Roman" w:cs="Times New Roman"/>
                <w:sz w:val="24"/>
                <w:szCs w:val="24"/>
              </w:rPr>
            </w:pPr>
            <w:r w:rsidRPr="005A4140">
              <w:rPr>
                <w:rFonts w:ascii="Times New Roman" w:hAnsi="Times New Roman" w:cs="Times New Roman"/>
                <w:sz w:val="24"/>
                <w:szCs w:val="24"/>
              </w:rPr>
              <w:t>Lipsesc</w:t>
            </w:r>
          </w:p>
        </w:tc>
      </w:tr>
      <w:tr w:rsidR="002F4DB6" w:rsidRPr="00FF3335" w14:paraId="514F36B5" w14:textId="77777777" w:rsidTr="002F4DB6">
        <w:tc>
          <w:tcPr>
            <w:tcW w:w="3397" w:type="dxa"/>
          </w:tcPr>
          <w:p w14:paraId="0744AC4F" w14:textId="598BAD87" w:rsidR="002F4DB6" w:rsidRPr="001F1BEA" w:rsidRDefault="002F4DB6" w:rsidP="001F1BEA">
            <w:pPr>
              <w:rPr>
                <w:rFonts w:ascii="Times New Roman" w:hAnsi="Times New Roman" w:cs="Times New Roman"/>
                <w:b/>
                <w:bCs/>
                <w:sz w:val="24"/>
                <w:szCs w:val="24"/>
              </w:rPr>
            </w:pPr>
            <w:bookmarkStart w:id="136" w:name="_Hlk162423777"/>
            <w:bookmarkEnd w:id="134"/>
            <w:r w:rsidRPr="001F1BEA">
              <w:rPr>
                <w:rFonts w:ascii="Times New Roman" w:hAnsi="Times New Roman" w:cs="Times New Roman"/>
                <w:b/>
                <w:bCs/>
                <w:sz w:val="24"/>
                <w:szCs w:val="24"/>
              </w:rPr>
              <w:t xml:space="preserve">26.330    </w:t>
            </w:r>
            <w:bookmarkStart w:id="137" w:name="_Hlk221188347"/>
            <w:r w:rsidRPr="00B83F54">
              <w:rPr>
                <w:rFonts w:ascii="Times New Roman" w:hAnsi="Times New Roman" w:cs="Times New Roman"/>
                <w:b/>
                <w:bCs/>
                <w:sz w:val="24"/>
                <w:szCs w:val="24"/>
              </w:rPr>
              <w:t xml:space="preserve">Date privind toleranța la degradare pentru certificatele de tip suplimentare (CTS) existente, pentru alte modificări majore existente și pentru reparațiile </w:t>
            </w:r>
            <w:r w:rsidRPr="00B83F54">
              <w:rPr>
                <w:rFonts w:ascii="Times New Roman" w:hAnsi="Times New Roman" w:cs="Times New Roman"/>
                <w:b/>
                <w:bCs/>
                <w:sz w:val="24"/>
                <w:szCs w:val="24"/>
              </w:rPr>
              <w:lastRenderedPageBreak/>
              <w:t>existente care vizează aceste CTS-uri sau modificări</w:t>
            </w:r>
            <w:bookmarkEnd w:id="137"/>
          </w:p>
          <w:p w14:paraId="7093001A" w14:textId="77777777" w:rsidR="002F4DB6" w:rsidRPr="001F1BEA" w:rsidRDefault="002F4DB6" w:rsidP="001F1BEA">
            <w:pPr>
              <w:rPr>
                <w:rFonts w:ascii="Times New Roman" w:hAnsi="Times New Roman" w:cs="Times New Roman"/>
                <w:sz w:val="24"/>
                <w:szCs w:val="24"/>
              </w:rPr>
            </w:pPr>
          </w:p>
          <w:p w14:paraId="682A12E7" w14:textId="7730C755" w:rsidR="002F4DB6" w:rsidRPr="001F1BEA" w:rsidRDefault="002F4DB6" w:rsidP="001F1BEA">
            <w:pPr>
              <w:rPr>
                <w:rFonts w:ascii="Times New Roman" w:hAnsi="Times New Roman" w:cs="Times New Roman"/>
                <w:sz w:val="24"/>
                <w:szCs w:val="24"/>
              </w:rPr>
            </w:pPr>
            <w:r w:rsidRPr="00B83F54">
              <w:rPr>
                <w:rFonts w:ascii="Times New Roman" w:hAnsi="Times New Roman" w:cs="Times New Roman"/>
                <w:sz w:val="24"/>
                <w:szCs w:val="24"/>
                <w:highlight w:val="cyan"/>
              </w:rPr>
              <w:t xml:space="preserve">(a) </w:t>
            </w:r>
            <w:bookmarkStart w:id="138" w:name="_Hlk221188361"/>
            <w:r w:rsidRPr="00B83F54">
              <w:rPr>
                <w:rFonts w:ascii="Times New Roman" w:hAnsi="Times New Roman" w:cs="Times New Roman"/>
                <w:sz w:val="24"/>
                <w:szCs w:val="24"/>
                <w:highlight w:val="cyan"/>
              </w:rPr>
              <w:t>Titularul unui CTS eliberat înaintea datei de 26 februarie 2021 sau titularul unei aprobări de modificări majore care au fost considerate aprobate în conformitate cu articolul 4 din Regulamentul (UE) nr. 748/2012, pentru avioane de mare capacitate certificate la 1 ianuarie 1958 sau după această dată să transporte 30 sau mai mulți pasageri, sau având o capacitate a sarcinii utile de 3 402 kg (7 500 lb) sau mai mare, trebuie să contracareze efectele negative ale respectivelor modificări și reparații aduse acestor modificări asupra structurii avionului pentru a sprijini conformitatea cu punctul 26.370 litera (a) subpunctul (ii) și trebuie să se conformeze cu cerințele prevăzute la punctele 26.331-26.334.</w:t>
            </w:r>
            <w:bookmarkEnd w:id="138"/>
          </w:p>
        </w:tc>
        <w:tc>
          <w:tcPr>
            <w:tcW w:w="1560" w:type="dxa"/>
          </w:tcPr>
          <w:p w14:paraId="3DEB15AC" w14:textId="77777777" w:rsidR="00206954" w:rsidRPr="00925E15" w:rsidRDefault="00206954" w:rsidP="00206954">
            <w:pPr>
              <w:rPr>
                <w:rFonts w:ascii="Times New Roman" w:hAnsi="Times New Roman" w:cs="Times New Roman"/>
                <w:b/>
                <w:bCs/>
                <w:sz w:val="16"/>
                <w:szCs w:val="16"/>
              </w:rPr>
            </w:pPr>
            <w:r w:rsidRPr="00925E15">
              <w:rPr>
                <w:rFonts w:ascii="Times New Roman" w:hAnsi="Times New Roman" w:cs="Times New Roman"/>
                <w:b/>
                <w:bCs/>
                <w:sz w:val="16"/>
                <w:szCs w:val="16"/>
              </w:rPr>
              <w:lastRenderedPageBreak/>
              <w:t>26.330 Damage tolerance data for existing supplemental type certificates</w:t>
            </w:r>
          </w:p>
          <w:p w14:paraId="7EAB4A76" w14:textId="77777777" w:rsidR="00206954" w:rsidRPr="00925E15" w:rsidRDefault="00206954" w:rsidP="00206954">
            <w:pPr>
              <w:rPr>
                <w:rFonts w:ascii="Times New Roman" w:hAnsi="Times New Roman" w:cs="Times New Roman"/>
                <w:b/>
                <w:bCs/>
                <w:sz w:val="16"/>
                <w:szCs w:val="16"/>
              </w:rPr>
            </w:pPr>
            <w:r w:rsidRPr="00925E15">
              <w:rPr>
                <w:rFonts w:ascii="Times New Roman" w:hAnsi="Times New Roman" w:cs="Times New Roman"/>
                <w:b/>
                <w:bCs/>
                <w:sz w:val="16"/>
                <w:szCs w:val="16"/>
              </w:rPr>
              <w:t>(STCs), other existing major changes and existing repairs affecting</w:t>
            </w:r>
          </w:p>
          <w:p w14:paraId="0C548F0D" w14:textId="77777777" w:rsidR="00206954" w:rsidRDefault="00206954" w:rsidP="00206954">
            <w:pPr>
              <w:rPr>
                <w:rFonts w:ascii="Times New Roman" w:hAnsi="Times New Roman" w:cs="Times New Roman"/>
                <w:b/>
                <w:bCs/>
                <w:sz w:val="16"/>
                <w:szCs w:val="16"/>
              </w:rPr>
            </w:pPr>
            <w:r w:rsidRPr="00925E15">
              <w:rPr>
                <w:rFonts w:ascii="Times New Roman" w:hAnsi="Times New Roman" w:cs="Times New Roman"/>
                <w:b/>
                <w:bCs/>
                <w:sz w:val="16"/>
                <w:szCs w:val="16"/>
              </w:rPr>
              <w:lastRenderedPageBreak/>
              <w:t>those STCs or changes</w:t>
            </w:r>
          </w:p>
          <w:p w14:paraId="3B14FFF6" w14:textId="77777777" w:rsidR="00925E15" w:rsidRPr="00925E15" w:rsidRDefault="00925E15" w:rsidP="00206954">
            <w:pPr>
              <w:rPr>
                <w:rFonts w:ascii="Times New Roman" w:hAnsi="Times New Roman" w:cs="Times New Roman"/>
                <w:b/>
                <w:bCs/>
                <w:sz w:val="16"/>
                <w:szCs w:val="16"/>
              </w:rPr>
            </w:pPr>
          </w:p>
          <w:p w14:paraId="230094B4" w14:textId="77777777" w:rsidR="00206954" w:rsidRPr="00925E15" w:rsidRDefault="00206954" w:rsidP="00206954">
            <w:pPr>
              <w:rPr>
                <w:rFonts w:ascii="Times New Roman" w:hAnsi="Times New Roman" w:cs="Times New Roman"/>
                <w:sz w:val="16"/>
                <w:szCs w:val="16"/>
              </w:rPr>
            </w:pPr>
            <w:r w:rsidRPr="00925E15">
              <w:rPr>
                <w:rFonts w:ascii="Times New Roman" w:hAnsi="Times New Roman" w:cs="Times New Roman"/>
                <w:sz w:val="16"/>
                <w:szCs w:val="16"/>
              </w:rPr>
              <w:t>(a) A holder of a STC issued before 26 February 2021, or a holder of a major</w:t>
            </w:r>
          </w:p>
          <w:p w14:paraId="685592F5" w14:textId="77777777" w:rsidR="00206954" w:rsidRPr="00925E15" w:rsidRDefault="00206954" w:rsidP="00206954">
            <w:pPr>
              <w:rPr>
                <w:rFonts w:ascii="Times New Roman" w:hAnsi="Times New Roman" w:cs="Times New Roman"/>
                <w:sz w:val="16"/>
                <w:szCs w:val="16"/>
              </w:rPr>
            </w:pPr>
            <w:r w:rsidRPr="00925E15">
              <w:rPr>
                <w:rFonts w:ascii="Times New Roman" w:hAnsi="Times New Roman" w:cs="Times New Roman"/>
                <w:sz w:val="16"/>
                <w:szCs w:val="16"/>
              </w:rPr>
              <w:t>change approval that has been deemed approved in accordance with Article 4</w:t>
            </w:r>
          </w:p>
          <w:p w14:paraId="35F3AB7A" w14:textId="77777777" w:rsidR="00206954" w:rsidRPr="00925E15" w:rsidRDefault="00206954" w:rsidP="00206954">
            <w:pPr>
              <w:rPr>
                <w:rFonts w:ascii="Times New Roman" w:hAnsi="Times New Roman" w:cs="Times New Roman"/>
                <w:sz w:val="16"/>
                <w:szCs w:val="16"/>
              </w:rPr>
            </w:pPr>
            <w:r w:rsidRPr="00925E15">
              <w:rPr>
                <w:rFonts w:ascii="Times New Roman" w:hAnsi="Times New Roman" w:cs="Times New Roman"/>
                <w:sz w:val="16"/>
                <w:szCs w:val="16"/>
              </w:rPr>
              <w:t>of Regulation (EU) No 748/2012, for large aeroplanes certified on or after</w:t>
            </w:r>
          </w:p>
          <w:p w14:paraId="6006456E" w14:textId="77777777" w:rsidR="00206954" w:rsidRPr="00925E15" w:rsidRDefault="00206954" w:rsidP="00206954">
            <w:pPr>
              <w:rPr>
                <w:rFonts w:ascii="Times New Roman" w:hAnsi="Times New Roman" w:cs="Times New Roman"/>
                <w:sz w:val="16"/>
                <w:szCs w:val="16"/>
              </w:rPr>
            </w:pPr>
            <w:r w:rsidRPr="00925E15">
              <w:rPr>
                <w:rFonts w:ascii="Times New Roman" w:hAnsi="Times New Roman" w:cs="Times New Roman"/>
                <w:sz w:val="16"/>
                <w:szCs w:val="16"/>
              </w:rPr>
              <w:t>1 January 1958 to carry 30 or more passengers, or with a payload capacity of</w:t>
            </w:r>
          </w:p>
          <w:p w14:paraId="6BA26C31" w14:textId="77777777" w:rsidR="00206954" w:rsidRPr="00925E15" w:rsidRDefault="00206954" w:rsidP="00206954">
            <w:pPr>
              <w:rPr>
                <w:rFonts w:ascii="Times New Roman" w:hAnsi="Times New Roman" w:cs="Times New Roman"/>
                <w:sz w:val="16"/>
                <w:szCs w:val="16"/>
              </w:rPr>
            </w:pPr>
            <w:r w:rsidRPr="00925E15">
              <w:rPr>
                <w:rFonts w:ascii="Times New Roman" w:hAnsi="Times New Roman" w:cs="Times New Roman"/>
                <w:sz w:val="16"/>
                <w:szCs w:val="16"/>
              </w:rPr>
              <w:t>3 402 kg (7 500 lb) or more, shall address the adverse effects of those</w:t>
            </w:r>
          </w:p>
          <w:p w14:paraId="511D8ED5" w14:textId="77777777" w:rsidR="00206954" w:rsidRPr="00925E15" w:rsidRDefault="00206954" w:rsidP="00206954">
            <w:pPr>
              <w:rPr>
                <w:rFonts w:ascii="Times New Roman" w:hAnsi="Times New Roman" w:cs="Times New Roman"/>
                <w:sz w:val="16"/>
                <w:szCs w:val="16"/>
              </w:rPr>
            </w:pPr>
            <w:r w:rsidRPr="00925E15">
              <w:rPr>
                <w:rFonts w:ascii="Times New Roman" w:hAnsi="Times New Roman" w:cs="Times New Roman"/>
                <w:sz w:val="16"/>
                <w:szCs w:val="16"/>
              </w:rPr>
              <w:t>changes and repairs to those changes on the aeroplane structure to support</w:t>
            </w:r>
          </w:p>
          <w:p w14:paraId="75FD651B" w14:textId="77777777" w:rsidR="00206954" w:rsidRPr="00925E15" w:rsidRDefault="00206954" w:rsidP="00206954">
            <w:pPr>
              <w:rPr>
                <w:rFonts w:ascii="Times New Roman" w:hAnsi="Times New Roman" w:cs="Times New Roman"/>
                <w:sz w:val="16"/>
                <w:szCs w:val="16"/>
              </w:rPr>
            </w:pPr>
            <w:r w:rsidRPr="00925E15">
              <w:rPr>
                <w:rFonts w:ascii="Times New Roman" w:hAnsi="Times New Roman" w:cs="Times New Roman"/>
                <w:sz w:val="16"/>
                <w:szCs w:val="16"/>
              </w:rPr>
              <w:t>the compliance with point 26.370(a)(ii) and shall comply with the</w:t>
            </w:r>
          </w:p>
          <w:p w14:paraId="24CB2BCB" w14:textId="151CB3F3" w:rsidR="002F4DB6" w:rsidRPr="00925E15" w:rsidRDefault="00206954" w:rsidP="00206954">
            <w:pPr>
              <w:rPr>
                <w:rFonts w:ascii="Times New Roman" w:hAnsi="Times New Roman" w:cs="Times New Roman"/>
                <w:sz w:val="16"/>
                <w:szCs w:val="16"/>
              </w:rPr>
            </w:pPr>
            <w:r w:rsidRPr="00925E15">
              <w:rPr>
                <w:rFonts w:ascii="Times New Roman" w:hAnsi="Times New Roman" w:cs="Times New Roman"/>
                <w:sz w:val="16"/>
                <w:szCs w:val="16"/>
              </w:rPr>
              <w:t>requirements set out in points 26.331 to 26.334.</w:t>
            </w:r>
          </w:p>
        </w:tc>
        <w:tc>
          <w:tcPr>
            <w:tcW w:w="3118" w:type="dxa"/>
          </w:tcPr>
          <w:p w14:paraId="6131843B" w14:textId="0E31BA77" w:rsidR="002F4DB6" w:rsidRPr="005B5782" w:rsidRDefault="002F4DB6" w:rsidP="00CC4F56">
            <w:pPr>
              <w:rPr>
                <w:rFonts w:ascii="Times New Roman" w:hAnsi="Times New Roman" w:cs="Times New Roman"/>
                <w:b/>
                <w:bCs/>
                <w:sz w:val="24"/>
                <w:szCs w:val="24"/>
              </w:rPr>
            </w:pPr>
            <w:r w:rsidRPr="005B5782">
              <w:rPr>
                <w:rFonts w:ascii="Times New Roman" w:hAnsi="Times New Roman" w:cs="Times New Roman"/>
                <w:b/>
                <w:bCs/>
                <w:sz w:val="24"/>
                <w:szCs w:val="24"/>
              </w:rPr>
              <w:lastRenderedPageBreak/>
              <w:t xml:space="preserve">26.330 Date privind toleranța la degradare pentru certificatele de tip suplimentare (CTS) existente, pentru alte modificări majore existente și pentru reparațiile </w:t>
            </w:r>
            <w:r w:rsidRPr="005B5782">
              <w:rPr>
                <w:rFonts w:ascii="Times New Roman" w:hAnsi="Times New Roman" w:cs="Times New Roman"/>
                <w:b/>
                <w:bCs/>
                <w:sz w:val="24"/>
                <w:szCs w:val="24"/>
              </w:rPr>
              <w:lastRenderedPageBreak/>
              <w:t>existente care vizează aceste CTS-uri sau modificări</w:t>
            </w:r>
          </w:p>
          <w:p w14:paraId="1E2BC103" w14:textId="77777777" w:rsidR="002F4DB6" w:rsidRPr="005B5782" w:rsidRDefault="002F4DB6" w:rsidP="00CC4F56">
            <w:pPr>
              <w:rPr>
                <w:rFonts w:ascii="Times New Roman" w:hAnsi="Times New Roman" w:cs="Times New Roman"/>
                <w:sz w:val="24"/>
                <w:szCs w:val="24"/>
                <w:highlight w:val="cyan"/>
              </w:rPr>
            </w:pPr>
          </w:p>
          <w:p w14:paraId="3124044F" w14:textId="21D4F91E" w:rsidR="002F4DB6" w:rsidRPr="005B5782" w:rsidRDefault="002F4DB6" w:rsidP="00CC4F56">
            <w:pPr>
              <w:rPr>
                <w:rFonts w:ascii="Times New Roman" w:hAnsi="Times New Roman" w:cs="Times New Roman"/>
                <w:sz w:val="24"/>
                <w:szCs w:val="24"/>
                <w:highlight w:val="cyan"/>
              </w:rPr>
            </w:pPr>
            <w:r w:rsidRPr="005B5782">
              <w:rPr>
                <w:rFonts w:ascii="Times New Roman" w:hAnsi="Times New Roman" w:cs="Times New Roman"/>
                <w:sz w:val="24"/>
                <w:szCs w:val="24"/>
                <w:highlight w:val="cyan"/>
              </w:rPr>
              <w:t>(a) Titularul unui CTS eliberat înaintea datei de 26 februarie 2021 sau titularul unei aprobări de modificări majore care au fost considerate aprobate în conformitate cu Regulamentul aprobat prin HG nr. 91/2024, pentru avioane de mare capacitate certificate la 1 ianuarie 1958 sau după această dată să transporte 30 sau mai mulți pasageri, sau având o capacitate a sarcinii utile de 3 402 kg (7 500 lb) sau mai mare, trebuie să contracareze efectele negative ale respectivelor modificări și reparații aduse acestor modificări asupra structurii avionului pentru a sprijini conformitatea cu punctul 26.370 litera (a) subpunctul (ii) și trebuie să se conformeze cu cerințele prevăzute la punctele 26.331-26.334.</w:t>
            </w:r>
          </w:p>
        </w:tc>
        <w:tc>
          <w:tcPr>
            <w:tcW w:w="1985" w:type="dxa"/>
          </w:tcPr>
          <w:p w14:paraId="2BF5572E" w14:textId="77777777" w:rsidR="005B5782" w:rsidRPr="005B5782" w:rsidRDefault="005B5782" w:rsidP="005B5782">
            <w:pPr>
              <w:rPr>
                <w:rFonts w:ascii="Times New Roman" w:hAnsi="Times New Roman" w:cs="Times New Roman"/>
                <w:b/>
                <w:bCs/>
                <w:sz w:val="16"/>
                <w:szCs w:val="16"/>
              </w:rPr>
            </w:pPr>
            <w:r w:rsidRPr="005B5782">
              <w:rPr>
                <w:rFonts w:ascii="Times New Roman" w:hAnsi="Times New Roman" w:cs="Times New Roman"/>
                <w:b/>
                <w:bCs/>
                <w:sz w:val="16"/>
                <w:szCs w:val="16"/>
              </w:rPr>
              <w:lastRenderedPageBreak/>
              <w:t>26.330 Damage tolerance data for existing supplemental type certificates</w:t>
            </w:r>
          </w:p>
          <w:p w14:paraId="7E1E587F" w14:textId="77777777" w:rsidR="005B5782" w:rsidRPr="005B5782" w:rsidRDefault="005B5782" w:rsidP="005B5782">
            <w:pPr>
              <w:rPr>
                <w:rFonts w:ascii="Times New Roman" w:hAnsi="Times New Roman" w:cs="Times New Roman"/>
                <w:b/>
                <w:bCs/>
                <w:sz w:val="16"/>
                <w:szCs w:val="16"/>
              </w:rPr>
            </w:pPr>
            <w:r w:rsidRPr="005B5782">
              <w:rPr>
                <w:rFonts w:ascii="Times New Roman" w:hAnsi="Times New Roman" w:cs="Times New Roman"/>
                <w:b/>
                <w:bCs/>
                <w:sz w:val="16"/>
                <w:szCs w:val="16"/>
              </w:rPr>
              <w:t>(STCs), other existing major changes and existing repairs affecting</w:t>
            </w:r>
          </w:p>
          <w:p w14:paraId="6D3609B4" w14:textId="77777777" w:rsidR="005B5782" w:rsidRPr="005B5782" w:rsidRDefault="005B5782" w:rsidP="005B5782">
            <w:pPr>
              <w:rPr>
                <w:rFonts w:ascii="Times New Roman" w:hAnsi="Times New Roman" w:cs="Times New Roman"/>
                <w:b/>
                <w:bCs/>
                <w:sz w:val="16"/>
                <w:szCs w:val="16"/>
              </w:rPr>
            </w:pPr>
            <w:r w:rsidRPr="005B5782">
              <w:rPr>
                <w:rFonts w:ascii="Times New Roman" w:hAnsi="Times New Roman" w:cs="Times New Roman"/>
                <w:b/>
                <w:bCs/>
                <w:sz w:val="16"/>
                <w:szCs w:val="16"/>
              </w:rPr>
              <w:t>those STCs or changes</w:t>
            </w:r>
          </w:p>
          <w:p w14:paraId="4D1F2B1C" w14:textId="77777777" w:rsidR="005B5782" w:rsidRPr="005B5782" w:rsidRDefault="005B5782" w:rsidP="005B5782">
            <w:pPr>
              <w:rPr>
                <w:rFonts w:ascii="Times New Roman" w:hAnsi="Times New Roman" w:cs="Times New Roman"/>
                <w:sz w:val="16"/>
                <w:szCs w:val="16"/>
              </w:rPr>
            </w:pPr>
          </w:p>
          <w:p w14:paraId="3FC5C097" w14:textId="77777777" w:rsidR="005B5782" w:rsidRPr="005B5782" w:rsidRDefault="005B5782" w:rsidP="005B5782">
            <w:pPr>
              <w:rPr>
                <w:rFonts w:ascii="Times New Roman" w:hAnsi="Times New Roman" w:cs="Times New Roman"/>
                <w:sz w:val="16"/>
                <w:szCs w:val="16"/>
              </w:rPr>
            </w:pPr>
            <w:r w:rsidRPr="005B5782">
              <w:rPr>
                <w:rFonts w:ascii="Times New Roman" w:hAnsi="Times New Roman" w:cs="Times New Roman"/>
                <w:sz w:val="16"/>
                <w:szCs w:val="16"/>
              </w:rPr>
              <w:lastRenderedPageBreak/>
              <w:t>(a) A holder of a STC issued before 26 February 2021, or a holder of a major</w:t>
            </w:r>
          </w:p>
          <w:p w14:paraId="207A3E85" w14:textId="77777777" w:rsidR="005B5782" w:rsidRPr="005B5782" w:rsidRDefault="005B5782" w:rsidP="005B5782">
            <w:pPr>
              <w:rPr>
                <w:rFonts w:ascii="Times New Roman" w:hAnsi="Times New Roman" w:cs="Times New Roman"/>
                <w:sz w:val="16"/>
                <w:szCs w:val="16"/>
              </w:rPr>
            </w:pPr>
            <w:r w:rsidRPr="005B5782">
              <w:rPr>
                <w:rFonts w:ascii="Times New Roman" w:hAnsi="Times New Roman" w:cs="Times New Roman"/>
                <w:sz w:val="16"/>
                <w:szCs w:val="16"/>
              </w:rPr>
              <w:t>change approval that has been deemed approved in accordance with Article 4</w:t>
            </w:r>
          </w:p>
          <w:p w14:paraId="0CBD29BE" w14:textId="605FC401" w:rsidR="005B5782" w:rsidRPr="005B5782" w:rsidRDefault="005B5782" w:rsidP="005B5782">
            <w:pPr>
              <w:rPr>
                <w:rFonts w:ascii="Times New Roman" w:hAnsi="Times New Roman" w:cs="Times New Roman"/>
                <w:sz w:val="16"/>
                <w:szCs w:val="16"/>
              </w:rPr>
            </w:pPr>
            <w:r w:rsidRPr="005B5782">
              <w:rPr>
                <w:rFonts w:ascii="Times New Roman" w:hAnsi="Times New Roman" w:cs="Times New Roman"/>
                <w:sz w:val="16"/>
                <w:szCs w:val="16"/>
              </w:rPr>
              <w:t xml:space="preserve">of Regulation No </w:t>
            </w:r>
            <w:r w:rsidR="00AA24AE">
              <w:rPr>
                <w:rFonts w:ascii="Times New Roman" w:hAnsi="Times New Roman" w:cs="Times New Roman"/>
                <w:sz w:val="16"/>
                <w:szCs w:val="16"/>
              </w:rPr>
              <w:t>91</w:t>
            </w:r>
            <w:r w:rsidRPr="005B5782">
              <w:rPr>
                <w:rFonts w:ascii="Times New Roman" w:hAnsi="Times New Roman" w:cs="Times New Roman"/>
                <w:sz w:val="16"/>
                <w:szCs w:val="16"/>
              </w:rPr>
              <w:t>/</w:t>
            </w:r>
            <w:r w:rsidR="00AA24AE">
              <w:rPr>
                <w:rFonts w:ascii="Times New Roman" w:hAnsi="Times New Roman" w:cs="Times New Roman"/>
                <w:sz w:val="16"/>
                <w:szCs w:val="16"/>
              </w:rPr>
              <w:t>2024</w:t>
            </w:r>
            <w:r w:rsidRPr="005B5782">
              <w:rPr>
                <w:rFonts w:ascii="Times New Roman" w:hAnsi="Times New Roman" w:cs="Times New Roman"/>
                <w:sz w:val="16"/>
                <w:szCs w:val="16"/>
              </w:rPr>
              <w:t>, for large aeroplanes certified on or after</w:t>
            </w:r>
          </w:p>
          <w:p w14:paraId="4FF7250E" w14:textId="77777777" w:rsidR="005B5782" w:rsidRPr="005B5782" w:rsidRDefault="005B5782" w:rsidP="005B5782">
            <w:pPr>
              <w:rPr>
                <w:rFonts w:ascii="Times New Roman" w:hAnsi="Times New Roman" w:cs="Times New Roman"/>
                <w:sz w:val="16"/>
                <w:szCs w:val="16"/>
              </w:rPr>
            </w:pPr>
            <w:r w:rsidRPr="005B5782">
              <w:rPr>
                <w:rFonts w:ascii="Times New Roman" w:hAnsi="Times New Roman" w:cs="Times New Roman"/>
                <w:sz w:val="16"/>
                <w:szCs w:val="16"/>
              </w:rPr>
              <w:t>1 January 1958 to carry 30 or more passengers, or with a payload capacity of</w:t>
            </w:r>
          </w:p>
          <w:p w14:paraId="57556B6B" w14:textId="77777777" w:rsidR="005B5782" w:rsidRPr="005B5782" w:rsidRDefault="005B5782" w:rsidP="005B5782">
            <w:pPr>
              <w:rPr>
                <w:rFonts w:ascii="Times New Roman" w:hAnsi="Times New Roman" w:cs="Times New Roman"/>
                <w:sz w:val="16"/>
                <w:szCs w:val="16"/>
              </w:rPr>
            </w:pPr>
            <w:r w:rsidRPr="005B5782">
              <w:rPr>
                <w:rFonts w:ascii="Times New Roman" w:hAnsi="Times New Roman" w:cs="Times New Roman"/>
                <w:sz w:val="16"/>
                <w:szCs w:val="16"/>
              </w:rPr>
              <w:t>3 402 kg (7 500 lb) or more, shall address the adverse effects of those</w:t>
            </w:r>
          </w:p>
          <w:p w14:paraId="0306BFD7" w14:textId="77777777" w:rsidR="005B5782" w:rsidRPr="005B5782" w:rsidRDefault="005B5782" w:rsidP="005B5782">
            <w:pPr>
              <w:rPr>
                <w:rFonts w:ascii="Times New Roman" w:hAnsi="Times New Roman" w:cs="Times New Roman"/>
                <w:sz w:val="16"/>
                <w:szCs w:val="16"/>
              </w:rPr>
            </w:pPr>
            <w:r w:rsidRPr="005B5782">
              <w:rPr>
                <w:rFonts w:ascii="Times New Roman" w:hAnsi="Times New Roman" w:cs="Times New Roman"/>
                <w:sz w:val="16"/>
                <w:szCs w:val="16"/>
              </w:rPr>
              <w:t>changes and repairs to those changes on the aeroplane structure to support</w:t>
            </w:r>
          </w:p>
          <w:p w14:paraId="34FA5806" w14:textId="77777777" w:rsidR="005B5782" w:rsidRPr="005B5782" w:rsidRDefault="005B5782" w:rsidP="005B5782">
            <w:pPr>
              <w:rPr>
                <w:rFonts w:ascii="Times New Roman" w:hAnsi="Times New Roman" w:cs="Times New Roman"/>
                <w:sz w:val="16"/>
                <w:szCs w:val="16"/>
              </w:rPr>
            </w:pPr>
            <w:r w:rsidRPr="005B5782">
              <w:rPr>
                <w:rFonts w:ascii="Times New Roman" w:hAnsi="Times New Roman" w:cs="Times New Roman"/>
                <w:sz w:val="16"/>
                <w:szCs w:val="16"/>
              </w:rPr>
              <w:t>the compliance with point 26.370(a)(ii) and shall comply with the</w:t>
            </w:r>
          </w:p>
          <w:p w14:paraId="22ACC35D" w14:textId="030FAB83" w:rsidR="002F4DB6" w:rsidRPr="005B5782" w:rsidRDefault="005B5782" w:rsidP="005B5782">
            <w:pPr>
              <w:rPr>
                <w:rFonts w:ascii="Times New Roman" w:hAnsi="Times New Roman" w:cs="Times New Roman"/>
                <w:sz w:val="16"/>
                <w:szCs w:val="16"/>
              </w:rPr>
            </w:pPr>
            <w:r w:rsidRPr="005B5782">
              <w:rPr>
                <w:rFonts w:ascii="Times New Roman" w:hAnsi="Times New Roman" w:cs="Times New Roman"/>
                <w:sz w:val="16"/>
                <w:szCs w:val="16"/>
              </w:rPr>
              <w:t>requirements set out in points 26.331 to 26.334.</w:t>
            </w:r>
          </w:p>
        </w:tc>
        <w:tc>
          <w:tcPr>
            <w:tcW w:w="1559" w:type="dxa"/>
            <w:vAlign w:val="center"/>
          </w:tcPr>
          <w:p w14:paraId="42F0B0C6" w14:textId="39984C1D" w:rsidR="002F4DB6" w:rsidRPr="00FF3335" w:rsidRDefault="002F4DB6" w:rsidP="00E21FC8">
            <w:pPr>
              <w:rPr>
                <w:rFonts w:ascii="Times New Roman" w:hAnsi="Times New Roman" w:cs="Times New Roman"/>
                <w:sz w:val="24"/>
                <w:szCs w:val="24"/>
              </w:rPr>
            </w:pPr>
            <w:r w:rsidRPr="0009643A">
              <w:rPr>
                <w:rFonts w:ascii="Times New Roman" w:hAnsi="Times New Roman" w:cs="Times New Roman"/>
                <w:sz w:val="24"/>
                <w:szCs w:val="24"/>
              </w:rPr>
              <w:lastRenderedPageBreak/>
              <w:t>Compatibil</w:t>
            </w:r>
          </w:p>
        </w:tc>
        <w:tc>
          <w:tcPr>
            <w:tcW w:w="1417" w:type="dxa"/>
          </w:tcPr>
          <w:p w14:paraId="6913569A" w14:textId="77777777" w:rsidR="002F4DB6" w:rsidRPr="005A4140" w:rsidRDefault="002F4DB6" w:rsidP="00E21FC8">
            <w:pPr>
              <w:jc w:val="center"/>
              <w:rPr>
                <w:rFonts w:ascii="Times New Roman" w:hAnsi="Times New Roman" w:cs="Times New Roman"/>
                <w:sz w:val="24"/>
                <w:szCs w:val="24"/>
              </w:rPr>
            </w:pPr>
          </w:p>
        </w:tc>
        <w:tc>
          <w:tcPr>
            <w:tcW w:w="1418" w:type="dxa"/>
            <w:vAlign w:val="center"/>
          </w:tcPr>
          <w:p w14:paraId="5A8F94E0" w14:textId="0705156B" w:rsidR="002F4DB6" w:rsidRPr="00FF3335" w:rsidRDefault="002F4DB6" w:rsidP="00E21FC8">
            <w:pPr>
              <w:jc w:val="center"/>
              <w:rPr>
                <w:rFonts w:ascii="Times New Roman" w:hAnsi="Times New Roman" w:cs="Times New Roman"/>
                <w:sz w:val="24"/>
                <w:szCs w:val="24"/>
              </w:rPr>
            </w:pPr>
            <w:r w:rsidRPr="005A4140">
              <w:rPr>
                <w:rFonts w:ascii="Times New Roman" w:hAnsi="Times New Roman" w:cs="Times New Roman"/>
                <w:sz w:val="24"/>
                <w:szCs w:val="24"/>
              </w:rPr>
              <w:t>Lipsesc</w:t>
            </w:r>
          </w:p>
        </w:tc>
      </w:tr>
      <w:tr w:rsidR="002F4DB6" w:rsidRPr="00FF3335" w14:paraId="6752B721" w14:textId="77777777" w:rsidTr="002F4DB6">
        <w:tc>
          <w:tcPr>
            <w:tcW w:w="3397" w:type="dxa"/>
          </w:tcPr>
          <w:p w14:paraId="4DFBBB84" w14:textId="77777777" w:rsidR="002F4DB6" w:rsidRPr="00B83F54" w:rsidRDefault="002F4DB6" w:rsidP="00B83F54">
            <w:pPr>
              <w:rPr>
                <w:rFonts w:ascii="Times New Roman" w:hAnsi="Times New Roman" w:cs="Times New Roman"/>
                <w:sz w:val="24"/>
                <w:szCs w:val="24"/>
                <w:highlight w:val="cyan"/>
              </w:rPr>
            </w:pPr>
            <w:bookmarkStart w:id="139" w:name="_Hlk162423798"/>
            <w:bookmarkEnd w:id="136"/>
            <w:r w:rsidRPr="00B83F54">
              <w:rPr>
                <w:rFonts w:ascii="Times New Roman" w:hAnsi="Times New Roman" w:cs="Times New Roman"/>
                <w:sz w:val="24"/>
                <w:szCs w:val="24"/>
                <w:highlight w:val="cyan"/>
              </w:rPr>
              <w:lastRenderedPageBreak/>
              <w:t xml:space="preserve">(b) </w:t>
            </w:r>
            <w:bookmarkStart w:id="140" w:name="_Hlk221188710"/>
            <w:r w:rsidRPr="00B83F54">
              <w:rPr>
                <w:rFonts w:ascii="Times New Roman" w:hAnsi="Times New Roman" w:cs="Times New Roman"/>
                <w:sz w:val="24"/>
                <w:szCs w:val="24"/>
                <w:highlight w:val="cyan"/>
              </w:rPr>
              <w:t>Litera (a) nu se aplică modificărilor majore și reparațiilor efectuate la un model de avion de mare capacitate, certificat pentru prima dată înaintea datei de 26 februarie 2021, atunci când respectivul model de avion îndeplinește oricare dintre următoarele condiții:</w:t>
            </w:r>
          </w:p>
          <w:p w14:paraId="4D55A6D2" w14:textId="77777777" w:rsidR="002F4DB6" w:rsidRPr="00B83F54" w:rsidRDefault="002F4DB6" w:rsidP="00B83F54">
            <w:pPr>
              <w:rPr>
                <w:rFonts w:ascii="Times New Roman" w:hAnsi="Times New Roman" w:cs="Times New Roman"/>
                <w:sz w:val="24"/>
                <w:szCs w:val="24"/>
                <w:highlight w:val="cyan"/>
              </w:rPr>
            </w:pPr>
          </w:p>
          <w:p w14:paraId="56ECC32D" w14:textId="6192D500" w:rsidR="002F4DB6" w:rsidRPr="00B83F54" w:rsidRDefault="002F4DB6" w:rsidP="00B83F54">
            <w:pPr>
              <w:rPr>
                <w:rFonts w:ascii="Times New Roman" w:hAnsi="Times New Roman" w:cs="Times New Roman"/>
                <w:sz w:val="24"/>
                <w:szCs w:val="24"/>
                <w:highlight w:val="cyan"/>
              </w:rPr>
            </w:pPr>
            <w:r w:rsidRPr="00B83F54">
              <w:rPr>
                <w:rFonts w:ascii="Times New Roman" w:hAnsi="Times New Roman" w:cs="Times New Roman"/>
                <w:sz w:val="24"/>
                <w:szCs w:val="24"/>
                <w:highlight w:val="cyan"/>
              </w:rPr>
              <w:t>(i) figurează în tabelul A.1 din apendicele 1 la prezenta anexă;</w:t>
            </w:r>
          </w:p>
          <w:p w14:paraId="540887EA" w14:textId="77777777" w:rsidR="002F4DB6" w:rsidRPr="00B83F54" w:rsidRDefault="002F4DB6" w:rsidP="00B83F54">
            <w:pPr>
              <w:rPr>
                <w:rFonts w:ascii="Times New Roman" w:hAnsi="Times New Roman" w:cs="Times New Roman"/>
                <w:sz w:val="24"/>
                <w:szCs w:val="24"/>
                <w:highlight w:val="cyan"/>
              </w:rPr>
            </w:pPr>
          </w:p>
          <w:p w14:paraId="36244A74" w14:textId="5F074F86" w:rsidR="002F4DB6" w:rsidRPr="00B83F54" w:rsidRDefault="002F4DB6" w:rsidP="00B83F54">
            <w:pPr>
              <w:rPr>
                <w:rFonts w:ascii="Times New Roman" w:hAnsi="Times New Roman" w:cs="Times New Roman"/>
                <w:sz w:val="24"/>
                <w:szCs w:val="24"/>
                <w:highlight w:val="cyan"/>
              </w:rPr>
            </w:pPr>
            <w:r w:rsidRPr="00B83F54">
              <w:rPr>
                <w:rFonts w:ascii="Times New Roman" w:hAnsi="Times New Roman" w:cs="Times New Roman"/>
                <w:sz w:val="24"/>
                <w:szCs w:val="24"/>
                <w:highlight w:val="cyan"/>
              </w:rPr>
              <w:t>(ii) nu mai este exploatat după 26 februarie 2021;</w:t>
            </w:r>
          </w:p>
          <w:p w14:paraId="294904A8" w14:textId="77777777" w:rsidR="002F4DB6" w:rsidRPr="00B83F54" w:rsidRDefault="002F4DB6" w:rsidP="00B83F54">
            <w:pPr>
              <w:rPr>
                <w:rFonts w:ascii="Times New Roman" w:hAnsi="Times New Roman" w:cs="Times New Roman"/>
                <w:sz w:val="24"/>
                <w:szCs w:val="24"/>
                <w:highlight w:val="cyan"/>
              </w:rPr>
            </w:pPr>
          </w:p>
          <w:p w14:paraId="6326050A" w14:textId="49BE4268" w:rsidR="002F4DB6" w:rsidRPr="00B83F54" w:rsidRDefault="002F4DB6" w:rsidP="00B83F54">
            <w:pPr>
              <w:rPr>
                <w:rFonts w:ascii="Times New Roman" w:hAnsi="Times New Roman" w:cs="Times New Roman"/>
                <w:sz w:val="24"/>
                <w:szCs w:val="24"/>
                <w:highlight w:val="cyan"/>
              </w:rPr>
            </w:pPr>
            <w:r w:rsidRPr="00B83F54">
              <w:rPr>
                <w:rFonts w:ascii="Times New Roman" w:hAnsi="Times New Roman" w:cs="Times New Roman"/>
                <w:sz w:val="24"/>
                <w:szCs w:val="24"/>
                <w:highlight w:val="cyan"/>
              </w:rPr>
              <w:t>(iii) nu a fost certificat să efectueze operațiuni civile cu o sarcină utilă sau cu pasageri;</w:t>
            </w:r>
          </w:p>
          <w:p w14:paraId="449C4AC4" w14:textId="77777777" w:rsidR="002F4DB6" w:rsidRPr="00B83F54" w:rsidRDefault="002F4DB6" w:rsidP="00B83F54">
            <w:pPr>
              <w:rPr>
                <w:rFonts w:ascii="Times New Roman" w:hAnsi="Times New Roman" w:cs="Times New Roman"/>
                <w:sz w:val="24"/>
                <w:szCs w:val="24"/>
                <w:highlight w:val="cyan"/>
              </w:rPr>
            </w:pPr>
          </w:p>
          <w:p w14:paraId="699E9F5B" w14:textId="15B4E825" w:rsidR="002F4DB6" w:rsidRPr="00B83F54" w:rsidRDefault="002F4DB6" w:rsidP="00B83F54">
            <w:pPr>
              <w:rPr>
                <w:rFonts w:ascii="Times New Roman" w:hAnsi="Times New Roman" w:cs="Times New Roman"/>
                <w:sz w:val="24"/>
                <w:szCs w:val="24"/>
                <w:highlight w:val="cyan"/>
              </w:rPr>
            </w:pPr>
            <w:r w:rsidRPr="00B83F54">
              <w:rPr>
                <w:rFonts w:ascii="Times New Roman" w:hAnsi="Times New Roman" w:cs="Times New Roman"/>
                <w:sz w:val="24"/>
                <w:szCs w:val="24"/>
                <w:highlight w:val="cyan"/>
              </w:rPr>
              <w:t xml:space="preserve">(iv) are un CT restrictiv și a fost certificat în conformitate cu cerințele de toleranță la degradare, cu condiția să nu fie exploatat la peste 75 % din obiectivul său de serviciu stabilit din faza de proiectare și să fie exploatat în principal în sprijinul </w:t>
            </w:r>
            <w:r w:rsidRPr="00B83F54">
              <w:rPr>
                <w:rFonts w:ascii="Times New Roman" w:hAnsi="Times New Roman" w:cs="Times New Roman"/>
                <w:sz w:val="24"/>
                <w:szCs w:val="24"/>
                <w:highlight w:val="cyan"/>
              </w:rPr>
              <w:lastRenderedPageBreak/>
              <w:t>operațiunii de fabricație a titularului CT-ului;</w:t>
            </w:r>
          </w:p>
          <w:p w14:paraId="05544286" w14:textId="77777777" w:rsidR="002F4DB6" w:rsidRPr="00B83F54" w:rsidRDefault="002F4DB6" w:rsidP="00B83F54">
            <w:pPr>
              <w:rPr>
                <w:rFonts w:ascii="Times New Roman" w:hAnsi="Times New Roman" w:cs="Times New Roman"/>
                <w:sz w:val="24"/>
                <w:szCs w:val="24"/>
                <w:highlight w:val="cyan"/>
              </w:rPr>
            </w:pPr>
          </w:p>
          <w:p w14:paraId="1EA34699" w14:textId="486F4975" w:rsidR="002F4DB6" w:rsidRPr="00B83F54" w:rsidRDefault="002F4DB6" w:rsidP="00B83F54">
            <w:pPr>
              <w:rPr>
                <w:rFonts w:ascii="Times New Roman" w:hAnsi="Times New Roman" w:cs="Times New Roman"/>
                <w:sz w:val="24"/>
                <w:szCs w:val="24"/>
                <w:highlight w:val="cyan"/>
              </w:rPr>
            </w:pPr>
            <w:r w:rsidRPr="00B83F54">
              <w:rPr>
                <w:rFonts w:ascii="Times New Roman" w:hAnsi="Times New Roman" w:cs="Times New Roman"/>
                <w:sz w:val="24"/>
                <w:szCs w:val="24"/>
                <w:highlight w:val="cyan"/>
              </w:rPr>
              <w:t>(v) i s-a eliberat un CT restrictiv și este conceput în principal pentru stingerea incendiilor.</w:t>
            </w:r>
            <w:bookmarkEnd w:id="140"/>
          </w:p>
        </w:tc>
        <w:tc>
          <w:tcPr>
            <w:tcW w:w="1560" w:type="dxa"/>
          </w:tcPr>
          <w:p w14:paraId="1510F554" w14:textId="77777777" w:rsidR="00AF0D30" w:rsidRPr="00925E15" w:rsidRDefault="00AF0D30" w:rsidP="00AF0D30">
            <w:pPr>
              <w:rPr>
                <w:rFonts w:ascii="Times New Roman" w:hAnsi="Times New Roman" w:cs="Times New Roman"/>
                <w:sz w:val="16"/>
                <w:szCs w:val="16"/>
              </w:rPr>
            </w:pPr>
            <w:r w:rsidRPr="00925E15">
              <w:rPr>
                <w:rFonts w:ascii="Times New Roman" w:hAnsi="Times New Roman" w:cs="Times New Roman"/>
                <w:sz w:val="16"/>
                <w:szCs w:val="16"/>
              </w:rPr>
              <w:lastRenderedPageBreak/>
              <w:t>(b) Point (a) shall not apply to major changes and repairs to a large aeroplane</w:t>
            </w:r>
          </w:p>
          <w:p w14:paraId="46A04A64" w14:textId="77777777" w:rsidR="00AF0D30" w:rsidRPr="00925E15" w:rsidRDefault="00AF0D30" w:rsidP="00AF0D30">
            <w:pPr>
              <w:rPr>
                <w:rFonts w:ascii="Times New Roman" w:hAnsi="Times New Roman" w:cs="Times New Roman"/>
                <w:sz w:val="16"/>
                <w:szCs w:val="16"/>
              </w:rPr>
            </w:pPr>
            <w:r w:rsidRPr="00925E15">
              <w:rPr>
                <w:rFonts w:ascii="Times New Roman" w:hAnsi="Times New Roman" w:cs="Times New Roman"/>
                <w:sz w:val="16"/>
                <w:szCs w:val="16"/>
              </w:rPr>
              <w:t>model first certified before 26 February 2021 when that aeroplane model</w:t>
            </w:r>
          </w:p>
          <w:p w14:paraId="0E52C4FC" w14:textId="77777777" w:rsidR="00AF0D30" w:rsidRPr="00925E15" w:rsidRDefault="00AF0D30" w:rsidP="00AF0D30">
            <w:pPr>
              <w:rPr>
                <w:rFonts w:ascii="Times New Roman" w:hAnsi="Times New Roman" w:cs="Times New Roman"/>
                <w:sz w:val="16"/>
                <w:szCs w:val="16"/>
              </w:rPr>
            </w:pPr>
            <w:r w:rsidRPr="00925E15">
              <w:rPr>
                <w:rFonts w:ascii="Times New Roman" w:hAnsi="Times New Roman" w:cs="Times New Roman"/>
                <w:sz w:val="16"/>
                <w:szCs w:val="16"/>
              </w:rPr>
              <w:t>meets any of the following conditions:</w:t>
            </w:r>
          </w:p>
          <w:p w14:paraId="185BA52E" w14:textId="77777777" w:rsidR="00AF0D30" w:rsidRPr="00925E15" w:rsidRDefault="00AF0D30" w:rsidP="00AF0D30">
            <w:pPr>
              <w:rPr>
                <w:rFonts w:ascii="Times New Roman" w:hAnsi="Times New Roman" w:cs="Times New Roman"/>
                <w:sz w:val="16"/>
                <w:szCs w:val="16"/>
              </w:rPr>
            </w:pPr>
            <w:r w:rsidRPr="00925E15">
              <w:rPr>
                <w:rFonts w:ascii="Times New Roman" w:hAnsi="Times New Roman" w:cs="Times New Roman"/>
                <w:sz w:val="16"/>
                <w:szCs w:val="16"/>
              </w:rPr>
              <w:t>(i) it is listed in Table A.1 of Appendix 1 to this Annex;</w:t>
            </w:r>
          </w:p>
          <w:p w14:paraId="0EDCA0F1" w14:textId="77777777" w:rsidR="00AF0D30" w:rsidRPr="00925E15" w:rsidRDefault="00AF0D30" w:rsidP="00AF0D30">
            <w:pPr>
              <w:rPr>
                <w:rFonts w:ascii="Times New Roman" w:hAnsi="Times New Roman" w:cs="Times New Roman"/>
                <w:sz w:val="16"/>
                <w:szCs w:val="16"/>
              </w:rPr>
            </w:pPr>
            <w:r w:rsidRPr="00925E15">
              <w:rPr>
                <w:rFonts w:ascii="Times New Roman" w:hAnsi="Times New Roman" w:cs="Times New Roman"/>
                <w:sz w:val="16"/>
                <w:szCs w:val="16"/>
              </w:rPr>
              <w:t>(ii) it is not operated anymore after 26 February 2021;</w:t>
            </w:r>
          </w:p>
          <w:p w14:paraId="4116FF1D" w14:textId="77777777" w:rsidR="00AF0D30" w:rsidRPr="00925E15" w:rsidRDefault="00AF0D30" w:rsidP="00AF0D30">
            <w:pPr>
              <w:rPr>
                <w:rFonts w:ascii="Times New Roman" w:hAnsi="Times New Roman" w:cs="Times New Roman"/>
                <w:sz w:val="16"/>
                <w:szCs w:val="16"/>
              </w:rPr>
            </w:pPr>
            <w:r w:rsidRPr="00925E15">
              <w:rPr>
                <w:rFonts w:ascii="Times New Roman" w:hAnsi="Times New Roman" w:cs="Times New Roman"/>
                <w:sz w:val="16"/>
                <w:szCs w:val="16"/>
              </w:rPr>
              <w:t>(iii) it has not been certified to conduct civil operation with a payload or</w:t>
            </w:r>
          </w:p>
          <w:p w14:paraId="2A45D2E7" w14:textId="77777777" w:rsidR="00AF0D30" w:rsidRPr="00925E15" w:rsidRDefault="00AF0D30" w:rsidP="00AF0D30">
            <w:pPr>
              <w:rPr>
                <w:rFonts w:ascii="Times New Roman" w:hAnsi="Times New Roman" w:cs="Times New Roman"/>
                <w:sz w:val="16"/>
                <w:szCs w:val="16"/>
              </w:rPr>
            </w:pPr>
            <w:r w:rsidRPr="00925E15">
              <w:rPr>
                <w:rFonts w:ascii="Times New Roman" w:hAnsi="Times New Roman" w:cs="Times New Roman"/>
                <w:sz w:val="16"/>
                <w:szCs w:val="16"/>
              </w:rPr>
              <w:t>passengers;</w:t>
            </w:r>
          </w:p>
          <w:p w14:paraId="53B8B9D0" w14:textId="77777777" w:rsidR="00AF0D30" w:rsidRPr="00925E15" w:rsidRDefault="00AF0D30" w:rsidP="00AF0D30">
            <w:pPr>
              <w:rPr>
                <w:rFonts w:ascii="Times New Roman" w:hAnsi="Times New Roman" w:cs="Times New Roman"/>
                <w:sz w:val="16"/>
                <w:szCs w:val="16"/>
              </w:rPr>
            </w:pPr>
            <w:r w:rsidRPr="00925E15">
              <w:rPr>
                <w:rFonts w:ascii="Times New Roman" w:hAnsi="Times New Roman" w:cs="Times New Roman"/>
                <w:sz w:val="16"/>
                <w:szCs w:val="16"/>
              </w:rPr>
              <w:t>(iv) it has a restricted TC and has been certified in accordance with damage</w:t>
            </w:r>
          </w:p>
          <w:p w14:paraId="70BD4EDB" w14:textId="77777777" w:rsidR="00AF0D30" w:rsidRPr="00925E15" w:rsidRDefault="00AF0D30" w:rsidP="00AF0D30">
            <w:pPr>
              <w:rPr>
                <w:rFonts w:ascii="Times New Roman" w:hAnsi="Times New Roman" w:cs="Times New Roman"/>
                <w:sz w:val="16"/>
                <w:szCs w:val="16"/>
              </w:rPr>
            </w:pPr>
            <w:r w:rsidRPr="00925E15">
              <w:rPr>
                <w:rFonts w:ascii="Times New Roman" w:hAnsi="Times New Roman" w:cs="Times New Roman"/>
                <w:sz w:val="16"/>
                <w:szCs w:val="16"/>
              </w:rPr>
              <w:t>tolerance requirements, provided that it is not operated beyond 75 % of</w:t>
            </w:r>
          </w:p>
          <w:p w14:paraId="29870FC9" w14:textId="77777777" w:rsidR="00AF0D30" w:rsidRPr="00925E15" w:rsidRDefault="00AF0D30" w:rsidP="00AF0D30">
            <w:pPr>
              <w:rPr>
                <w:rFonts w:ascii="Times New Roman" w:hAnsi="Times New Roman" w:cs="Times New Roman"/>
                <w:sz w:val="16"/>
                <w:szCs w:val="16"/>
              </w:rPr>
            </w:pPr>
            <w:r w:rsidRPr="00925E15">
              <w:rPr>
                <w:rFonts w:ascii="Times New Roman" w:hAnsi="Times New Roman" w:cs="Times New Roman"/>
                <w:sz w:val="16"/>
                <w:szCs w:val="16"/>
              </w:rPr>
              <w:t>its design service goal and is primarily operated in support of the</w:t>
            </w:r>
          </w:p>
          <w:p w14:paraId="3D755EF9" w14:textId="77777777" w:rsidR="00AF0D30" w:rsidRPr="00925E15" w:rsidRDefault="00AF0D30" w:rsidP="00AF0D30">
            <w:pPr>
              <w:rPr>
                <w:rFonts w:ascii="Times New Roman" w:hAnsi="Times New Roman" w:cs="Times New Roman"/>
                <w:sz w:val="16"/>
                <w:szCs w:val="16"/>
              </w:rPr>
            </w:pPr>
            <w:r w:rsidRPr="00925E15">
              <w:rPr>
                <w:rFonts w:ascii="Times New Roman" w:hAnsi="Times New Roman" w:cs="Times New Roman"/>
                <w:sz w:val="16"/>
                <w:szCs w:val="16"/>
              </w:rPr>
              <w:t>restricted TC holder’s manufacturing operation;</w:t>
            </w:r>
          </w:p>
          <w:p w14:paraId="5AC93ED6" w14:textId="77777777" w:rsidR="00AF0D30" w:rsidRPr="00925E15" w:rsidRDefault="00AF0D30" w:rsidP="00AF0D30">
            <w:pPr>
              <w:rPr>
                <w:rFonts w:ascii="Times New Roman" w:hAnsi="Times New Roman" w:cs="Times New Roman"/>
                <w:sz w:val="16"/>
                <w:szCs w:val="16"/>
              </w:rPr>
            </w:pPr>
            <w:r w:rsidRPr="00925E15">
              <w:rPr>
                <w:rFonts w:ascii="Times New Roman" w:hAnsi="Times New Roman" w:cs="Times New Roman"/>
                <w:sz w:val="16"/>
                <w:szCs w:val="16"/>
              </w:rPr>
              <w:t>(v) it is issued with a restricted TC and is designed primarily for</w:t>
            </w:r>
          </w:p>
          <w:p w14:paraId="58C5750F" w14:textId="757C8369" w:rsidR="002F4DB6" w:rsidRPr="00925E15" w:rsidRDefault="00AF0D30" w:rsidP="00AF0D30">
            <w:pPr>
              <w:rPr>
                <w:rFonts w:ascii="Times New Roman" w:hAnsi="Times New Roman" w:cs="Times New Roman"/>
                <w:sz w:val="16"/>
                <w:szCs w:val="16"/>
              </w:rPr>
            </w:pPr>
            <w:r w:rsidRPr="00925E15">
              <w:rPr>
                <w:rFonts w:ascii="Times New Roman" w:hAnsi="Times New Roman" w:cs="Times New Roman"/>
                <w:sz w:val="16"/>
                <w:szCs w:val="16"/>
              </w:rPr>
              <w:lastRenderedPageBreak/>
              <w:t>firefighting.</w:t>
            </w:r>
          </w:p>
        </w:tc>
        <w:tc>
          <w:tcPr>
            <w:tcW w:w="3118" w:type="dxa"/>
          </w:tcPr>
          <w:p w14:paraId="72EA88D6" w14:textId="215BC5F1" w:rsidR="002F4DB6" w:rsidRPr="00A72982" w:rsidRDefault="002F4DB6" w:rsidP="00966819">
            <w:pPr>
              <w:rPr>
                <w:rFonts w:ascii="Times New Roman" w:hAnsi="Times New Roman" w:cs="Times New Roman"/>
                <w:sz w:val="24"/>
                <w:szCs w:val="24"/>
                <w:highlight w:val="cyan"/>
              </w:rPr>
            </w:pPr>
            <w:r w:rsidRPr="00A72982">
              <w:rPr>
                <w:rFonts w:ascii="Times New Roman" w:hAnsi="Times New Roman" w:cs="Times New Roman"/>
                <w:sz w:val="24"/>
                <w:szCs w:val="24"/>
                <w:highlight w:val="cyan"/>
              </w:rPr>
              <w:lastRenderedPageBreak/>
              <w:t>(b) Litera (a) nu se aplică modificărilor majore și reparațiilor efectuate la un model de avion de mare capacitate, certificat pentru prima dată înaintea datei de 26 februarie 2021, atunci când respectivul model de avion îndeplinește oricare dintre următoarele condiții:</w:t>
            </w:r>
          </w:p>
          <w:p w14:paraId="2A907CA5" w14:textId="77777777" w:rsidR="002F4DB6" w:rsidRPr="00A72982" w:rsidRDefault="002F4DB6" w:rsidP="00966819">
            <w:pPr>
              <w:rPr>
                <w:rFonts w:ascii="Times New Roman" w:hAnsi="Times New Roman" w:cs="Times New Roman"/>
                <w:sz w:val="24"/>
                <w:szCs w:val="24"/>
                <w:highlight w:val="cyan"/>
              </w:rPr>
            </w:pPr>
            <w:r w:rsidRPr="00A72982">
              <w:rPr>
                <w:rFonts w:ascii="Times New Roman" w:hAnsi="Times New Roman" w:cs="Times New Roman"/>
                <w:sz w:val="24"/>
                <w:szCs w:val="24"/>
                <w:highlight w:val="cyan"/>
              </w:rPr>
              <w:t>(i) figurează în tabelul A.1 din apendicele 1 la prezenta anexă;</w:t>
            </w:r>
          </w:p>
          <w:p w14:paraId="040A8602" w14:textId="77777777" w:rsidR="002F4DB6" w:rsidRPr="00A72982" w:rsidRDefault="002F4DB6" w:rsidP="00966819">
            <w:pPr>
              <w:rPr>
                <w:rFonts w:ascii="Times New Roman" w:hAnsi="Times New Roman" w:cs="Times New Roman"/>
                <w:sz w:val="24"/>
                <w:szCs w:val="24"/>
                <w:highlight w:val="cyan"/>
              </w:rPr>
            </w:pPr>
            <w:r w:rsidRPr="00A72982">
              <w:rPr>
                <w:rFonts w:ascii="Times New Roman" w:hAnsi="Times New Roman" w:cs="Times New Roman"/>
                <w:sz w:val="24"/>
                <w:szCs w:val="24"/>
                <w:highlight w:val="cyan"/>
              </w:rPr>
              <w:t>(ii) nu mai este exploatat după 26 februarie 2021;</w:t>
            </w:r>
          </w:p>
          <w:p w14:paraId="22C3B9D1" w14:textId="77777777" w:rsidR="002F4DB6" w:rsidRPr="00A72982" w:rsidRDefault="002F4DB6" w:rsidP="00966819">
            <w:pPr>
              <w:rPr>
                <w:rFonts w:ascii="Times New Roman" w:hAnsi="Times New Roman" w:cs="Times New Roman"/>
                <w:sz w:val="24"/>
                <w:szCs w:val="24"/>
                <w:highlight w:val="cyan"/>
              </w:rPr>
            </w:pPr>
            <w:r w:rsidRPr="00A72982">
              <w:rPr>
                <w:rFonts w:ascii="Times New Roman" w:hAnsi="Times New Roman" w:cs="Times New Roman"/>
                <w:sz w:val="24"/>
                <w:szCs w:val="24"/>
                <w:highlight w:val="cyan"/>
              </w:rPr>
              <w:t>(iii) nu a fost certificat să efectueze operațiuni civile cu o sarcină utilă sau cu pasageri;</w:t>
            </w:r>
          </w:p>
          <w:p w14:paraId="49BC5E84" w14:textId="77777777" w:rsidR="002F4DB6" w:rsidRPr="00A72982" w:rsidRDefault="002F4DB6" w:rsidP="00966819">
            <w:pPr>
              <w:rPr>
                <w:rFonts w:ascii="Times New Roman" w:hAnsi="Times New Roman" w:cs="Times New Roman"/>
                <w:sz w:val="24"/>
                <w:szCs w:val="24"/>
                <w:highlight w:val="cyan"/>
              </w:rPr>
            </w:pPr>
            <w:r w:rsidRPr="00A72982">
              <w:rPr>
                <w:rFonts w:ascii="Times New Roman" w:hAnsi="Times New Roman" w:cs="Times New Roman"/>
                <w:sz w:val="24"/>
                <w:szCs w:val="24"/>
                <w:highlight w:val="cyan"/>
              </w:rPr>
              <w:t>(iv) are un CT restrictiv și a fost certificat în conformitate cu cerințele de toleranță la degradare, cu condiția să nu fie exploatat la peste 75 % din obiectivul său de serviciu stabilit din faza de proiectare și să fie exploatat în principal în sprijinul operațiunii de fabricație a titularului CT-ului;</w:t>
            </w:r>
          </w:p>
          <w:p w14:paraId="78D810A1" w14:textId="5A82D4C1" w:rsidR="002F4DB6" w:rsidRPr="00A72982" w:rsidRDefault="002F4DB6" w:rsidP="00966819">
            <w:pPr>
              <w:rPr>
                <w:rFonts w:ascii="Times New Roman" w:hAnsi="Times New Roman" w:cs="Times New Roman"/>
                <w:sz w:val="24"/>
                <w:szCs w:val="24"/>
                <w:highlight w:val="cyan"/>
              </w:rPr>
            </w:pPr>
            <w:r w:rsidRPr="00A72982">
              <w:rPr>
                <w:rFonts w:ascii="Times New Roman" w:hAnsi="Times New Roman" w:cs="Times New Roman"/>
                <w:sz w:val="24"/>
                <w:szCs w:val="24"/>
                <w:highlight w:val="cyan"/>
              </w:rPr>
              <w:lastRenderedPageBreak/>
              <w:t>(v) i s-a eliberat un CT restrictiv și este conceput în principal pentru stingerea incendiilor.</w:t>
            </w:r>
          </w:p>
        </w:tc>
        <w:tc>
          <w:tcPr>
            <w:tcW w:w="1985" w:type="dxa"/>
          </w:tcPr>
          <w:p w14:paraId="7749732B" w14:textId="77777777" w:rsidR="00A72982" w:rsidRPr="00A72982" w:rsidRDefault="00A72982" w:rsidP="00A72982">
            <w:pPr>
              <w:rPr>
                <w:rFonts w:ascii="Times New Roman" w:hAnsi="Times New Roman" w:cs="Times New Roman"/>
                <w:sz w:val="16"/>
                <w:szCs w:val="16"/>
              </w:rPr>
            </w:pPr>
            <w:r w:rsidRPr="00A72982">
              <w:rPr>
                <w:rFonts w:ascii="Times New Roman" w:hAnsi="Times New Roman" w:cs="Times New Roman"/>
                <w:sz w:val="16"/>
                <w:szCs w:val="16"/>
              </w:rPr>
              <w:lastRenderedPageBreak/>
              <w:t>(b) Point (a) shall not apply to major changes and repairs to a large aeroplane</w:t>
            </w:r>
          </w:p>
          <w:p w14:paraId="57D42411" w14:textId="77777777" w:rsidR="00A72982" w:rsidRPr="00A72982" w:rsidRDefault="00A72982" w:rsidP="00A72982">
            <w:pPr>
              <w:rPr>
                <w:rFonts w:ascii="Times New Roman" w:hAnsi="Times New Roman" w:cs="Times New Roman"/>
                <w:sz w:val="16"/>
                <w:szCs w:val="16"/>
              </w:rPr>
            </w:pPr>
            <w:r w:rsidRPr="00A72982">
              <w:rPr>
                <w:rFonts w:ascii="Times New Roman" w:hAnsi="Times New Roman" w:cs="Times New Roman"/>
                <w:sz w:val="16"/>
                <w:szCs w:val="16"/>
              </w:rPr>
              <w:t>model first certified before 26 February 2021 when that aeroplane model</w:t>
            </w:r>
          </w:p>
          <w:p w14:paraId="00788C4D" w14:textId="77777777" w:rsidR="00A72982" w:rsidRPr="00A72982" w:rsidRDefault="00A72982" w:rsidP="00A72982">
            <w:pPr>
              <w:rPr>
                <w:rFonts w:ascii="Times New Roman" w:hAnsi="Times New Roman" w:cs="Times New Roman"/>
                <w:sz w:val="16"/>
                <w:szCs w:val="16"/>
              </w:rPr>
            </w:pPr>
            <w:r w:rsidRPr="00A72982">
              <w:rPr>
                <w:rFonts w:ascii="Times New Roman" w:hAnsi="Times New Roman" w:cs="Times New Roman"/>
                <w:sz w:val="16"/>
                <w:szCs w:val="16"/>
              </w:rPr>
              <w:t>meets any of the following conditions:</w:t>
            </w:r>
          </w:p>
          <w:p w14:paraId="2BAB1D92" w14:textId="77777777" w:rsidR="00A72982" w:rsidRPr="00A72982" w:rsidRDefault="00A72982" w:rsidP="00A72982">
            <w:pPr>
              <w:rPr>
                <w:rFonts w:ascii="Times New Roman" w:hAnsi="Times New Roman" w:cs="Times New Roman"/>
                <w:sz w:val="16"/>
                <w:szCs w:val="16"/>
              </w:rPr>
            </w:pPr>
            <w:r w:rsidRPr="00A72982">
              <w:rPr>
                <w:rFonts w:ascii="Times New Roman" w:hAnsi="Times New Roman" w:cs="Times New Roman"/>
                <w:sz w:val="16"/>
                <w:szCs w:val="16"/>
              </w:rPr>
              <w:t>(i) it is listed in Table A.1 of Appendix 1 to this Annex;</w:t>
            </w:r>
          </w:p>
          <w:p w14:paraId="5E9A3B56" w14:textId="77777777" w:rsidR="00A72982" w:rsidRPr="00A72982" w:rsidRDefault="00A72982" w:rsidP="00A72982">
            <w:pPr>
              <w:rPr>
                <w:rFonts w:ascii="Times New Roman" w:hAnsi="Times New Roman" w:cs="Times New Roman"/>
                <w:sz w:val="16"/>
                <w:szCs w:val="16"/>
              </w:rPr>
            </w:pPr>
            <w:r w:rsidRPr="00A72982">
              <w:rPr>
                <w:rFonts w:ascii="Times New Roman" w:hAnsi="Times New Roman" w:cs="Times New Roman"/>
                <w:sz w:val="16"/>
                <w:szCs w:val="16"/>
              </w:rPr>
              <w:t>(ii) it is not operated anymore after 26 February 2021;</w:t>
            </w:r>
          </w:p>
          <w:p w14:paraId="5DE33AA7" w14:textId="77777777" w:rsidR="00A72982" w:rsidRPr="00A72982" w:rsidRDefault="00A72982" w:rsidP="00A72982">
            <w:pPr>
              <w:rPr>
                <w:rFonts w:ascii="Times New Roman" w:hAnsi="Times New Roman" w:cs="Times New Roman"/>
                <w:sz w:val="16"/>
                <w:szCs w:val="16"/>
              </w:rPr>
            </w:pPr>
            <w:r w:rsidRPr="00A72982">
              <w:rPr>
                <w:rFonts w:ascii="Times New Roman" w:hAnsi="Times New Roman" w:cs="Times New Roman"/>
                <w:sz w:val="16"/>
                <w:szCs w:val="16"/>
              </w:rPr>
              <w:t>(iii) it has not been certified to conduct civil operation with a payload or</w:t>
            </w:r>
          </w:p>
          <w:p w14:paraId="714E0A1B" w14:textId="77777777" w:rsidR="00A72982" w:rsidRPr="00A72982" w:rsidRDefault="00A72982" w:rsidP="00A72982">
            <w:pPr>
              <w:rPr>
                <w:rFonts w:ascii="Times New Roman" w:hAnsi="Times New Roman" w:cs="Times New Roman"/>
                <w:sz w:val="16"/>
                <w:szCs w:val="16"/>
              </w:rPr>
            </w:pPr>
            <w:r w:rsidRPr="00A72982">
              <w:rPr>
                <w:rFonts w:ascii="Times New Roman" w:hAnsi="Times New Roman" w:cs="Times New Roman"/>
                <w:sz w:val="16"/>
                <w:szCs w:val="16"/>
              </w:rPr>
              <w:t>passengers;</w:t>
            </w:r>
          </w:p>
          <w:p w14:paraId="59E6AE29" w14:textId="77777777" w:rsidR="00A72982" w:rsidRPr="00A72982" w:rsidRDefault="00A72982" w:rsidP="00A72982">
            <w:pPr>
              <w:rPr>
                <w:rFonts w:ascii="Times New Roman" w:hAnsi="Times New Roman" w:cs="Times New Roman"/>
                <w:sz w:val="16"/>
                <w:szCs w:val="16"/>
              </w:rPr>
            </w:pPr>
            <w:r w:rsidRPr="00A72982">
              <w:rPr>
                <w:rFonts w:ascii="Times New Roman" w:hAnsi="Times New Roman" w:cs="Times New Roman"/>
                <w:sz w:val="16"/>
                <w:szCs w:val="16"/>
              </w:rPr>
              <w:t>(iv) it has a restricted TC and has been certified in accordance with damage</w:t>
            </w:r>
          </w:p>
          <w:p w14:paraId="01B43A95" w14:textId="77777777" w:rsidR="00A72982" w:rsidRPr="00A72982" w:rsidRDefault="00A72982" w:rsidP="00A72982">
            <w:pPr>
              <w:rPr>
                <w:rFonts w:ascii="Times New Roman" w:hAnsi="Times New Roman" w:cs="Times New Roman"/>
                <w:sz w:val="16"/>
                <w:szCs w:val="16"/>
              </w:rPr>
            </w:pPr>
            <w:r w:rsidRPr="00A72982">
              <w:rPr>
                <w:rFonts w:ascii="Times New Roman" w:hAnsi="Times New Roman" w:cs="Times New Roman"/>
                <w:sz w:val="16"/>
                <w:szCs w:val="16"/>
              </w:rPr>
              <w:t>tolerance requirements, provided that it is not operated beyond 75 % of</w:t>
            </w:r>
          </w:p>
          <w:p w14:paraId="7A3817E1" w14:textId="77777777" w:rsidR="00A72982" w:rsidRPr="00A72982" w:rsidRDefault="00A72982" w:rsidP="00A72982">
            <w:pPr>
              <w:rPr>
                <w:rFonts w:ascii="Times New Roman" w:hAnsi="Times New Roman" w:cs="Times New Roman"/>
                <w:sz w:val="16"/>
                <w:szCs w:val="16"/>
              </w:rPr>
            </w:pPr>
            <w:r w:rsidRPr="00A72982">
              <w:rPr>
                <w:rFonts w:ascii="Times New Roman" w:hAnsi="Times New Roman" w:cs="Times New Roman"/>
                <w:sz w:val="16"/>
                <w:szCs w:val="16"/>
              </w:rPr>
              <w:t>its design service goal and is primarily operated in support of the</w:t>
            </w:r>
          </w:p>
          <w:p w14:paraId="54F903F5" w14:textId="77777777" w:rsidR="00A72982" w:rsidRPr="00A72982" w:rsidRDefault="00A72982" w:rsidP="00A72982">
            <w:pPr>
              <w:rPr>
                <w:rFonts w:ascii="Times New Roman" w:hAnsi="Times New Roman" w:cs="Times New Roman"/>
                <w:sz w:val="16"/>
                <w:szCs w:val="16"/>
              </w:rPr>
            </w:pPr>
            <w:r w:rsidRPr="00A72982">
              <w:rPr>
                <w:rFonts w:ascii="Times New Roman" w:hAnsi="Times New Roman" w:cs="Times New Roman"/>
                <w:sz w:val="16"/>
                <w:szCs w:val="16"/>
              </w:rPr>
              <w:t>restricted TC holder’s manufacturing operation;</w:t>
            </w:r>
          </w:p>
          <w:p w14:paraId="7019AA17" w14:textId="77777777" w:rsidR="00A72982" w:rsidRPr="00A72982" w:rsidRDefault="00A72982" w:rsidP="00A72982">
            <w:pPr>
              <w:rPr>
                <w:rFonts w:ascii="Times New Roman" w:hAnsi="Times New Roman" w:cs="Times New Roman"/>
                <w:sz w:val="16"/>
                <w:szCs w:val="16"/>
              </w:rPr>
            </w:pPr>
            <w:r w:rsidRPr="00A72982">
              <w:rPr>
                <w:rFonts w:ascii="Times New Roman" w:hAnsi="Times New Roman" w:cs="Times New Roman"/>
                <w:sz w:val="16"/>
                <w:szCs w:val="16"/>
              </w:rPr>
              <w:t>(v) it is issued with a restricted TC and is designed primarily for</w:t>
            </w:r>
          </w:p>
          <w:p w14:paraId="2B10A853" w14:textId="239F1743" w:rsidR="002F4DB6" w:rsidRPr="00A72982" w:rsidRDefault="00A72982" w:rsidP="00A72982">
            <w:pPr>
              <w:rPr>
                <w:rFonts w:ascii="Times New Roman" w:hAnsi="Times New Roman" w:cs="Times New Roman"/>
                <w:sz w:val="16"/>
                <w:szCs w:val="16"/>
              </w:rPr>
            </w:pPr>
            <w:r w:rsidRPr="00A72982">
              <w:rPr>
                <w:rFonts w:ascii="Times New Roman" w:hAnsi="Times New Roman" w:cs="Times New Roman"/>
                <w:sz w:val="16"/>
                <w:szCs w:val="16"/>
              </w:rPr>
              <w:t>firefighting.</w:t>
            </w:r>
          </w:p>
        </w:tc>
        <w:tc>
          <w:tcPr>
            <w:tcW w:w="1559" w:type="dxa"/>
            <w:vAlign w:val="center"/>
          </w:tcPr>
          <w:p w14:paraId="4D8E226E" w14:textId="58CF7D8E" w:rsidR="002F4DB6" w:rsidRPr="00FF3335" w:rsidRDefault="002F4DB6" w:rsidP="00E21FC8">
            <w:pPr>
              <w:rPr>
                <w:rFonts w:ascii="Times New Roman" w:hAnsi="Times New Roman" w:cs="Times New Roman"/>
                <w:sz w:val="24"/>
                <w:szCs w:val="24"/>
              </w:rPr>
            </w:pPr>
            <w:r w:rsidRPr="0009643A">
              <w:rPr>
                <w:rFonts w:ascii="Times New Roman" w:hAnsi="Times New Roman" w:cs="Times New Roman"/>
                <w:sz w:val="24"/>
                <w:szCs w:val="24"/>
              </w:rPr>
              <w:t>Compatibil</w:t>
            </w:r>
          </w:p>
        </w:tc>
        <w:tc>
          <w:tcPr>
            <w:tcW w:w="1417" w:type="dxa"/>
          </w:tcPr>
          <w:p w14:paraId="3F995298" w14:textId="77777777" w:rsidR="002F4DB6" w:rsidRPr="00617578" w:rsidRDefault="002F4DB6" w:rsidP="00E21FC8">
            <w:pPr>
              <w:jc w:val="center"/>
              <w:rPr>
                <w:rFonts w:ascii="Times New Roman" w:hAnsi="Times New Roman" w:cs="Times New Roman"/>
                <w:sz w:val="24"/>
                <w:szCs w:val="24"/>
              </w:rPr>
            </w:pPr>
          </w:p>
        </w:tc>
        <w:tc>
          <w:tcPr>
            <w:tcW w:w="1418" w:type="dxa"/>
            <w:vAlign w:val="center"/>
          </w:tcPr>
          <w:p w14:paraId="019FB796" w14:textId="25EE3CA5" w:rsidR="002F4DB6" w:rsidRPr="00FF3335" w:rsidRDefault="002F4DB6" w:rsidP="00E21FC8">
            <w:pPr>
              <w:jc w:val="center"/>
              <w:rPr>
                <w:rFonts w:ascii="Times New Roman" w:hAnsi="Times New Roman" w:cs="Times New Roman"/>
                <w:sz w:val="24"/>
                <w:szCs w:val="24"/>
              </w:rPr>
            </w:pPr>
            <w:r w:rsidRPr="00617578">
              <w:rPr>
                <w:rFonts w:ascii="Times New Roman" w:hAnsi="Times New Roman" w:cs="Times New Roman"/>
                <w:sz w:val="24"/>
                <w:szCs w:val="24"/>
              </w:rPr>
              <w:t>Lipsesc</w:t>
            </w:r>
          </w:p>
        </w:tc>
      </w:tr>
      <w:tr w:rsidR="002F4DB6" w:rsidRPr="00FF3335" w14:paraId="23864A06" w14:textId="77777777" w:rsidTr="002F4DB6">
        <w:tc>
          <w:tcPr>
            <w:tcW w:w="3397" w:type="dxa"/>
          </w:tcPr>
          <w:p w14:paraId="539C01FA" w14:textId="4BD60163" w:rsidR="002F4DB6" w:rsidRPr="001F1BEA" w:rsidRDefault="002F4DB6" w:rsidP="001F1BEA">
            <w:pPr>
              <w:rPr>
                <w:rFonts w:ascii="Times New Roman" w:hAnsi="Times New Roman" w:cs="Times New Roman"/>
                <w:sz w:val="24"/>
                <w:szCs w:val="24"/>
              </w:rPr>
            </w:pPr>
            <w:bookmarkStart w:id="141" w:name="_Hlk162423815"/>
            <w:bookmarkEnd w:id="139"/>
            <w:r w:rsidRPr="001F1BEA">
              <w:rPr>
                <w:rFonts w:ascii="Times New Roman" w:hAnsi="Times New Roman" w:cs="Times New Roman"/>
                <w:sz w:val="24"/>
                <w:szCs w:val="24"/>
              </w:rPr>
              <w:t xml:space="preserve">(c) </w:t>
            </w:r>
            <w:bookmarkStart w:id="142" w:name="_Hlk221188780"/>
            <w:r w:rsidRPr="00B83F54">
              <w:rPr>
                <w:rFonts w:ascii="Times New Roman" w:hAnsi="Times New Roman" w:cs="Times New Roman"/>
                <w:sz w:val="24"/>
                <w:szCs w:val="24"/>
                <w:highlight w:val="cyan"/>
              </w:rPr>
              <w:t>Litera (a) nu se aplică modificărilor majore și reparațiilor efectuate la un avion de mare capacitate certificat pentru prima dată înaintea datei de 26 februarie 2021 atunci când modificările sau reparațiile nu sunt și nu vor fi încorporate în niciun avion aflat în exploatare la data de 26 august 2022 sau după această dată.</w:t>
            </w:r>
            <w:bookmarkEnd w:id="142"/>
          </w:p>
        </w:tc>
        <w:tc>
          <w:tcPr>
            <w:tcW w:w="1560" w:type="dxa"/>
          </w:tcPr>
          <w:p w14:paraId="7ADD7D1C" w14:textId="77777777" w:rsidR="00AF0D30" w:rsidRPr="00925E15" w:rsidRDefault="00AF0D30" w:rsidP="00AF0D30">
            <w:pPr>
              <w:rPr>
                <w:rFonts w:ascii="Times New Roman" w:hAnsi="Times New Roman" w:cs="Times New Roman"/>
                <w:sz w:val="16"/>
                <w:szCs w:val="16"/>
              </w:rPr>
            </w:pPr>
            <w:r w:rsidRPr="00925E15">
              <w:rPr>
                <w:rFonts w:ascii="Times New Roman" w:hAnsi="Times New Roman" w:cs="Times New Roman"/>
                <w:sz w:val="16"/>
                <w:szCs w:val="16"/>
              </w:rPr>
              <w:t>(c) Point (a) shall not apply to major changes and repairs to a large aeroplane</w:t>
            </w:r>
          </w:p>
          <w:p w14:paraId="1E15953C" w14:textId="77777777" w:rsidR="00AF0D30" w:rsidRPr="00925E15" w:rsidRDefault="00AF0D30" w:rsidP="00AF0D30">
            <w:pPr>
              <w:rPr>
                <w:rFonts w:ascii="Times New Roman" w:hAnsi="Times New Roman" w:cs="Times New Roman"/>
                <w:sz w:val="16"/>
                <w:szCs w:val="16"/>
              </w:rPr>
            </w:pPr>
            <w:r w:rsidRPr="00925E15">
              <w:rPr>
                <w:rFonts w:ascii="Times New Roman" w:hAnsi="Times New Roman" w:cs="Times New Roman"/>
                <w:sz w:val="16"/>
                <w:szCs w:val="16"/>
              </w:rPr>
              <w:t>first certified before 26 February 2021 when the changes or repairs are not,</w:t>
            </w:r>
          </w:p>
          <w:p w14:paraId="3D0ACE3A" w14:textId="77777777" w:rsidR="00AF0D30" w:rsidRPr="00925E15" w:rsidRDefault="00AF0D30" w:rsidP="00AF0D30">
            <w:pPr>
              <w:rPr>
                <w:rFonts w:ascii="Times New Roman" w:hAnsi="Times New Roman" w:cs="Times New Roman"/>
                <w:sz w:val="16"/>
                <w:szCs w:val="16"/>
              </w:rPr>
            </w:pPr>
            <w:r w:rsidRPr="00925E15">
              <w:rPr>
                <w:rFonts w:ascii="Times New Roman" w:hAnsi="Times New Roman" w:cs="Times New Roman"/>
                <w:sz w:val="16"/>
                <w:szCs w:val="16"/>
              </w:rPr>
              <w:t>and will not be, incorporated in any large aeroplane in operation on or after</w:t>
            </w:r>
          </w:p>
          <w:p w14:paraId="7243BF98" w14:textId="62966015" w:rsidR="002F4DB6" w:rsidRPr="00925E15" w:rsidRDefault="00AF0D30" w:rsidP="00AF0D30">
            <w:pPr>
              <w:rPr>
                <w:rFonts w:ascii="Times New Roman" w:hAnsi="Times New Roman" w:cs="Times New Roman"/>
                <w:sz w:val="16"/>
                <w:szCs w:val="16"/>
              </w:rPr>
            </w:pPr>
            <w:r w:rsidRPr="00925E15">
              <w:rPr>
                <w:rFonts w:ascii="Times New Roman" w:hAnsi="Times New Roman" w:cs="Times New Roman"/>
                <w:sz w:val="16"/>
                <w:szCs w:val="16"/>
              </w:rPr>
              <w:t>26 August 2022.</w:t>
            </w:r>
          </w:p>
        </w:tc>
        <w:tc>
          <w:tcPr>
            <w:tcW w:w="3118" w:type="dxa"/>
          </w:tcPr>
          <w:p w14:paraId="2304C471" w14:textId="2A28975E" w:rsidR="002F4DB6" w:rsidRPr="00A72982" w:rsidRDefault="002F4DB6" w:rsidP="009E5292">
            <w:pPr>
              <w:rPr>
                <w:rFonts w:ascii="Times New Roman" w:hAnsi="Times New Roman" w:cs="Times New Roman"/>
                <w:sz w:val="24"/>
                <w:szCs w:val="24"/>
                <w:highlight w:val="cyan"/>
              </w:rPr>
            </w:pPr>
            <w:r w:rsidRPr="00A72982">
              <w:rPr>
                <w:rFonts w:ascii="Times New Roman" w:hAnsi="Times New Roman" w:cs="Times New Roman"/>
                <w:sz w:val="24"/>
                <w:szCs w:val="24"/>
                <w:highlight w:val="cyan"/>
              </w:rPr>
              <w:t>(c) Litera (a) nu se aplică modificărilor majore și reparațiilor efectuate la un avion de mare capacitate certificat pentru prima dată înaintea datei de 26 februarie 2021 atunci când modificările sau reparațiile nu sunt și nu vor fi încorporate în niciun avion aflat în exploatare la data de 26 august 2022 sau după această dată.</w:t>
            </w:r>
          </w:p>
        </w:tc>
        <w:tc>
          <w:tcPr>
            <w:tcW w:w="1985" w:type="dxa"/>
          </w:tcPr>
          <w:p w14:paraId="0BD3D6B3" w14:textId="77777777" w:rsidR="00A72982" w:rsidRPr="00A72982" w:rsidRDefault="00A72982" w:rsidP="00A72982">
            <w:pPr>
              <w:rPr>
                <w:rFonts w:ascii="Times New Roman" w:hAnsi="Times New Roman" w:cs="Times New Roman"/>
                <w:sz w:val="16"/>
                <w:szCs w:val="16"/>
              </w:rPr>
            </w:pPr>
            <w:r w:rsidRPr="00A72982">
              <w:rPr>
                <w:rFonts w:ascii="Times New Roman" w:hAnsi="Times New Roman" w:cs="Times New Roman"/>
                <w:sz w:val="16"/>
                <w:szCs w:val="16"/>
              </w:rPr>
              <w:t>(c) Point (a) shall not apply to major changes and repairs to a large aeroplane</w:t>
            </w:r>
          </w:p>
          <w:p w14:paraId="58E03870" w14:textId="77777777" w:rsidR="00A72982" w:rsidRPr="00A72982" w:rsidRDefault="00A72982" w:rsidP="00A72982">
            <w:pPr>
              <w:rPr>
                <w:rFonts w:ascii="Times New Roman" w:hAnsi="Times New Roman" w:cs="Times New Roman"/>
                <w:sz w:val="16"/>
                <w:szCs w:val="16"/>
              </w:rPr>
            </w:pPr>
            <w:r w:rsidRPr="00A72982">
              <w:rPr>
                <w:rFonts w:ascii="Times New Roman" w:hAnsi="Times New Roman" w:cs="Times New Roman"/>
                <w:sz w:val="16"/>
                <w:szCs w:val="16"/>
              </w:rPr>
              <w:t>first certified before 26 February 2021 when the changes or repairs are not,</w:t>
            </w:r>
          </w:p>
          <w:p w14:paraId="2CE20F5C" w14:textId="77777777" w:rsidR="00A72982" w:rsidRPr="00A72982" w:rsidRDefault="00A72982" w:rsidP="00A72982">
            <w:pPr>
              <w:rPr>
                <w:rFonts w:ascii="Times New Roman" w:hAnsi="Times New Roman" w:cs="Times New Roman"/>
                <w:sz w:val="16"/>
                <w:szCs w:val="16"/>
              </w:rPr>
            </w:pPr>
            <w:r w:rsidRPr="00A72982">
              <w:rPr>
                <w:rFonts w:ascii="Times New Roman" w:hAnsi="Times New Roman" w:cs="Times New Roman"/>
                <w:sz w:val="16"/>
                <w:szCs w:val="16"/>
              </w:rPr>
              <w:t>and will not be, incorporated in any large aeroplane in operation on or after</w:t>
            </w:r>
          </w:p>
          <w:p w14:paraId="2415BFD5" w14:textId="7773FAC2" w:rsidR="002F4DB6" w:rsidRPr="00A72982" w:rsidRDefault="00A72982" w:rsidP="00A72982">
            <w:pPr>
              <w:rPr>
                <w:rFonts w:ascii="Times New Roman" w:hAnsi="Times New Roman" w:cs="Times New Roman"/>
                <w:sz w:val="16"/>
                <w:szCs w:val="16"/>
              </w:rPr>
            </w:pPr>
            <w:r w:rsidRPr="00A72982">
              <w:rPr>
                <w:rFonts w:ascii="Times New Roman" w:hAnsi="Times New Roman" w:cs="Times New Roman"/>
                <w:sz w:val="16"/>
                <w:szCs w:val="16"/>
              </w:rPr>
              <w:t>26 August 2022.</w:t>
            </w:r>
          </w:p>
        </w:tc>
        <w:tc>
          <w:tcPr>
            <w:tcW w:w="1559" w:type="dxa"/>
            <w:vAlign w:val="center"/>
          </w:tcPr>
          <w:p w14:paraId="1A6B6A54" w14:textId="391635AB" w:rsidR="002F4DB6" w:rsidRPr="00FF3335" w:rsidRDefault="002F4DB6" w:rsidP="00E21FC8">
            <w:pPr>
              <w:rPr>
                <w:rFonts w:ascii="Times New Roman" w:hAnsi="Times New Roman" w:cs="Times New Roman"/>
                <w:sz w:val="24"/>
                <w:szCs w:val="24"/>
              </w:rPr>
            </w:pPr>
            <w:r w:rsidRPr="0009643A">
              <w:rPr>
                <w:rFonts w:ascii="Times New Roman" w:hAnsi="Times New Roman" w:cs="Times New Roman"/>
                <w:sz w:val="24"/>
                <w:szCs w:val="24"/>
              </w:rPr>
              <w:t>Compatibil</w:t>
            </w:r>
          </w:p>
        </w:tc>
        <w:tc>
          <w:tcPr>
            <w:tcW w:w="1417" w:type="dxa"/>
          </w:tcPr>
          <w:p w14:paraId="0EC69C27" w14:textId="77777777" w:rsidR="002F4DB6" w:rsidRPr="005A4140" w:rsidRDefault="002F4DB6" w:rsidP="00E21FC8">
            <w:pPr>
              <w:jc w:val="center"/>
              <w:rPr>
                <w:rFonts w:ascii="Times New Roman" w:hAnsi="Times New Roman" w:cs="Times New Roman"/>
                <w:sz w:val="24"/>
                <w:szCs w:val="24"/>
              </w:rPr>
            </w:pPr>
          </w:p>
        </w:tc>
        <w:tc>
          <w:tcPr>
            <w:tcW w:w="1418" w:type="dxa"/>
            <w:vAlign w:val="center"/>
          </w:tcPr>
          <w:p w14:paraId="59A4D4D8" w14:textId="78026416" w:rsidR="002F4DB6" w:rsidRPr="00FF3335" w:rsidRDefault="002F4DB6" w:rsidP="00E21FC8">
            <w:pPr>
              <w:jc w:val="center"/>
              <w:rPr>
                <w:rFonts w:ascii="Times New Roman" w:hAnsi="Times New Roman" w:cs="Times New Roman"/>
                <w:sz w:val="24"/>
                <w:szCs w:val="24"/>
              </w:rPr>
            </w:pPr>
            <w:r w:rsidRPr="005A4140">
              <w:rPr>
                <w:rFonts w:ascii="Times New Roman" w:hAnsi="Times New Roman" w:cs="Times New Roman"/>
                <w:sz w:val="24"/>
                <w:szCs w:val="24"/>
              </w:rPr>
              <w:t>Lipsesc</w:t>
            </w:r>
          </w:p>
        </w:tc>
      </w:tr>
      <w:tr w:rsidR="002F4DB6" w:rsidRPr="00FF3335" w14:paraId="4671636B" w14:textId="77777777" w:rsidTr="002F4DB6">
        <w:tc>
          <w:tcPr>
            <w:tcW w:w="3397" w:type="dxa"/>
          </w:tcPr>
          <w:p w14:paraId="2746FDB0" w14:textId="78010C02" w:rsidR="002F4DB6" w:rsidRPr="001F1BEA" w:rsidRDefault="002F4DB6" w:rsidP="00544249">
            <w:pPr>
              <w:rPr>
                <w:rFonts w:ascii="Times New Roman" w:hAnsi="Times New Roman" w:cs="Times New Roman"/>
                <w:sz w:val="24"/>
                <w:szCs w:val="24"/>
              </w:rPr>
            </w:pPr>
            <w:bookmarkStart w:id="143" w:name="_Hlk162423825"/>
            <w:bookmarkEnd w:id="141"/>
            <w:r w:rsidRPr="00544249">
              <w:rPr>
                <w:rFonts w:ascii="Times New Roman" w:hAnsi="Times New Roman" w:cs="Times New Roman"/>
                <w:sz w:val="24"/>
                <w:szCs w:val="24"/>
              </w:rPr>
              <w:t xml:space="preserve">(d) </w:t>
            </w:r>
            <w:bookmarkStart w:id="144" w:name="_Hlk221188811"/>
            <w:r w:rsidRPr="00B83F54">
              <w:rPr>
                <w:rFonts w:ascii="Times New Roman" w:hAnsi="Times New Roman" w:cs="Times New Roman"/>
                <w:sz w:val="24"/>
                <w:szCs w:val="24"/>
                <w:highlight w:val="cyan"/>
              </w:rPr>
              <w:t>Excepțiile prevăzute la litera (b) subpunctele (ii)-(v) și la litera (c) se aplică numai după ce titularul aprobării de modificare prezintă spre aprobare agenției, înaintea datei de 26 februarie 2022, o listă a modificărilor care vizează FCBS, însoțită de informații justificative privind motivele includerii pe listă pentru fiecare modificare în parte.</w:t>
            </w:r>
            <w:bookmarkEnd w:id="144"/>
          </w:p>
        </w:tc>
        <w:tc>
          <w:tcPr>
            <w:tcW w:w="1560" w:type="dxa"/>
          </w:tcPr>
          <w:p w14:paraId="662CB3C1" w14:textId="77777777" w:rsidR="00AF0D30" w:rsidRPr="00925E15" w:rsidRDefault="00AF0D30" w:rsidP="00AF0D30">
            <w:pPr>
              <w:rPr>
                <w:rFonts w:ascii="Times New Roman" w:hAnsi="Times New Roman" w:cs="Times New Roman"/>
                <w:sz w:val="16"/>
                <w:szCs w:val="16"/>
              </w:rPr>
            </w:pPr>
            <w:r w:rsidRPr="00925E15">
              <w:rPr>
                <w:rFonts w:ascii="Times New Roman" w:hAnsi="Times New Roman" w:cs="Times New Roman"/>
                <w:sz w:val="16"/>
                <w:szCs w:val="16"/>
              </w:rPr>
              <w:t>(d) The exceptions provided for in points (b)(ii) to (v) and (c) shall apply only</w:t>
            </w:r>
          </w:p>
          <w:p w14:paraId="5BF8F20A" w14:textId="77777777" w:rsidR="00AF0D30" w:rsidRPr="00925E15" w:rsidRDefault="00AF0D30" w:rsidP="00AF0D30">
            <w:pPr>
              <w:rPr>
                <w:rFonts w:ascii="Times New Roman" w:hAnsi="Times New Roman" w:cs="Times New Roman"/>
                <w:sz w:val="16"/>
                <w:szCs w:val="16"/>
              </w:rPr>
            </w:pPr>
            <w:r w:rsidRPr="00925E15">
              <w:rPr>
                <w:rFonts w:ascii="Times New Roman" w:hAnsi="Times New Roman" w:cs="Times New Roman"/>
                <w:sz w:val="16"/>
                <w:szCs w:val="16"/>
              </w:rPr>
              <w:t>after the change approval holder submits a list of changes that affect the</w:t>
            </w:r>
          </w:p>
          <w:p w14:paraId="786A5E4B" w14:textId="77777777" w:rsidR="00AF0D30" w:rsidRPr="00925E15" w:rsidRDefault="00AF0D30" w:rsidP="00AF0D30">
            <w:pPr>
              <w:rPr>
                <w:rFonts w:ascii="Times New Roman" w:hAnsi="Times New Roman" w:cs="Times New Roman"/>
                <w:sz w:val="16"/>
                <w:szCs w:val="16"/>
              </w:rPr>
            </w:pPr>
            <w:r w:rsidRPr="00925E15">
              <w:rPr>
                <w:rFonts w:ascii="Times New Roman" w:hAnsi="Times New Roman" w:cs="Times New Roman"/>
                <w:sz w:val="16"/>
                <w:szCs w:val="16"/>
              </w:rPr>
              <w:t>FCBS, together with information supporting the reasons why each change</w:t>
            </w:r>
          </w:p>
          <w:p w14:paraId="23B05C55" w14:textId="77777777" w:rsidR="00AF0D30" w:rsidRPr="00925E15" w:rsidRDefault="00AF0D30" w:rsidP="00AF0D30">
            <w:pPr>
              <w:rPr>
                <w:rFonts w:ascii="Times New Roman" w:hAnsi="Times New Roman" w:cs="Times New Roman"/>
                <w:sz w:val="16"/>
                <w:szCs w:val="16"/>
              </w:rPr>
            </w:pPr>
            <w:r w:rsidRPr="00925E15">
              <w:rPr>
                <w:rFonts w:ascii="Times New Roman" w:hAnsi="Times New Roman" w:cs="Times New Roman"/>
                <w:sz w:val="16"/>
                <w:szCs w:val="16"/>
              </w:rPr>
              <w:t xml:space="preserve">has been included in the list, to the </w:t>
            </w:r>
            <w:r w:rsidRPr="00925E15">
              <w:rPr>
                <w:rFonts w:ascii="Times New Roman" w:hAnsi="Times New Roman" w:cs="Times New Roman"/>
                <w:sz w:val="16"/>
                <w:szCs w:val="16"/>
              </w:rPr>
              <w:lastRenderedPageBreak/>
              <w:t>Agency before 26 February 2022 for</w:t>
            </w:r>
          </w:p>
          <w:p w14:paraId="03DFD74B" w14:textId="3FD2F0BC" w:rsidR="002F4DB6" w:rsidRPr="00925E15" w:rsidRDefault="00AF0D30" w:rsidP="00AF0D30">
            <w:pPr>
              <w:rPr>
                <w:rFonts w:ascii="Times New Roman" w:hAnsi="Times New Roman" w:cs="Times New Roman"/>
                <w:sz w:val="16"/>
                <w:szCs w:val="16"/>
              </w:rPr>
            </w:pPr>
            <w:r w:rsidRPr="00925E15">
              <w:rPr>
                <w:rFonts w:ascii="Times New Roman" w:hAnsi="Times New Roman" w:cs="Times New Roman"/>
                <w:sz w:val="16"/>
                <w:szCs w:val="16"/>
              </w:rPr>
              <w:t>approval.</w:t>
            </w:r>
          </w:p>
        </w:tc>
        <w:tc>
          <w:tcPr>
            <w:tcW w:w="3118" w:type="dxa"/>
          </w:tcPr>
          <w:p w14:paraId="697F0900" w14:textId="2C1A313E" w:rsidR="002F4DB6" w:rsidRPr="00A72982" w:rsidRDefault="002F4DB6" w:rsidP="009E5292">
            <w:pPr>
              <w:rPr>
                <w:rFonts w:ascii="Times New Roman" w:hAnsi="Times New Roman" w:cs="Times New Roman"/>
                <w:sz w:val="24"/>
                <w:szCs w:val="24"/>
                <w:highlight w:val="cyan"/>
              </w:rPr>
            </w:pPr>
            <w:r w:rsidRPr="00A72982">
              <w:rPr>
                <w:rFonts w:ascii="Times New Roman" w:hAnsi="Times New Roman" w:cs="Times New Roman"/>
                <w:sz w:val="24"/>
                <w:szCs w:val="24"/>
                <w:highlight w:val="cyan"/>
              </w:rPr>
              <w:lastRenderedPageBreak/>
              <w:t xml:space="preserve">(d) Excepțiile prevăzute la litera (b) subpunctele (ii)-(v) și la litera (c) se aplică numai după ce titularul aprobării de modificare prezintă spre aprobare AAC, înaintea datei de 26 februarie 2022, o listă a modificărilor care vizează FCBS, însoțită de informații justificative privind motivele </w:t>
            </w:r>
            <w:r w:rsidRPr="00A72982">
              <w:rPr>
                <w:rFonts w:ascii="Times New Roman" w:hAnsi="Times New Roman" w:cs="Times New Roman"/>
                <w:sz w:val="24"/>
                <w:szCs w:val="24"/>
                <w:highlight w:val="cyan"/>
              </w:rPr>
              <w:lastRenderedPageBreak/>
              <w:t>includerii pe listă pentru fiecare modificare în parte.</w:t>
            </w:r>
          </w:p>
        </w:tc>
        <w:tc>
          <w:tcPr>
            <w:tcW w:w="1985" w:type="dxa"/>
          </w:tcPr>
          <w:p w14:paraId="467A085D" w14:textId="77777777" w:rsidR="00A72982" w:rsidRPr="00A72982" w:rsidRDefault="00A72982" w:rsidP="00A72982">
            <w:pPr>
              <w:rPr>
                <w:rFonts w:ascii="Times New Roman" w:hAnsi="Times New Roman" w:cs="Times New Roman"/>
                <w:sz w:val="16"/>
                <w:szCs w:val="16"/>
              </w:rPr>
            </w:pPr>
            <w:r w:rsidRPr="00A72982">
              <w:rPr>
                <w:rFonts w:ascii="Times New Roman" w:hAnsi="Times New Roman" w:cs="Times New Roman"/>
                <w:sz w:val="16"/>
                <w:szCs w:val="16"/>
              </w:rPr>
              <w:lastRenderedPageBreak/>
              <w:t>(d) The exceptions provided for in points (b)(ii) to (v) and (c) shall apply only</w:t>
            </w:r>
          </w:p>
          <w:p w14:paraId="529FA449" w14:textId="77777777" w:rsidR="00A72982" w:rsidRPr="00A72982" w:rsidRDefault="00A72982" w:rsidP="00A72982">
            <w:pPr>
              <w:rPr>
                <w:rFonts w:ascii="Times New Roman" w:hAnsi="Times New Roman" w:cs="Times New Roman"/>
                <w:sz w:val="16"/>
                <w:szCs w:val="16"/>
              </w:rPr>
            </w:pPr>
            <w:r w:rsidRPr="00A72982">
              <w:rPr>
                <w:rFonts w:ascii="Times New Roman" w:hAnsi="Times New Roman" w:cs="Times New Roman"/>
                <w:sz w:val="16"/>
                <w:szCs w:val="16"/>
              </w:rPr>
              <w:t>after the change approval holder submits a list of changes that affect the</w:t>
            </w:r>
          </w:p>
          <w:p w14:paraId="516E6FD1" w14:textId="77777777" w:rsidR="00A72982" w:rsidRPr="00A72982" w:rsidRDefault="00A72982" w:rsidP="00A72982">
            <w:pPr>
              <w:rPr>
                <w:rFonts w:ascii="Times New Roman" w:hAnsi="Times New Roman" w:cs="Times New Roman"/>
                <w:sz w:val="16"/>
                <w:szCs w:val="16"/>
              </w:rPr>
            </w:pPr>
            <w:r w:rsidRPr="00A72982">
              <w:rPr>
                <w:rFonts w:ascii="Times New Roman" w:hAnsi="Times New Roman" w:cs="Times New Roman"/>
                <w:sz w:val="16"/>
                <w:szCs w:val="16"/>
              </w:rPr>
              <w:t>FCBS, together with information supporting the reasons why each change</w:t>
            </w:r>
          </w:p>
          <w:p w14:paraId="14C482F7" w14:textId="47803CD6" w:rsidR="00A72982" w:rsidRPr="00A72982" w:rsidRDefault="00A72982" w:rsidP="00A72982">
            <w:pPr>
              <w:rPr>
                <w:rFonts w:ascii="Times New Roman" w:hAnsi="Times New Roman" w:cs="Times New Roman"/>
                <w:sz w:val="16"/>
                <w:szCs w:val="16"/>
              </w:rPr>
            </w:pPr>
            <w:r w:rsidRPr="00A72982">
              <w:rPr>
                <w:rFonts w:ascii="Times New Roman" w:hAnsi="Times New Roman" w:cs="Times New Roman"/>
                <w:sz w:val="16"/>
                <w:szCs w:val="16"/>
              </w:rPr>
              <w:t xml:space="preserve">has been included in the list, to the </w:t>
            </w:r>
            <w:r w:rsidR="00E63EB9">
              <w:rPr>
                <w:rFonts w:ascii="Times New Roman" w:hAnsi="Times New Roman" w:cs="Times New Roman"/>
                <w:sz w:val="16"/>
                <w:szCs w:val="16"/>
              </w:rPr>
              <w:t>CAA</w:t>
            </w:r>
            <w:r w:rsidRPr="00A72982">
              <w:rPr>
                <w:rFonts w:ascii="Times New Roman" w:hAnsi="Times New Roman" w:cs="Times New Roman"/>
                <w:sz w:val="16"/>
                <w:szCs w:val="16"/>
              </w:rPr>
              <w:t xml:space="preserve"> before 26 February 2022 for</w:t>
            </w:r>
          </w:p>
          <w:p w14:paraId="0156D8EB" w14:textId="51E0EFA2" w:rsidR="002F4DB6" w:rsidRPr="00A72982" w:rsidRDefault="00A72982" w:rsidP="00A72982">
            <w:pPr>
              <w:rPr>
                <w:rFonts w:ascii="Times New Roman" w:hAnsi="Times New Roman" w:cs="Times New Roman"/>
                <w:sz w:val="16"/>
                <w:szCs w:val="16"/>
              </w:rPr>
            </w:pPr>
            <w:r w:rsidRPr="00A72982">
              <w:rPr>
                <w:rFonts w:ascii="Times New Roman" w:hAnsi="Times New Roman" w:cs="Times New Roman"/>
                <w:sz w:val="16"/>
                <w:szCs w:val="16"/>
              </w:rPr>
              <w:t>approval.</w:t>
            </w:r>
          </w:p>
        </w:tc>
        <w:tc>
          <w:tcPr>
            <w:tcW w:w="1559" w:type="dxa"/>
            <w:vAlign w:val="center"/>
          </w:tcPr>
          <w:p w14:paraId="2E2E7BBC" w14:textId="716D18A1" w:rsidR="002F4DB6" w:rsidRPr="00FF3335" w:rsidRDefault="002F4DB6" w:rsidP="00E21FC8">
            <w:pPr>
              <w:rPr>
                <w:rFonts w:ascii="Times New Roman" w:hAnsi="Times New Roman" w:cs="Times New Roman"/>
                <w:sz w:val="24"/>
                <w:szCs w:val="24"/>
              </w:rPr>
            </w:pPr>
            <w:r w:rsidRPr="0009643A">
              <w:rPr>
                <w:rFonts w:ascii="Times New Roman" w:hAnsi="Times New Roman" w:cs="Times New Roman"/>
                <w:sz w:val="24"/>
                <w:szCs w:val="24"/>
              </w:rPr>
              <w:t>Compatibil</w:t>
            </w:r>
          </w:p>
        </w:tc>
        <w:tc>
          <w:tcPr>
            <w:tcW w:w="1417" w:type="dxa"/>
          </w:tcPr>
          <w:p w14:paraId="5083C7E8" w14:textId="77777777" w:rsidR="002F4DB6" w:rsidRPr="005A4140" w:rsidRDefault="002F4DB6" w:rsidP="00E21FC8">
            <w:pPr>
              <w:jc w:val="center"/>
              <w:rPr>
                <w:rFonts w:ascii="Times New Roman" w:hAnsi="Times New Roman" w:cs="Times New Roman"/>
                <w:sz w:val="24"/>
                <w:szCs w:val="24"/>
              </w:rPr>
            </w:pPr>
          </w:p>
        </w:tc>
        <w:tc>
          <w:tcPr>
            <w:tcW w:w="1418" w:type="dxa"/>
            <w:vAlign w:val="center"/>
          </w:tcPr>
          <w:p w14:paraId="645C5D3A" w14:textId="746136E4" w:rsidR="002F4DB6" w:rsidRPr="00FF3335" w:rsidRDefault="002F4DB6" w:rsidP="00E21FC8">
            <w:pPr>
              <w:jc w:val="center"/>
              <w:rPr>
                <w:rFonts w:ascii="Times New Roman" w:hAnsi="Times New Roman" w:cs="Times New Roman"/>
                <w:sz w:val="24"/>
                <w:szCs w:val="24"/>
              </w:rPr>
            </w:pPr>
            <w:r w:rsidRPr="005A4140">
              <w:rPr>
                <w:rFonts w:ascii="Times New Roman" w:hAnsi="Times New Roman" w:cs="Times New Roman"/>
                <w:sz w:val="24"/>
                <w:szCs w:val="24"/>
              </w:rPr>
              <w:t>Lipsesc</w:t>
            </w:r>
          </w:p>
        </w:tc>
      </w:tr>
      <w:tr w:rsidR="002F4DB6" w:rsidRPr="00FF3335" w14:paraId="1791BE33" w14:textId="77777777" w:rsidTr="002F4DB6">
        <w:tc>
          <w:tcPr>
            <w:tcW w:w="3397" w:type="dxa"/>
          </w:tcPr>
          <w:p w14:paraId="68EE08C8" w14:textId="4DE9BB74" w:rsidR="002F4DB6" w:rsidRPr="00544249" w:rsidRDefault="002F4DB6" w:rsidP="00544249">
            <w:pPr>
              <w:rPr>
                <w:rFonts w:ascii="Times New Roman" w:hAnsi="Times New Roman" w:cs="Times New Roman"/>
                <w:b/>
                <w:bCs/>
                <w:sz w:val="24"/>
                <w:szCs w:val="24"/>
              </w:rPr>
            </w:pPr>
            <w:bookmarkStart w:id="145" w:name="_Hlk162423839"/>
            <w:bookmarkEnd w:id="143"/>
            <w:r w:rsidRPr="00544249">
              <w:rPr>
                <w:rFonts w:ascii="Times New Roman" w:hAnsi="Times New Roman" w:cs="Times New Roman"/>
                <w:b/>
                <w:bCs/>
                <w:sz w:val="24"/>
                <w:szCs w:val="24"/>
              </w:rPr>
              <w:t>26.331  Planul de conformare pentru titularii de CTS-uri</w:t>
            </w:r>
          </w:p>
          <w:p w14:paraId="0ED3DFE3" w14:textId="77777777" w:rsidR="002F4DB6" w:rsidRPr="00544249" w:rsidRDefault="002F4DB6" w:rsidP="00544249">
            <w:pPr>
              <w:rPr>
                <w:rFonts w:ascii="Times New Roman" w:hAnsi="Times New Roman" w:cs="Times New Roman"/>
                <w:sz w:val="24"/>
                <w:szCs w:val="24"/>
              </w:rPr>
            </w:pPr>
          </w:p>
          <w:p w14:paraId="5DC32507" w14:textId="07B19452" w:rsidR="002F4DB6" w:rsidRPr="00544249" w:rsidRDefault="002F4DB6" w:rsidP="00544249">
            <w:pPr>
              <w:rPr>
                <w:rFonts w:ascii="Times New Roman" w:hAnsi="Times New Roman" w:cs="Times New Roman"/>
                <w:sz w:val="24"/>
                <w:szCs w:val="24"/>
              </w:rPr>
            </w:pPr>
            <w:r w:rsidRPr="00BC4F7B">
              <w:rPr>
                <w:rFonts w:ascii="Times New Roman" w:hAnsi="Times New Roman" w:cs="Times New Roman"/>
                <w:sz w:val="24"/>
                <w:szCs w:val="24"/>
                <w:highlight w:val="cyan"/>
              </w:rPr>
              <w:t>Titularul aprobării menționat la punctul 26.330 litera (a) trebuie:</w:t>
            </w:r>
          </w:p>
          <w:p w14:paraId="2C5C3F1A" w14:textId="34FB4AE5" w:rsidR="002F4DB6" w:rsidRPr="00544249" w:rsidRDefault="002F4DB6" w:rsidP="00544249">
            <w:pPr>
              <w:rPr>
                <w:rFonts w:ascii="Times New Roman" w:hAnsi="Times New Roman" w:cs="Times New Roman"/>
                <w:sz w:val="24"/>
                <w:szCs w:val="24"/>
              </w:rPr>
            </w:pPr>
            <w:r w:rsidRPr="00544249">
              <w:rPr>
                <w:rFonts w:ascii="Times New Roman" w:hAnsi="Times New Roman" w:cs="Times New Roman"/>
                <w:sz w:val="24"/>
                <w:szCs w:val="24"/>
              </w:rPr>
              <w:t>(a) să stabilească un plan de conformare care să răspundă cerințelor de la punctele 26.332-26.334;</w:t>
            </w:r>
          </w:p>
        </w:tc>
        <w:tc>
          <w:tcPr>
            <w:tcW w:w="1560" w:type="dxa"/>
          </w:tcPr>
          <w:p w14:paraId="025857DE" w14:textId="77777777" w:rsidR="00AB148E" w:rsidRDefault="00AB148E" w:rsidP="00AB148E">
            <w:pPr>
              <w:rPr>
                <w:rFonts w:ascii="Times New Roman" w:hAnsi="Times New Roman" w:cs="Times New Roman"/>
                <w:b/>
                <w:bCs/>
                <w:sz w:val="16"/>
                <w:szCs w:val="16"/>
              </w:rPr>
            </w:pPr>
            <w:r w:rsidRPr="00925E15">
              <w:rPr>
                <w:rFonts w:ascii="Times New Roman" w:hAnsi="Times New Roman" w:cs="Times New Roman"/>
                <w:b/>
                <w:bCs/>
                <w:sz w:val="16"/>
                <w:szCs w:val="16"/>
              </w:rPr>
              <w:t>26.331 Compliance plan for STC holders</w:t>
            </w:r>
          </w:p>
          <w:p w14:paraId="1EC975EA" w14:textId="77777777" w:rsidR="00925E15" w:rsidRPr="00925E15" w:rsidRDefault="00925E15" w:rsidP="00AB148E">
            <w:pPr>
              <w:rPr>
                <w:rFonts w:ascii="Times New Roman" w:hAnsi="Times New Roman" w:cs="Times New Roman"/>
                <w:b/>
                <w:bCs/>
                <w:sz w:val="16"/>
                <w:szCs w:val="16"/>
              </w:rPr>
            </w:pPr>
          </w:p>
          <w:p w14:paraId="122F8BDC" w14:textId="77777777" w:rsidR="00AB148E" w:rsidRPr="00925E15" w:rsidRDefault="00AB148E" w:rsidP="00AB148E">
            <w:pPr>
              <w:rPr>
                <w:rFonts w:ascii="Times New Roman" w:hAnsi="Times New Roman" w:cs="Times New Roman"/>
                <w:sz w:val="16"/>
                <w:szCs w:val="16"/>
              </w:rPr>
            </w:pPr>
            <w:r w:rsidRPr="00925E15">
              <w:rPr>
                <w:rFonts w:ascii="Times New Roman" w:hAnsi="Times New Roman" w:cs="Times New Roman"/>
                <w:sz w:val="16"/>
                <w:szCs w:val="16"/>
              </w:rPr>
              <w:t>The approval holder referred to in point 26.330(a) shall:</w:t>
            </w:r>
          </w:p>
          <w:p w14:paraId="451530D8" w14:textId="77777777" w:rsidR="00AB148E" w:rsidRPr="00925E15" w:rsidRDefault="00AB148E" w:rsidP="00AB148E">
            <w:pPr>
              <w:rPr>
                <w:rFonts w:ascii="Times New Roman" w:hAnsi="Times New Roman" w:cs="Times New Roman"/>
                <w:sz w:val="16"/>
                <w:szCs w:val="16"/>
              </w:rPr>
            </w:pPr>
            <w:r w:rsidRPr="00925E15">
              <w:rPr>
                <w:rFonts w:ascii="Times New Roman" w:hAnsi="Times New Roman" w:cs="Times New Roman"/>
                <w:sz w:val="16"/>
                <w:szCs w:val="16"/>
              </w:rPr>
              <w:t>(a) establish a compliance plan that addresses the requirements of points 26.332</w:t>
            </w:r>
          </w:p>
          <w:p w14:paraId="3385C5F2" w14:textId="58FFA89B" w:rsidR="002F4DB6" w:rsidRPr="00925E15" w:rsidRDefault="00AB148E" w:rsidP="00AB148E">
            <w:pPr>
              <w:rPr>
                <w:rFonts w:ascii="Times New Roman" w:hAnsi="Times New Roman" w:cs="Times New Roman"/>
                <w:sz w:val="16"/>
                <w:szCs w:val="16"/>
              </w:rPr>
            </w:pPr>
            <w:r w:rsidRPr="00925E15">
              <w:rPr>
                <w:rFonts w:ascii="Times New Roman" w:hAnsi="Times New Roman" w:cs="Times New Roman"/>
                <w:sz w:val="16"/>
                <w:szCs w:val="16"/>
              </w:rPr>
              <w:t>to 26.334;</w:t>
            </w:r>
          </w:p>
        </w:tc>
        <w:tc>
          <w:tcPr>
            <w:tcW w:w="3118" w:type="dxa"/>
          </w:tcPr>
          <w:p w14:paraId="68D84A30" w14:textId="3D52FB76" w:rsidR="002F4DB6" w:rsidRPr="00143D1D" w:rsidRDefault="002F4DB6" w:rsidP="00143D1D">
            <w:pPr>
              <w:rPr>
                <w:rFonts w:ascii="Times New Roman" w:hAnsi="Times New Roman" w:cs="Times New Roman"/>
                <w:b/>
                <w:bCs/>
                <w:sz w:val="24"/>
                <w:szCs w:val="24"/>
              </w:rPr>
            </w:pPr>
            <w:r w:rsidRPr="00143D1D">
              <w:rPr>
                <w:rFonts w:ascii="Times New Roman" w:hAnsi="Times New Roman" w:cs="Times New Roman"/>
                <w:b/>
                <w:bCs/>
                <w:sz w:val="24"/>
                <w:szCs w:val="24"/>
              </w:rPr>
              <w:t xml:space="preserve">26.331  Planul de conformare pentru </w:t>
            </w:r>
            <w:r>
              <w:rPr>
                <w:rFonts w:ascii="Times New Roman" w:hAnsi="Times New Roman" w:cs="Times New Roman"/>
                <w:b/>
                <w:bCs/>
                <w:sz w:val="24"/>
                <w:szCs w:val="24"/>
              </w:rPr>
              <w:t>titularii</w:t>
            </w:r>
            <w:r w:rsidRPr="00143D1D">
              <w:rPr>
                <w:rFonts w:ascii="Times New Roman" w:hAnsi="Times New Roman" w:cs="Times New Roman"/>
                <w:b/>
                <w:bCs/>
                <w:sz w:val="24"/>
                <w:szCs w:val="24"/>
              </w:rPr>
              <w:t xml:space="preserve"> de CTS-uri</w:t>
            </w:r>
          </w:p>
          <w:p w14:paraId="4CA3118B" w14:textId="77777777" w:rsidR="002F4DB6" w:rsidRPr="00143D1D" w:rsidRDefault="002F4DB6" w:rsidP="00143D1D">
            <w:pPr>
              <w:rPr>
                <w:rFonts w:ascii="Times New Roman" w:hAnsi="Times New Roman" w:cs="Times New Roman"/>
                <w:sz w:val="24"/>
                <w:szCs w:val="24"/>
              </w:rPr>
            </w:pPr>
          </w:p>
          <w:p w14:paraId="7A4EF654" w14:textId="77777777" w:rsidR="002F4DB6" w:rsidRDefault="002F4DB6" w:rsidP="00143D1D">
            <w:pPr>
              <w:rPr>
                <w:rFonts w:ascii="Times New Roman" w:hAnsi="Times New Roman" w:cs="Times New Roman"/>
                <w:sz w:val="24"/>
                <w:szCs w:val="24"/>
              </w:rPr>
            </w:pPr>
            <w:r w:rsidRPr="00A72982">
              <w:rPr>
                <w:rFonts w:ascii="Times New Roman" w:hAnsi="Times New Roman" w:cs="Times New Roman"/>
                <w:sz w:val="24"/>
                <w:szCs w:val="24"/>
                <w:highlight w:val="cyan"/>
              </w:rPr>
              <w:t>Titularul aprobării menționat la punctul 26.330 litera (a) trebuie:</w:t>
            </w:r>
            <w:r w:rsidRPr="00202C6A">
              <w:rPr>
                <w:rFonts w:ascii="Times New Roman" w:hAnsi="Times New Roman" w:cs="Times New Roman"/>
                <w:sz w:val="24"/>
                <w:szCs w:val="24"/>
              </w:rPr>
              <w:t xml:space="preserve"> </w:t>
            </w:r>
          </w:p>
          <w:p w14:paraId="69ED8429" w14:textId="47649FB0" w:rsidR="002F4DB6" w:rsidRPr="00FF3335" w:rsidRDefault="002F4DB6" w:rsidP="00143D1D">
            <w:pPr>
              <w:rPr>
                <w:rFonts w:ascii="Times New Roman" w:hAnsi="Times New Roman" w:cs="Times New Roman"/>
                <w:sz w:val="24"/>
                <w:szCs w:val="24"/>
                <w:highlight w:val="yellow"/>
              </w:rPr>
            </w:pPr>
            <w:r w:rsidRPr="00143D1D">
              <w:rPr>
                <w:rFonts w:ascii="Times New Roman" w:hAnsi="Times New Roman" w:cs="Times New Roman"/>
                <w:sz w:val="24"/>
                <w:szCs w:val="24"/>
              </w:rPr>
              <w:t>(a) să stabilească un plan de conformare care să răspundă cerințelor de la punctele 26.332-26.334;</w:t>
            </w:r>
          </w:p>
        </w:tc>
        <w:tc>
          <w:tcPr>
            <w:tcW w:w="1985" w:type="dxa"/>
          </w:tcPr>
          <w:p w14:paraId="0D03158A" w14:textId="77777777" w:rsidR="00A72982" w:rsidRPr="00A72982" w:rsidRDefault="00A72982" w:rsidP="00A72982">
            <w:pPr>
              <w:rPr>
                <w:rFonts w:ascii="Times New Roman" w:hAnsi="Times New Roman" w:cs="Times New Roman"/>
                <w:b/>
                <w:bCs/>
                <w:sz w:val="16"/>
                <w:szCs w:val="16"/>
              </w:rPr>
            </w:pPr>
            <w:r w:rsidRPr="00A72982">
              <w:rPr>
                <w:rFonts w:ascii="Times New Roman" w:hAnsi="Times New Roman" w:cs="Times New Roman"/>
                <w:b/>
                <w:bCs/>
                <w:sz w:val="16"/>
                <w:szCs w:val="16"/>
              </w:rPr>
              <w:t>26.331 Compliance plan for STC holders</w:t>
            </w:r>
          </w:p>
          <w:p w14:paraId="4A5E0322" w14:textId="77777777" w:rsidR="00A72982" w:rsidRPr="00A72982" w:rsidRDefault="00A72982" w:rsidP="00A72982">
            <w:pPr>
              <w:rPr>
                <w:rFonts w:ascii="Times New Roman" w:hAnsi="Times New Roman" w:cs="Times New Roman"/>
                <w:sz w:val="16"/>
                <w:szCs w:val="16"/>
              </w:rPr>
            </w:pPr>
          </w:p>
          <w:p w14:paraId="13AB0B71" w14:textId="77777777" w:rsidR="00A72982" w:rsidRPr="00A72982" w:rsidRDefault="00A72982" w:rsidP="00A72982">
            <w:pPr>
              <w:rPr>
                <w:rFonts w:ascii="Times New Roman" w:hAnsi="Times New Roman" w:cs="Times New Roman"/>
                <w:sz w:val="16"/>
                <w:szCs w:val="16"/>
              </w:rPr>
            </w:pPr>
            <w:r w:rsidRPr="00A72982">
              <w:rPr>
                <w:rFonts w:ascii="Times New Roman" w:hAnsi="Times New Roman" w:cs="Times New Roman"/>
                <w:sz w:val="16"/>
                <w:szCs w:val="16"/>
              </w:rPr>
              <w:t>The approval holder referred to in point 26.330(a) shall:</w:t>
            </w:r>
          </w:p>
          <w:p w14:paraId="23E2AA98" w14:textId="77777777" w:rsidR="00A72982" w:rsidRPr="00A72982" w:rsidRDefault="00A72982" w:rsidP="00A72982">
            <w:pPr>
              <w:rPr>
                <w:rFonts w:ascii="Times New Roman" w:hAnsi="Times New Roman" w:cs="Times New Roman"/>
                <w:sz w:val="16"/>
                <w:szCs w:val="16"/>
              </w:rPr>
            </w:pPr>
            <w:r w:rsidRPr="00A72982">
              <w:rPr>
                <w:rFonts w:ascii="Times New Roman" w:hAnsi="Times New Roman" w:cs="Times New Roman"/>
                <w:sz w:val="16"/>
                <w:szCs w:val="16"/>
              </w:rPr>
              <w:t>(a) establish a compliance plan that addresses the requirements of points 26.332</w:t>
            </w:r>
          </w:p>
          <w:p w14:paraId="6CE75A42" w14:textId="49B75A11" w:rsidR="002F4DB6" w:rsidRPr="00A72982" w:rsidRDefault="00A72982" w:rsidP="00A72982">
            <w:pPr>
              <w:rPr>
                <w:rFonts w:ascii="Times New Roman" w:hAnsi="Times New Roman" w:cs="Times New Roman"/>
                <w:sz w:val="16"/>
                <w:szCs w:val="16"/>
              </w:rPr>
            </w:pPr>
            <w:r w:rsidRPr="00A72982">
              <w:rPr>
                <w:rFonts w:ascii="Times New Roman" w:hAnsi="Times New Roman" w:cs="Times New Roman"/>
                <w:sz w:val="16"/>
                <w:szCs w:val="16"/>
              </w:rPr>
              <w:t>to 26.334;</w:t>
            </w:r>
          </w:p>
        </w:tc>
        <w:tc>
          <w:tcPr>
            <w:tcW w:w="1559" w:type="dxa"/>
            <w:vAlign w:val="center"/>
          </w:tcPr>
          <w:p w14:paraId="491D9525" w14:textId="7BCC6FBB" w:rsidR="002F4DB6" w:rsidRPr="00FF3335" w:rsidRDefault="002F4DB6" w:rsidP="00E21FC8">
            <w:pPr>
              <w:rPr>
                <w:rFonts w:ascii="Times New Roman" w:hAnsi="Times New Roman" w:cs="Times New Roman"/>
                <w:sz w:val="24"/>
                <w:szCs w:val="24"/>
              </w:rPr>
            </w:pPr>
            <w:r w:rsidRPr="0009643A">
              <w:rPr>
                <w:rFonts w:ascii="Times New Roman" w:hAnsi="Times New Roman" w:cs="Times New Roman"/>
                <w:sz w:val="24"/>
                <w:szCs w:val="24"/>
              </w:rPr>
              <w:t>Compatibil</w:t>
            </w:r>
          </w:p>
        </w:tc>
        <w:tc>
          <w:tcPr>
            <w:tcW w:w="1417" w:type="dxa"/>
          </w:tcPr>
          <w:p w14:paraId="079017CD" w14:textId="77777777" w:rsidR="002F4DB6" w:rsidRPr="005A4140" w:rsidRDefault="002F4DB6" w:rsidP="00E21FC8">
            <w:pPr>
              <w:jc w:val="center"/>
              <w:rPr>
                <w:rFonts w:ascii="Times New Roman" w:hAnsi="Times New Roman" w:cs="Times New Roman"/>
                <w:sz w:val="24"/>
                <w:szCs w:val="24"/>
              </w:rPr>
            </w:pPr>
          </w:p>
        </w:tc>
        <w:tc>
          <w:tcPr>
            <w:tcW w:w="1418" w:type="dxa"/>
            <w:vAlign w:val="center"/>
          </w:tcPr>
          <w:p w14:paraId="14AEF8F6" w14:textId="6A98EB84" w:rsidR="002F4DB6" w:rsidRPr="00FF3335" w:rsidRDefault="002F4DB6" w:rsidP="00E21FC8">
            <w:pPr>
              <w:jc w:val="center"/>
              <w:rPr>
                <w:rFonts w:ascii="Times New Roman" w:hAnsi="Times New Roman" w:cs="Times New Roman"/>
                <w:sz w:val="24"/>
                <w:szCs w:val="24"/>
              </w:rPr>
            </w:pPr>
            <w:r w:rsidRPr="005A4140">
              <w:rPr>
                <w:rFonts w:ascii="Times New Roman" w:hAnsi="Times New Roman" w:cs="Times New Roman"/>
                <w:sz w:val="24"/>
                <w:szCs w:val="24"/>
              </w:rPr>
              <w:t>Lipsesc</w:t>
            </w:r>
          </w:p>
        </w:tc>
      </w:tr>
      <w:tr w:rsidR="002F4DB6" w:rsidRPr="00FF3335" w14:paraId="7501B2CD" w14:textId="77777777" w:rsidTr="002F4DB6">
        <w:tc>
          <w:tcPr>
            <w:tcW w:w="3397" w:type="dxa"/>
          </w:tcPr>
          <w:p w14:paraId="50713235" w14:textId="1499493D" w:rsidR="002F4DB6" w:rsidRPr="00544249" w:rsidRDefault="002F4DB6" w:rsidP="00544249">
            <w:pPr>
              <w:rPr>
                <w:rFonts w:ascii="Times New Roman" w:hAnsi="Times New Roman" w:cs="Times New Roman"/>
                <w:sz w:val="24"/>
                <w:szCs w:val="24"/>
              </w:rPr>
            </w:pPr>
            <w:bookmarkStart w:id="146" w:name="_Hlk162423855"/>
            <w:bookmarkEnd w:id="145"/>
            <w:r w:rsidRPr="00544249">
              <w:rPr>
                <w:rFonts w:ascii="Times New Roman" w:hAnsi="Times New Roman" w:cs="Times New Roman"/>
                <w:sz w:val="24"/>
                <w:szCs w:val="24"/>
              </w:rPr>
              <w:t xml:space="preserve">(b) </w:t>
            </w:r>
            <w:bookmarkStart w:id="147" w:name="_Hlk221188902"/>
            <w:r w:rsidRPr="00BC4F7B">
              <w:rPr>
                <w:rFonts w:ascii="Times New Roman" w:hAnsi="Times New Roman" w:cs="Times New Roman"/>
                <w:sz w:val="24"/>
                <w:szCs w:val="24"/>
                <w:highlight w:val="cyan"/>
              </w:rPr>
              <w:t>să prezinte spre aprobare agenției, înaintea datei de 25 august 2021, planul de conformare menționat la litera (a) de la prezentul punct.</w:t>
            </w:r>
            <w:bookmarkEnd w:id="147"/>
          </w:p>
        </w:tc>
        <w:tc>
          <w:tcPr>
            <w:tcW w:w="1560" w:type="dxa"/>
          </w:tcPr>
          <w:p w14:paraId="7A5CA196" w14:textId="77777777" w:rsidR="00F60EF7" w:rsidRPr="00925E15" w:rsidRDefault="00F60EF7" w:rsidP="00F60EF7">
            <w:pPr>
              <w:rPr>
                <w:rFonts w:ascii="Times New Roman" w:hAnsi="Times New Roman" w:cs="Times New Roman"/>
                <w:sz w:val="16"/>
                <w:szCs w:val="16"/>
              </w:rPr>
            </w:pPr>
            <w:r w:rsidRPr="00925E15">
              <w:rPr>
                <w:rFonts w:ascii="Times New Roman" w:hAnsi="Times New Roman" w:cs="Times New Roman"/>
                <w:sz w:val="16"/>
                <w:szCs w:val="16"/>
              </w:rPr>
              <w:t>(b) submit the compliance plan referred to in point (a) of this point to the</w:t>
            </w:r>
          </w:p>
          <w:p w14:paraId="73C00236" w14:textId="4EAFE09E" w:rsidR="002F4DB6" w:rsidRPr="00925E15" w:rsidRDefault="00F60EF7" w:rsidP="00F60EF7">
            <w:pPr>
              <w:rPr>
                <w:rFonts w:ascii="Times New Roman" w:hAnsi="Times New Roman" w:cs="Times New Roman"/>
                <w:sz w:val="16"/>
                <w:szCs w:val="16"/>
              </w:rPr>
            </w:pPr>
            <w:r w:rsidRPr="00925E15">
              <w:rPr>
                <w:rFonts w:ascii="Times New Roman" w:hAnsi="Times New Roman" w:cs="Times New Roman"/>
                <w:sz w:val="16"/>
                <w:szCs w:val="16"/>
              </w:rPr>
              <w:t>Agency before 25 August 2021, for approval.</w:t>
            </w:r>
          </w:p>
        </w:tc>
        <w:tc>
          <w:tcPr>
            <w:tcW w:w="3118" w:type="dxa"/>
          </w:tcPr>
          <w:p w14:paraId="21A008A7" w14:textId="2E0793DB" w:rsidR="002F4DB6" w:rsidRPr="00A72982" w:rsidRDefault="002F4DB6" w:rsidP="009E5292">
            <w:pPr>
              <w:rPr>
                <w:rFonts w:ascii="Times New Roman" w:hAnsi="Times New Roman" w:cs="Times New Roman"/>
                <w:sz w:val="24"/>
                <w:szCs w:val="24"/>
                <w:highlight w:val="cyan"/>
              </w:rPr>
            </w:pPr>
            <w:r w:rsidRPr="00A72982">
              <w:rPr>
                <w:rFonts w:ascii="Times New Roman" w:hAnsi="Times New Roman" w:cs="Times New Roman"/>
                <w:sz w:val="24"/>
                <w:szCs w:val="24"/>
                <w:highlight w:val="cyan"/>
              </w:rPr>
              <w:t>(b) să prezinte spre aprobare AAC, înaintea datei de 25 august 2021, planul de conformare menționat la litera (a) de la prezentul punct.</w:t>
            </w:r>
          </w:p>
        </w:tc>
        <w:tc>
          <w:tcPr>
            <w:tcW w:w="1985" w:type="dxa"/>
          </w:tcPr>
          <w:p w14:paraId="32E5314F" w14:textId="77777777" w:rsidR="00A72982" w:rsidRPr="00A72982" w:rsidRDefault="00A72982" w:rsidP="00A72982">
            <w:pPr>
              <w:rPr>
                <w:rFonts w:ascii="Times New Roman" w:hAnsi="Times New Roman" w:cs="Times New Roman"/>
                <w:sz w:val="16"/>
                <w:szCs w:val="16"/>
              </w:rPr>
            </w:pPr>
            <w:r w:rsidRPr="00A72982">
              <w:rPr>
                <w:rFonts w:ascii="Times New Roman" w:hAnsi="Times New Roman" w:cs="Times New Roman"/>
                <w:sz w:val="16"/>
                <w:szCs w:val="16"/>
              </w:rPr>
              <w:t>(b) submit the compliance plan referred to in point (a) of this point to the</w:t>
            </w:r>
          </w:p>
          <w:p w14:paraId="4C4040DF" w14:textId="3309DF4D" w:rsidR="002F4DB6" w:rsidRPr="00A72982" w:rsidRDefault="004C6E69" w:rsidP="00A72982">
            <w:pPr>
              <w:rPr>
                <w:rFonts w:ascii="Times New Roman" w:hAnsi="Times New Roman" w:cs="Times New Roman"/>
                <w:sz w:val="16"/>
                <w:szCs w:val="16"/>
              </w:rPr>
            </w:pPr>
            <w:r>
              <w:rPr>
                <w:rFonts w:ascii="Times New Roman" w:hAnsi="Times New Roman" w:cs="Times New Roman"/>
                <w:sz w:val="16"/>
                <w:szCs w:val="16"/>
              </w:rPr>
              <w:t>CAA</w:t>
            </w:r>
            <w:r w:rsidR="00A72982" w:rsidRPr="00A72982">
              <w:rPr>
                <w:rFonts w:ascii="Times New Roman" w:hAnsi="Times New Roman" w:cs="Times New Roman"/>
                <w:sz w:val="16"/>
                <w:szCs w:val="16"/>
              </w:rPr>
              <w:t xml:space="preserve"> before 25 August 2021, for approval.</w:t>
            </w:r>
          </w:p>
        </w:tc>
        <w:tc>
          <w:tcPr>
            <w:tcW w:w="1559" w:type="dxa"/>
            <w:vAlign w:val="center"/>
          </w:tcPr>
          <w:p w14:paraId="1710AA2F" w14:textId="027E8EFD" w:rsidR="002F4DB6" w:rsidRPr="00FF3335" w:rsidRDefault="002F4DB6" w:rsidP="00E21FC8">
            <w:pPr>
              <w:rPr>
                <w:rFonts w:ascii="Times New Roman" w:hAnsi="Times New Roman" w:cs="Times New Roman"/>
                <w:sz w:val="24"/>
                <w:szCs w:val="24"/>
              </w:rPr>
            </w:pPr>
            <w:r w:rsidRPr="0009643A">
              <w:rPr>
                <w:rFonts w:ascii="Times New Roman" w:hAnsi="Times New Roman" w:cs="Times New Roman"/>
                <w:sz w:val="24"/>
                <w:szCs w:val="24"/>
              </w:rPr>
              <w:t>Compatibil</w:t>
            </w:r>
          </w:p>
        </w:tc>
        <w:tc>
          <w:tcPr>
            <w:tcW w:w="1417" w:type="dxa"/>
          </w:tcPr>
          <w:p w14:paraId="636107B1" w14:textId="77777777" w:rsidR="002F4DB6" w:rsidRPr="005A4140" w:rsidRDefault="002F4DB6" w:rsidP="00E21FC8">
            <w:pPr>
              <w:jc w:val="center"/>
              <w:rPr>
                <w:rFonts w:ascii="Times New Roman" w:hAnsi="Times New Roman" w:cs="Times New Roman"/>
                <w:sz w:val="24"/>
                <w:szCs w:val="24"/>
              </w:rPr>
            </w:pPr>
          </w:p>
        </w:tc>
        <w:tc>
          <w:tcPr>
            <w:tcW w:w="1418" w:type="dxa"/>
            <w:vAlign w:val="center"/>
          </w:tcPr>
          <w:p w14:paraId="2083A29A" w14:textId="3DEDB5B7" w:rsidR="002F4DB6" w:rsidRPr="00FF3335" w:rsidRDefault="002F4DB6" w:rsidP="00E21FC8">
            <w:pPr>
              <w:jc w:val="center"/>
              <w:rPr>
                <w:rFonts w:ascii="Times New Roman" w:hAnsi="Times New Roman" w:cs="Times New Roman"/>
                <w:sz w:val="24"/>
                <w:szCs w:val="24"/>
              </w:rPr>
            </w:pPr>
            <w:r w:rsidRPr="005A4140">
              <w:rPr>
                <w:rFonts w:ascii="Times New Roman" w:hAnsi="Times New Roman" w:cs="Times New Roman"/>
                <w:sz w:val="24"/>
                <w:szCs w:val="24"/>
              </w:rPr>
              <w:t>Lipsesc</w:t>
            </w:r>
          </w:p>
        </w:tc>
      </w:tr>
      <w:tr w:rsidR="002F4DB6" w:rsidRPr="00FF3335" w14:paraId="68689AAA" w14:textId="77777777" w:rsidTr="002F4DB6">
        <w:tc>
          <w:tcPr>
            <w:tcW w:w="3397" w:type="dxa"/>
          </w:tcPr>
          <w:p w14:paraId="29E08CF2" w14:textId="2F417A9F" w:rsidR="002F4DB6" w:rsidRPr="00544249" w:rsidRDefault="002F4DB6" w:rsidP="00544249">
            <w:pPr>
              <w:rPr>
                <w:rFonts w:ascii="Times New Roman" w:hAnsi="Times New Roman" w:cs="Times New Roman"/>
                <w:b/>
                <w:bCs/>
                <w:sz w:val="24"/>
                <w:szCs w:val="24"/>
              </w:rPr>
            </w:pPr>
            <w:bookmarkStart w:id="148" w:name="_Hlk162423866"/>
            <w:bookmarkEnd w:id="146"/>
            <w:r w:rsidRPr="00544249">
              <w:rPr>
                <w:rFonts w:ascii="Times New Roman" w:hAnsi="Times New Roman" w:cs="Times New Roman"/>
                <w:b/>
                <w:bCs/>
                <w:sz w:val="24"/>
                <w:szCs w:val="24"/>
              </w:rPr>
              <w:t>26.332 Identificarea modificărilor care vizează structura critică din punctul de vedere al oboselii</w:t>
            </w:r>
          </w:p>
          <w:p w14:paraId="268BE899" w14:textId="77777777" w:rsidR="002F4DB6" w:rsidRPr="00544249" w:rsidRDefault="002F4DB6" w:rsidP="00544249">
            <w:pPr>
              <w:rPr>
                <w:rFonts w:ascii="Times New Roman" w:hAnsi="Times New Roman" w:cs="Times New Roman"/>
                <w:sz w:val="24"/>
                <w:szCs w:val="24"/>
              </w:rPr>
            </w:pPr>
          </w:p>
          <w:p w14:paraId="058615DC" w14:textId="77777777" w:rsidR="002F4DB6" w:rsidRPr="00BC65AB" w:rsidRDefault="002F4DB6" w:rsidP="00BC65AB">
            <w:pPr>
              <w:rPr>
                <w:rFonts w:ascii="Times New Roman" w:hAnsi="Times New Roman" w:cs="Times New Roman"/>
                <w:sz w:val="24"/>
                <w:szCs w:val="24"/>
                <w:highlight w:val="cyan"/>
              </w:rPr>
            </w:pPr>
            <w:r w:rsidRPr="00BC65AB">
              <w:rPr>
                <w:rFonts w:ascii="Times New Roman" w:hAnsi="Times New Roman" w:cs="Times New Roman"/>
                <w:sz w:val="24"/>
                <w:szCs w:val="24"/>
                <w:highlight w:val="cyan"/>
              </w:rPr>
              <w:t>(a) Titularul aprobării menționat la punctul 26.330 litera (a) trebuie:</w:t>
            </w:r>
          </w:p>
          <w:p w14:paraId="0401558B" w14:textId="77777777" w:rsidR="002F4DB6" w:rsidRPr="00BC65AB" w:rsidRDefault="002F4DB6" w:rsidP="00BC65AB">
            <w:pPr>
              <w:rPr>
                <w:rFonts w:ascii="Times New Roman" w:hAnsi="Times New Roman" w:cs="Times New Roman"/>
                <w:sz w:val="24"/>
                <w:szCs w:val="24"/>
                <w:highlight w:val="cyan"/>
              </w:rPr>
            </w:pPr>
          </w:p>
          <w:p w14:paraId="4053A255" w14:textId="1AAB0C8A" w:rsidR="002F4DB6" w:rsidRPr="00BC65AB" w:rsidRDefault="002F4DB6" w:rsidP="00BC65AB">
            <w:pPr>
              <w:rPr>
                <w:rFonts w:ascii="Times New Roman" w:hAnsi="Times New Roman" w:cs="Times New Roman"/>
                <w:sz w:val="24"/>
                <w:szCs w:val="24"/>
                <w:highlight w:val="cyan"/>
              </w:rPr>
            </w:pPr>
            <w:r w:rsidRPr="00BC65AB">
              <w:rPr>
                <w:rFonts w:ascii="Times New Roman" w:hAnsi="Times New Roman" w:cs="Times New Roman"/>
                <w:sz w:val="24"/>
                <w:szCs w:val="24"/>
                <w:highlight w:val="cyan"/>
              </w:rPr>
              <w:lastRenderedPageBreak/>
              <w:t>(i) să examineze modificările și să le identifice pe acelea care vizează FCBS;</w:t>
            </w:r>
          </w:p>
          <w:p w14:paraId="63875B23" w14:textId="77777777" w:rsidR="002F4DB6" w:rsidRPr="00BC65AB" w:rsidRDefault="002F4DB6" w:rsidP="00BC65AB">
            <w:pPr>
              <w:rPr>
                <w:rFonts w:ascii="Times New Roman" w:hAnsi="Times New Roman" w:cs="Times New Roman"/>
                <w:sz w:val="24"/>
                <w:szCs w:val="24"/>
                <w:highlight w:val="cyan"/>
              </w:rPr>
            </w:pPr>
          </w:p>
          <w:p w14:paraId="69AFF4CC" w14:textId="37CB2772" w:rsidR="002F4DB6" w:rsidRPr="00BC65AB" w:rsidRDefault="002F4DB6" w:rsidP="00BC65AB">
            <w:pPr>
              <w:rPr>
                <w:rFonts w:ascii="Times New Roman" w:hAnsi="Times New Roman" w:cs="Times New Roman"/>
                <w:sz w:val="24"/>
                <w:szCs w:val="24"/>
                <w:highlight w:val="cyan"/>
              </w:rPr>
            </w:pPr>
            <w:r w:rsidRPr="00BC65AB">
              <w:rPr>
                <w:rFonts w:ascii="Times New Roman" w:hAnsi="Times New Roman" w:cs="Times New Roman"/>
                <w:sz w:val="24"/>
                <w:szCs w:val="24"/>
                <w:highlight w:val="cyan"/>
              </w:rPr>
              <w:t>(ii) pentru fiecare modificare identificată în conformitate cu subpunctul (i), să identifice orice FCMS corelată;</w:t>
            </w:r>
          </w:p>
          <w:p w14:paraId="1E4F12A6" w14:textId="77777777" w:rsidR="002F4DB6" w:rsidRPr="00BC65AB" w:rsidRDefault="002F4DB6" w:rsidP="00BC65AB">
            <w:pPr>
              <w:rPr>
                <w:rFonts w:ascii="Times New Roman" w:hAnsi="Times New Roman" w:cs="Times New Roman"/>
                <w:sz w:val="24"/>
                <w:szCs w:val="24"/>
                <w:highlight w:val="cyan"/>
              </w:rPr>
            </w:pPr>
          </w:p>
          <w:p w14:paraId="7B2A6520" w14:textId="3089453E" w:rsidR="002F4DB6" w:rsidRPr="00BC65AB" w:rsidRDefault="002F4DB6" w:rsidP="00BC65AB">
            <w:pPr>
              <w:rPr>
                <w:rFonts w:ascii="Times New Roman" w:hAnsi="Times New Roman" w:cs="Times New Roman"/>
                <w:sz w:val="24"/>
                <w:szCs w:val="24"/>
                <w:lang w:val="en-US"/>
              </w:rPr>
            </w:pPr>
            <w:r w:rsidRPr="00BC65AB">
              <w:rPr>
                <w:rFonts w:ascii="Times New Roman" w:hAnsi="Times New Roman" w:cs="Times New Roman"/>
                <w:sz w:val="24"/>
                <w:szCs w:val="24"/>
                <w:highlight w:val="cyan"/>
              </w:rPr>
              <w:t>(iii) să identifice reparațiile publicate care vizează fiecare modificare identificată în conformitate cu subpunctul (i).</w:t>
            </w:r>
          </w:p>
        </w:tc>
        <w:tc>
          <w:tcPr>
            <w:tcW w:w="1560" w:type="dxa"/>
          </w:tcPr>
          <w:p w14:paraId="7038DB2B" w14:textId="77777777" w:rsidR="006C6C81" w:rsidRPr="00925E15" w:rsidRDefault="006C6C81" w:rsidP="006C6C81">
            <w:pPr>
              <w:rPr>
                <w:rFonts w:ascii="Times New Roman" w:hAnsi="Times New Roman" w:cs="Times New Roman"/>
                <w:b/>
                <w:bCs/>
                <w:sz w:val="16"/>
                <w:szCs w:val="16"/>
              </w:rPr>
            </w:pPr>
            <w:r w:rsidRPr="00925E15">
              <w:rPr>
                <w:rFonts w:ascii="Times New Roman" w:hAnsi="Times New Roman" w:cs="Times New Roman"/>
                <w:b/>
                <w:bCs/>
                <w:sz w:val="16"/>
                <w:szCs w:val="16"/>
              </w:rPr>
              <w:lastRenderedPageBreak/>
              <w:t>26.332 Identification of changes affecting fatigue-critical structures</w:t>
            </w:r>
          </w:p>
          <w:p w14:paraId="699AA05B" w14:textId="77777777" w:rsidR="00925E15" w:rsidRDefault="00925E15" w:rsidP="006C6C81">
            <w:pPr>
              <w:rPr>
                <w:rFonts w:ascii="Times New Roman" w:hAnsi="Times New Roman" w:cs="Times New Roman"/>
                <w:sz w:val="16"/>
                <w:szCs w:val="16"/>
              </w:rPr>
            </w:pPr>
          </w:p>
          <w:p w14:paraId="565BE29A" w14:textId="77777777" w:rsidR="00925E15" w:rsidRDefault="00925E15" w:rsidP="006C6C81">
            <w:pPr>
              <w:rPr>
                <w:rFonts w:ascii="Times New Roman" w:hAnsi="Times New Roman" w:cs="Times New Roman"/>
                <w:sz w:val="16"/>
                <w:szCs w:val="16"/>
              </w:rPr>
            </w:pPr>
          </w:p>
          <w:p w14:paraId="503CE1A7" w14:textId="6C06A7AF" w:rsidR="006C6C81" w:rsidRPr="00925E15" w:rsidRDefault="006C6C81" w:rsidP="006C6C81">
            <w:pPr>
              <w:rPr>
                <w:rFonts w:ascii="Times New Roman" w:hAnsi="Times New Roman" w:cs="Times New Roman"/>
                <w:sz w:val="16"/>
                <w:szCs w:val="16"/>
              </w:rPr>
            </w:pPr>
            <w:r w:rsidRPr="00925E15">
              <w:rPr>
                <w:rFonts w:ascii="Times New Roman" w:hAnsi="Times New Roman" w:cs="Times New Roman"/>
                <w:sz w:val="16"/>
                <w:szCs w:val="16"/>
              </w:rPr>
              <w:t>(a) The approval holder referred to in point 26.330(a) shall:</w:t>
            </w:r>
          </w:p>
          <w:p w14:paraId="4AA9A633" w14:textId="77777777" w:rsidR="006C6C81" w:rsidRPr="00925E15" w:rsidRDefault="006C6C81" w:rsidP="006C6C81">
            <w:pPr>
              <w:rPr>
                <w:rFonts w:ascii="Times New Roman" w:hAnsi="Times New Roman" w:cs="Times New Roman"/>
                <w:sz w:val="16"/>
                <w:szCs w:val="16"/>
              </w:rPr>
            </w:pPr>
            <w:r w:rsidRPr="00925E15">
              <w:rPr>
                <w:rFonts w:ascii="Times New Roman" w:hAnsi="Times New Roman" w:cs="Times New Roman"/>
                <w:sz w:val="16"/>
                <w:szCs w:val="16"/>
              </w:rPr>
              <w:t>(i) review the changes and identify those changes that affect FCBS;</w:t>
            </w:r>
          </w:p>
          <w:p w14:paraId="6959C6E5" w14:textId="77777777" w:rsidR="006C6C81" w:rsidRPr="00925E15" w:rsidRDefault="006C6C81" w:rsidP="006C6C81">
            <w:pPr>
              <w:rPr>
                <w:rFonts w:ascii="Times New Roman" w:hAnsi="Times New Roman" w:cs="Times New Roman"/>
                <w:sz w:val="16"/>
                <w:szCs w:val="16"/>
              </w:rPr>
            </w:pPr>
            <w:r w:rsidRPr="00925E15">
              <w:rPr>
                <w:rFonts w:ascii="Times New Roman" w:hAnsi="Times New Roman" w:cs="Times New Roman"/>
                <w:sz w:val="16"/>
                <w:szCs w:val="16"/>
              </w:rPr>
              <w:t xml:space="preserve">(ii) for each change identified in </w:t>
            </w:r>
            <w:r w:rsidRPr="00925E15">
              <w:rPr>
                <w:rFonts w:ascii="Times New Roman" w:hAnsi="Times New Roman" w:cs="Times New Roman"/>
                <w:sz w:val="16"/>
                <w:szCs w:val="16"/>
              </w:rPr>
              <w:lastRenderedPageBreak/>
              <w:t>accordance with point (i), identify any</w:t>
            </w:r>
          </w:p>
          <w:p w14:paraId="34302D43" w14:textId="77777777" w:rsidR="006C6C81" w:rsidRPr="00925E15" w:rsidRDefault="006C6C81" w:rsidP="006C6C81">
            <w:pPr>
              <w:rPr>
                <w:rFonts w:ascii="Times New Roman" w:hAnsi="Times New Roman" w:cs="Times New Roman"/>
                <w:sz w:val="16"/>
                <w:szCs w:val="16"/>
              </w:rPr>
            </w:pPr>
            <w:r w:rsidRPr="00925E15">
              <w:rPr>
                <w:rFonts w:ascii="Times New Roman" w:hAnsi="Times New Roman" w:cs="Times New Roman"/>
                <w:sz w:val="16"/>
                <w:szCs w:val="16"/>
              </w:rPr>
              <w:t>associated FCMS;</w:t>
            </w:r>
          </w:p>
          <w:p w14:paraId="374536A9" w14:textId="77777777" w:rsidR="006C6C81" w:rsidRPr="00925E15" w:rsidRDefault="006C6C81" w:rsidP="006C6C81">
            <w:pPr>
              <w:rPr>
                <w:rFonts w:ascii="Times New Roman" w:hAnsi="Times New Roman" w:cs="Times New Roman"/>
                <w:sz w:val="16"/>
                <w:szCs w:val="16"/>
              </w:rPr>
            </w:pPr>
            <w:r w:rsidRPr="00925E15">
              <w:rPr>
                <w:rFonts w:ascii="Times New Roman" w:hAnsi="Times New Roman" w:cs="Times New Roman"/>
                <w:sz w:val="16"/>
                <w:szCs w:val="16"/>
              </w:rPr>
              <w:t>(iii) identify the published repairs affecting each change identified in</w:t>
            </w:r>
          </w:p>
          <w:p w14:paraId="31E8F4BA" w14:textId="754ECAA2" w:rsidR="002F4DB6" w:rsidRPr="00925E15" w:rsidRDefault="006C6C81" w:rsidP="006C6C81">
            <w:pPr>
              <w:rPr>
                <w:rFonts w:ascii="Times New Roman" w:hAnsi="Times New Roman" w:cs="Times New Roman"/>
                <w:sz w:val="16"/>
                <w:szCs w:val="16"/>
              </w:rPr>
            </w:pPr>
            <w:r w:rsidRPr="00925E15">
              <w:rPr>
                <w:rFonts w:ascii="Times New Roman" w:hAnsi="Times New Roman" w:cs="Times New Roman"/>
                <w:sz w:val="16"/>
                <w:szCs w:val="16"/>
              </w:rPr>
              <w:t>accordance with point (i).</w:t>
            </w:r>
          </w:p>
        </w:tc>
        <w:tc>
          <w:tcPr>
            <w:tcW w:w="3118" w:type="dxa"/>
          </w:tcPr>
          <w:p w14:paraId="60E5B000" w14:textId="2821C0AA" w:rsidR="002F4DB6" w:rsidRPr="00143D1D" w:rsidRDefault="002F4DB6" w:rsidP="00143D1D">
            <w:pPr>
              <w:rPr>
                <w:rFonts w:ascii="Times New Roman" w:hAnsi="Times New Roman" w:cs="Times New Roman"/>
                <w:b/>
                <w:bCs/>
                <w:sz w:val="24"/>
                <w:szCs w:val="24"/>
              </w:rPr>
            </w:pPr>
            <w:r w:rsidRPr="00143D1D">
              <w:rPr>
                <w:rFonts w:ascii="Times New Roman" w:hAnsi="Times New Roman" w:cs="Times New Roman"/>
                <w:b/>
                <w:bCs/>
                <w:sz w:val="24"/>
                <w:szCs w:val="24"/>
              </w:rPr>
              <w:lastRenderedPageBreak/>
              <w:t>26.332 Identificarea modificărilor care vizează structura critică din punctul de vedere al oboselii</w:t>
            </w:r>
          </w:p>
          <w:p w14:paraId="669DDA06" w14:textId="77777777" w:rsidR="002F4DB6" w:rsidRPr="00143D1D" w:rsidRDefault="002F4DB6" w:rsidP="00143D1D">
            <w:pPr>
              <w:rPr>
                <w:rFonts w:ascii="Times New Roman" w:hAnsi="Times New Roman" w:cs="Times New Roman"/>
                <w:sz w:val="24"/>
                <w:szCs w:val="24"/>
              </w:rPr>
            </w:pPr>
          </w:p>
          <w:p w14:paraId="4AF144FE" w14:textId="77777777" w:rsidR="002F4DB6" w:rsidRPr="002E180E" w:rsidRDefault="002F4DB6" w:rsidP="002E180E">
            <w:pPr>
              <w:rPr>
                <w:rFonts w:ascii="Times New Roman" w:hAnsi="Times New Roman" w:cs="Times New Roman"/>
                <w:sz w:val="24"/>
                <w:szCs w:val="24"/>
              </w:rPr>
            </w:pPr>
            <w:r w:rsidRPr="004C6E69">
              <w:rPr>
                <w:rFonts w:ascii="Times New Roman" w:hAnsi="Times New Roman" w:cs="Times New Roman"/>
                <w:sz w:val="24"/>
                <w:szCs w:val="24"/>
                <w:highlight w:val="cyan"/>
              </w:rPr>
              <w:t>(a) Titularul aprobării menționat la punctul 26.330 litera (a) trebuie:</w:t>
            </w:r>
          </w:p>
          <w:p w14:paraId="24F0A5E8" w14:textId="77777777" w:rsidR="002F4DB6" w:rsidRPr="002E180E" w:rsidRDefault="002F4DB6" w:rsidP="002E180E">
            <w:pPr>
              <w:rPr>
                <w:rFonts w:ascii="Times New Roman" w:hAnsi="Times New Roman" w:cs="Times New Roman"/>
                <w:sz w:val="24"/>
                <w:szCs w:val="24"/>
              </w:rPr>
            </w:pPr>
          </w:p>
          <w:p w14:paraId="3F1982C2" w14:textId="77777777" w:rsidR="002F4DB6" w:rsidRPr="004C6E69" w:rsidRDefault="002F4DB6" w:rsidP="002E180E">
            <w:pPr>
              <w:rPr>
                <w:rFonts w:ascii="Times New Roman" w:hAnsi="Times New Roman" w:cs="Times New Roman"/>
                <w:sz w:val="24"/>
                <w:szCs w:val="24"/>
                <w:highlight w:val="cyan"/>
              </w:rPr>
            </w:pPr>
            <w:r w:rsidRPr="004C6E69">
              <w:rPr>
                <w:rFonts w:ascii="Times New Roman" w:hAnsi="Times New Roman" w:cs="Times New Roman"/>
                <w:sz w:val="24"/>
                <w:szCs w:val="24"/>
                <w:highlight w:val="cyan"/>
              </w:rPr>
              <w:lastRenderedPageBreak/>
              <w:t>(i) să examineze modificările și să le identifice pe acelea care vizează FCBS;</w:t>
            </w:r>
          </w:p>
          <w:p w14:paraId="50BA1F46" w14:textId="77777777" w:rsidR="002F4DB6" w:rsidRPr="004C6E69" w:rsidRDefault="002F4DB6" w:rsidP="002E180E">
            <w:pPr>
              <w:rPr>
                <w:rFonts w:ascii="Times New Roman" w:hAnsi="Times New Roman" w:cs="Times New Roman"/>
                <w:sz w:val="24"/>
                <w:szCs w:val="24"/>
                <w:highlight w:val="cyan"/>
              </w:rPr>
            </w:pPr>
          </w:p>
          <w:p w14:paraId="0F4E8F42" w14:textId="77777777" w:rsidR="002F4DB6" w:rsidRPr="004C6E69" w:rsidRDefault="002F4DB6" w:rsidP="002E180E">
            <w:pPr>
              <w:rPr>
                <w:rFonts w:ascii="Times New Roman" w:hAnsi="Times New Roman" w:cs="Times New Roman"/>
                <w:sz w:val="24"/>
                <w:szCs w:val="24"/>
                <w:highlight w:val="cyan"/>
              </w:rPr>
            </w:pPr>
            <w:r w:rsidRPr="004C6E69">
              <w:rPr>
                <w:rFonts w:ascii="Times New Roman" w:hAnsi="Times New Roman" w:cs="Times New Roman"/>
                <w:sz w:val="24"/>
                <w:szCs w:val="24"/>
                <w:highlight w:val="cyan"/>
              </w:rPr>
              <w:t>(ii) pentru fiecare modificare identificată în conformitate cu subpunctul (i), să identifice orice FCMS corelată;</w:t>
            </w:r>
          </w:p>
          <w:p w14:paraId="24767B08" w14:textId="027CD020" w:rsidR="002F4DB6" w:rsidRPr="00FF3335" w:rsidRDefault="002F4DB6" w:rsidP="002E180E">
            <w:pPr>
              <w:rPr>
                <w:rFonts w:ascii="Times New Roman" w:hAnsi="Times New Roman" w:cs="Times New Roman"/>
                <w:sz w:val="24"/>
                <w:szCs w:val="24"/>
                <w:highlight w:val="yellow"/>
              </w:rPr>
            </w:pPr>
            <w:r w:rsidRPr="004C6E69">
              <w:rPr>
                <w:rFonts w:ascii="Times New Roman" w:hAnsi="Times New Roman" w:cs="Times New Roman"/>
                <w:sz w:val="24"/>
                <w:szCs w:val="24"/>
                <w:highlight w:val="cyan"/>
              </w:rPr>
              <w:t>(iii) să identifice reparațiile publicate care vizează fiecare modificare identificată în conformitate cu subpunctul (i).</w:t>
            </w:r>
          </w:p>
        </w:tc>
        <w:tc>
          <w:tcPr>
            <w:tcW w:w="1985" w:type="dxa"/>
          </w:tcPr>
          <w:p w14:paraId="72D892CF" w14:textId="77777777" w:rsidR="004C6E69" w:rsidRPr="004C6E69" w:rsidRDefault="004C6E69" w:rsidP="004C6E69">
            <w:pPr>
              <w:rPr>
                <w:rFonts w:ascii="Times New Roman" w:hAnsi="Times New Roman" w:cs="Times New Roman"/>
                <w:b/>
                <w:bCs/>
                <w:sz w:val="16"/>
                <w:szCs w:val="16"/>
              </w:rPr>
            </w:pPr>
            <w:r w:rsidRPr="004C6E69">
              <w:rPr>
                <w:rFonts w:ascii="Times New Roman" w:hAnsi="Times New Roman" w:cs="Times New Roman"/>
                <w:b/>
                <w:bCs/>
                <w:sz w:val="16"/>
                <w:szCs w:val="16"/>
              </w:rPr>
              <w:lastRenderedPageBreak/>
              <w:t>26.332 Identification of changes affecting fatigue-critical structures</w:t>
            </w:r>
          </w:p>
          <w:p w14:paraId="7984F180" w14:textId="77777777" w:rsidR="004C6E69" w:rsidRPr="004C6E69" w:rsidRDefault="004C6E69" w:rsidP="004C6E69">
            <w:pPr>
              <w:rPr>
                <w:rFonts w:ascii="Times New Roman" w:hAnsi="Times New Roman" w:cs="Times New Roman"/>
                <w:sz w:val="16"/>
                <w:szCs w:val="16"/>
              </w:rPr>
            </w:pPr>
          </w:p>
          <w:p w14:paraId="7C31C7B0" w14:textId="77777777" w:rsidR="004C6E69" w:rsidRPr="004C6E69" w:rsidRDefault="004C6E69" w:rsidP="004C6E69">
            <w:pPr>
              <w:rPr>
                <w:rFonts w:ascii="Times New Roman" w:hAnsi="Times New Roman" w:cs="Times New Roman"/>
                <w:sz w:val="16"/>
                <w:szCs w:val="16"/>
              </w:rPr>
            </w:pPr>
          </w:p>
          <w:p w14:paraId="1CC6A573" w14:textId="77777777" w:rsidR="004C6E69" w:rsidRPr="004C6E69" w:rsidRDefault="004C6E69" w:rsidP="004C6E69">
            <w:pPr>
              <w:rPr>
                <w:rFonts w:ascii="Times New Roman" w:hAnsi="Times New Roman" w:cs="Times New Roman"/>
                <w:sz w:val="16"/>
                <w:szCs w:val="16"/>
              </w:rPr>
            </w:pPr>
            <w:r w:rsidRPr="004C6E69">
              <w:rPr>
                <w:rFonts w:ascii="Times New Roman" w:hAnsi="Times New Roman" w:cs="Times New Roman"/>
                <w:sz w:val="16"/>
                <w:szCs w:val="16"/>
              </w:rPr>
              <w:t>(a) The approval holder referred to in point 26.330(a) shall:</w:t>
            </w:r>
          </w:p>
          <w:p w14:paraId="0BC5DFA8" w14:textId="77777777" w:rsidR="004C6E69" w:rsidRPr="004C6E69" w:rsidRDefault="004C6E69" w:rsidP="004C6E69">
            <w:pPr>
              <w:rPr>
                <w:rFonts w:ascii="Times New Roman" w:hAnsi="Times New Roman" w:cs="Times New Roman"/>
                <w:sz w:val="16"/>
                <w:szCs w:val="16"/>
              </w:rPr>
            </w:pPr>
            <w:r w:rsidRPr="004C6E69">
              <w:rPr>
                <w:rFonts w:ascii="Times New Roman" w:hAnsi="Times New Roman" w:cs="Times New Roman"/>
                <w:sz w:val="16"/>
                <w:szCs w:val="16"/>
              </w:rPr>
              <w:t>(i) review the changes and identify those changes that affect FCBS;</w:t>
            </w:r>
          </w:p>
          <w:p w14:paraId="4121F052" w14:textId="77777777" w:rsidR="004C6E69" w:rsidRPr="004C6E69" w:rsidRDefault="004C6E69" w:rsidP="004C6E69">
            <w:pPr>
              <w:rPr>
                <w:rFonts w:ascii="Times New Roman" w:hAnsi="Times New Roman" w:cs="Times New Roman"/>
                <w:sz w:val="16"/>
                <w:szCs w:val="16"/>
              </w:rPr>
            </w:pPr>
            <w:r w:rsidRPr="004C6E69">
              <w:rPr>
                <w:rFonts w:ascii="Times New Roman" w:hAnsi="Times New Roman" w:cs="Times New Roman"/>
                <w:sz w:val="16"/>
                <w:szCs w:val="16"/>
              </w:rPr>
              <w:t>(ii) for each change identified in accordance with point (i), identify any</w:t>
            </w:r>
          </w:p>
          <w:p w14:paraId="4E0D4DC8" w14:textId="77777777" w:rsidR="004C6E69" w:rsidRPr="004C6E69" w:rsidRDefault="004C6E69" w:rsidP="004C6E69">
            <w:pPr>
              <w:rPr>
                <w:rFonts w:ascii="Times New Roman" w:hAnsi="Times New Roman" w:cs="Times New Roman"/>
                <w:sz w:val="16"/>
                <w:szCs w:val="16"/>
              </w:rPr>
            </w:pPr>
            <w:r w:rsidRPr="004C6E69">
              <w:rPr>
                <w:rFonts w:ascii="Times New Roman" w:hAnsi="Times New Roman" w:cs="Times New Roman"/>
                <w:sz w:val="16"/>
                <w:szCs w:val="16"/>
              </w:rPr>
              <w:t>associated FCMS;</w:t>
            </w:r>
          </w:p>
          <w:p w14:paraId="6F6DE33F" w14:textId="77777777" w:rsidR="004C6E69" w:rsidRPr="004C6E69" w:rsidRDefault="004C6E69" w:rsidP="004C6E69">
            <w:pPr>
              <w:rPr>
                <w:rFonts w:ascii="Times New Roman" w:hAnsi="Times New Roman" w:cs="Times New Roman"/>
                <w:sz w:val="16"/>
                <w:szCs w:val="16"/>
              </w:rPr>
            </w:pPr>
            <w:r w:rsidRPr="004C6E69">
              <w:rPr>
                <w:rFonts w:ascii="Times New Roman" w:hAnsi="Times New Roman" w:cs="Times New Roman"/>
                <w:sz w:val="16"/>
                <w:szCs w:val="16"/>
              </w:rPr>
              <w:lastRenderedPageBreak/>
              <w:t>(iii) identify the published repairs affecting each change identified in</w:t>
            </w:r>
          </w:p>
          <w:p w14:paraId="698C87ED" w14:textId="65B3CFCF" w:rsidR="002F4DB6" w:rsidRPr="004C6E69" w:rsidRDefault="004C6E69" w:rsidP="004C6E69">
            <w:pPr>
              <w:rPr>
                <w:rFonts w:ascii="Times New Roman" w:hAnsi="Times New Roman" w:cs="Times New Roman"/>
                <w:sz w:val="16"/>
                <w:szCs w:val="16"/>
              </w:rPr>
            </w:pPr>
            <w:r w:rsidRPr="004C6E69">
              <w:rPr>
                <w:rFonts w:ascii="Times New Roman" w:hAnsi="Times New Roman" w:cs="Times New Roman"/>
                <w:sz w:val="16"/>
                <w:szCs w:val="16"/>
              </w:rPr>
              <w:t>accordance with point (i).</w:t>
            </w:r>
          </w:p>
        </w:tc>
        <w:tc>
          <w:tcPr>
            <w:tcW w:w="1559" w:type="dxa"/>
            <w:vAlign w:val="center"/>
          </w:tcPr>
          <w:p w14:paraId="609A05D2" w14:textId="5805975C" w:rsidR="002F4DB6" w:rsidRPr="00FF3335" w:rsidRDefault="002F4DB6" w:rsidP="00E21FC8">
            <w:pPr>
              <w:rPr>
                <w:rFonts w:ascii="Times New Roman" w:hAnsi="Times New Roman" w:cs="Times New Roman"/>
                <w:sz w:val="24"/>
                <w:szCs w:val="24"/>
              </w:rPr>
            </w:pPr>
            <w:r w:rsidRPr="0009643A">
              <w:rPr>
                <w:rFonts w:ascii="Times New Roman" w:hAnsi="Times New Roman" w:cs="Times New Roman"/>
                <w:sz w:val="24"/>
                <w:szCs w:val="24"/>
              </w:rPr>
              <w:lastRenderedPageBreak/>
              <w:t>Compatibil</w:t>
            </w:r>
          </w:p>
        </w:tc>
        <w:tc>
          <w:tcPr>
            <w:tcW w:w="1417" w:type="dxa"/>
          </w:tcPr>
          <w:p w14:paraId="36F8E7B6" w14:textId="77777777" w:rsidR="002F4DB6" w:rsidRPr="005A4140" w:rsidRDefault="002F4DB6" w:rsidP="00E21FC8">
            <w:pPr>
              <w:jc w:val="center"/>
              <w:rPr>
                <w:rFonts w:ascii="Times New Roman" w:hAnsi="Times New Roman" w:cs="Times New Roman"/>
                <w:sz w:val="24"/>
                <w:szCs w:val="24"/>
              </w:rPr>
            </w:pPr>
          </w:p>
        </w:tc>
        <w:tc>
          <w:tcPr>
            <w:tcW w:w="1418" w:type="dxa"/>
            <w:vAlign w:val="center"/>
          </w:tcPr>
          <w:p w14:paraId="5A0762DD" w14:textId="1C7105D1" w:rsidR="002F4DB6" w:rsidRPr="00FF3335" w:rsidRDefault="002F4DB6" w:rsidP="00E21FC8">
            <w:pPr>
              <w:jc w:val="center"/>
              <w:rPr>
                <w:rFonts w:ascii="Times New Roman" w:hAnsi="Times New Roman" w:cs="Times New Roman"/>
                <w:sz w:val="24"/>
                <w:szCs w:val="24"/>
              </w:rPr>
            </w:pPr>
            <w:r w:rsidRPr="005A4140">
              <w:rPr>
                <w:rFonts w:ascii="Times New Roman" w:hAnsi="Times New Roman" w:cs="Times New Roman"/>
                <w:sz w:val="24"/>
                <w:szCs w:val="24"/>
              </w:rPr>
              <w:t>Lipsesc</w:t>
            </w:r>
          </w:p>
        </w:tc>
      </w:tr>
      <w:tr w:rsidR="002F4DB6" w:rsidRPr="00FF3335" w14:paraId="15EFFF7E" w14:textId="77777777" w:rsidTr="002F4DB6">
        <w:tc>
          <w:tcPr>
            <w:tcW w:w="3397" w:type="dxa"/>
          </w:tcPr>
          <w:p w14:paraId="2FBD3086" w14:textId="764CA19E" w:rsidR="002F4DB6" w:rsidRPr="00BC65AB" w:rsidRDefault="002F4DB6" w:rsidP="00F157B9">
            <w:pPr>
              <w:rPr>
                <w:rFonts w:ascii="Times New Roman" w:hAnsi="Times New Roman" w:cs="Times New Roman"/>
                <w:sz w:val="24"/>
                <w:szCs w:val="24"/>
                <w:highlight w:val="cyan"/>
              </w:rPr>
            </w:pPr>
            <w:bookmarkStart w:id="149" w:name="_Hlk221188993"/>
            <w:bookmarkStart w:id="150" w:name="_Hlk162423886"/>
            <w:bookmarkEnd w:id="148"/>
            <w:r w:rsidRPr="00BC65AB">
              <w:rPr>
                <w:rFonts w:ascii="Times New Roman" w:hAnsi="Times New Roman" w:cs="Times New Roman"/>
                <w:sz w:val="24"/>
                <w:szCs w:val="24"/>
                <w:highlight w:val="cyan"/>
              </w:rPr>
              <w:t xml:space="preserve">(b) Pentru o aprobare de modificare care a fost eliberată la 1 septembrie 2003 sau după această dată, titularul aprobării menționat la litera (a) trebuie să elaboreze și să prezinte spre aprobare agenției, înaintea datei de 26 februarie 2022, o listă a modificărilor și a FCMS identificate în conformitate cu litera (a) subpunctele (i) și (ii), iar după aprobarea acesteia de către agenție, să pună lista la dispoziția tuturor operatorilor cunoscuți ai acestor avioane și, la cerere, la dispoziția organizațiilor </w:t>
            </w:r>
            <w:r w:rsidRPr="00BC65AB">
              <w:rPr>
                <w:rFonts w:ascii="Times New Roman" w:hAnsi="Times New Roman" w:cs="Times New Roman"/>
                <w:sz w:val="24"/>
                <w:szCs w:val="24"/>
                <w:highlight w:val="cyan"/>
              </w:rPr>
              <w:lastRenderedPageBreak/>
              <w:t>responsabile cu managementul continuității navigabilității, pentru a sprijini operatorii care au obligația să se conformeze punctului 26.370 litera (a) subpunctul (ii).</w:t>
            </w:r>
            <w:bookmarkEnd w:id="149"/>
          </w:p>
        </w:tc>
        <w:tc>
          <w:tcPr>
            <w:tcW w:w="1560" w:type="dxa"/>
          </w:tcPr>
          <w:p w14:paraId="1D5B3ED4" w14:textId="77777777" w:rsidR="006C6C81" w:rsidRPr="00925E15" w:rsidRDefault="006C6C81" w:rsidP="006C6C81">
            <w:pPr>
              <w:rPr>
                <w:rFonts w:ascii="Times New Roman" w:hAnsi="Times New Roman" w:cs="Times New Roman"/>
                <w:sz w:val="16"/>
                <w:szCs w:val="16"/>
              </w:rPr>
            </w:pPr>
            <w:r w:rsidRPr="00925E15">
              <w:rPr>
                <w:rFonts w:ascii="Times New Roman" w:hAnsi="Times New Roman" w:cs="Times New Roman"/>
                <w:sz w:val="16"/>
                <w:szCs w:val="16"/>
              </w:rPr>
              <w:lastRenderedPageBreak/>
              <w:t>(b) For a change approval that was issued on or after 1 September 2003, the</w:t>
            </w:r>
          </w:p>
          <w:p w14:paraId="5085FF9D" w14:textId="77777777" w:rsidR="006C6C81" w:rsidRPr="00925E15" w:rsidRDefault="006C6C81" w:rsidP="006C6C81">
            <w:pPr>
              <w:rPr>
                <w:rFonts w:ascii="Times New Roman" w:hAnsi="Times New Roman" w:cs="Times New Roman"/>
                <w:sz w:val="16"/>
                <w:szCs w:val="16"/>
              </w:rPr>
            </w:pPr>
            <w:r w:rsidRPr="00925E15">
              <w:rPr>
                <w:rFonts w:ascii="Times New Roman" w:hAnsi="Times New Roman" w:cs="Times New Roman"/>
                <w:sz w:val="16"/>
                <w:szCs w:val="16"/>
              </w:rPr>
              <w:t>approval holder referred to in point (a) shall develop and submit a list of the</w:t>
            </w:r>
          </w:p>
          <w:p w14:paraId="3FAC1781" w14:textId="77777777" w:rsidR="006C6C81" w:rsidRPr="00925E15" w:rsidRDefault="006C6C81" w:rsidP="006C6C81">
            <w:pPr>
              <w:rPr>
                <w:rFonts w:ascii="Times New Roman" w:hAnsi="Times New Roman" w:cs="Times New Roman"/>
                <w:sz w:val="16"/>
                <w:szCs w:val="16"/>
              </w:rPr>
            </w:pPr>
            <w:r w:rsidRPr="00925E15">
              <w:rPr>
                <w:rFonts w:ascii="Times New Roman" w:hAnsi="Times New Roman" w:cs="Times New Roman"/>
                <w:sz w:val="16"/>
                <w:szCs w:val="16"/>
              </w:rPr>
              <w:t>changes and FCMS identified in accordance with points (a)(i) and (ii) to the</w:t>
            </w:r>
          </w:p>
          <w:p w14:paraId="480E982A" w14:textId="77777777" w:rsidR="006C6C81" w:rsidRPr="00925E15" w:rsidRDefault="006C6C81" w:rsidP="006C6C81">
            <w:pPr>
              <w:rPr>
                <w:rFonts w:ascii="Times New Roman" w:hAnsi="Times New Roman" w:cs="Times New Roman"/>
                <w:sz w:val="16"/>
                <w:szCs w:val="16"/>
              </w:rPr>
            </w:pPr>
            <w:r w:rsidRPr="00925E15">
              <w:rPr>
                <w:rFonts w:ascii="Times New Roman" w:hAnsi="Times New Roman" w:cs="Times New Roman"/>
                <w:sz w:val="16"/>
                <w:szCs w:val="16"/>
              </w:rPr>
              <w:t>Agency before 26 February 2022 for approval, and, upon approval by the</w:t>
            </w:r>
          </w:p>
          <w:p w14:paraId="72F0571A" w14:textId="77777777" w:rsidR="006C6C81" w:rsidRPr="00925E15" w:rsidRDefault="006C6C81" w:rsidP="006C6C81">
            <w:pPr>
              <w:rPr>
                <w:rFonts w:ascii="Times New Roman" w:hAnsi="Times New Roman" w:cs="Times New Roman"/>
                <w:sz w:val="16"/>
                <w:szCs w:val="16"/>
              </w:rPr>
            </w:pPr>
            <w:r w:rsidRPr="00925E15">
              <w:rPr>
                <w:rFonts w:ascii="Times New Roman" w:hAnsi="Times New Roman" w:cs="Times New Roman"/>
                <w:sz w:val="16"/>
                <w:szCs w:val="16"/>
              </w:rPr>
              <w:t>Agency, make the list available to all known operators of such aeroplanes</w:t>
            </w:r>
          </w:p>
          <w:p w14:paraId="094A641B" w14:textId="77777777" w:rsidR="006C6C81" w:rsidRPr="00925E15" w:rsidRDefault="006C6C81" w:rsidP="006C6C81">
            <w:pPr>
              <w:rPr>
                <w:rFonts w:ascii="Times New Roman" w:hAnsi="Times New Roman" w:cs="Times New Roman"/>
                <w:sz w:val="16"/>
                <w:szCs w:val="16"/>
              </w:rPr>
            </w:pPr>
            <w:r w:rsidRPr="00925E15">
              <w:rPr>
                <w:rFonts w:ascii="Times New Roman" w:hAnsi="Times New Roman" w:cs="Times New Roman"/>
                <w:sz w:val="16"/>
                <w:szCs w:val="16"/>
              </w:rPr>
              <w:t xml:space="preserve">and, on request, to organisations </w:t>
            </w:r>
            <w:r w:rsidRPr="00925E15">
              <w:rPr>
                <w:rFonts w:ascii="Times New Roman" w:hAnsi="Times New Roman" w:cs="Times New Roman"/>
                <w:sz w:val="16"/>
                <w:szCs w:val="16"/>
              </w:rPr>
              <w:lastRenderedPageBreak/>
              <w:t>responsible for the management of</w:t>
            </w:r>
          </w:p>
          <w:p w14:paraId="05EF0367" w14:textId="77777777" w:rsidR="006C6C81" w:rsidRPr="00925E15" w:rsidRDefault="006C6C81" w:rsidP="006C6C81">
            <w:pPr>
              <w:rPr>
                <w:rFonts w:ascii="Times New Roman" w:hAnsi="Times New Roman" w:cs="Times New Roman"/>
                <w:sz w:val="16"/>
                <w:szCs w:val="16"/>
              </w:rPr>
            </w:pPr>
            <w:r w:rsidRPr="00925E15">
              <w:rPr>
                <w:rFonts w:ascii="Times New Roman" w:hAnsi="Times New Roman" w:cs="Times New Roman"/>
                <w:sz w:val="16"/>
                <w:szCs w:val="16"/>
              </w:rPr>
              <w:t>continuing airworthiness to support the operators that are required to</w:t>
            </w:r>
          </w:p>
          <w:p w14:paraId="3C217A0D" w14:textId="3D62449C" w:rsidR="002F4DB6" w:rsidRPr="00925E15" w:rsidRDefault="006C6C81" w:rsidP="006C6C81">
            <w:pPr>
              <w:rPr>
                <w:rFonts w:ascii="Times New Roman" w:hAnsi="Times New Roman" w:cs="Times New Roman"/>
                <w:sz w:val="16"/>
                <w:szCs w:val="16"/>
              </w:rPr>
            </w:pPr>
            <w:r w:rsidRPr="00925E15">
              <w:rPr>
                <w:rFonts w:ascii="Times New Roman" w:hAnsi="Times New Roman" w:cs="Times New Roman"/>
                <w:sz w:val="16"/>
                <w:szCs w:val="16"/>
              </w:rPr>
              <w:t>comply with point 26.370(a)(ii).</w:t>
            </w:r>
          </w:p>
        </w:tc>
        <w:tc>
          <w:tcPr>
            <w:tcW w:w="3118" w:type="dxa"/>
          </w:tcPr>
          <w:p w14:paraId="07FB5708" w14:textId="51015B89" w:rsidR="002F4DB6" w:rsidRPr="004C6E69" w:rsidRDefault="002F4DB6" w:rsidP="009E5292">
            <w:pPr>
              <w:rPr>
                <w:rFonts w:ascii="Times New Roman" w:hAnsi="Times New Roman" w:cs="Times New Roman"/>
                <w:sz w:val="24"/>
                <w:szCs w:val="24"/>
                <w:highlight w:val="cyan"/>
              </w:rPr>
            </w:pPr>
            <w:r w:rsidRPr="004C6E69">
              <w:rPr>
                <w:rFonts w:ascii="Times New Roman" w:hAnsi="Times New Roman" w:cs="Times New Roman"/>
                <w:sz w:val="24"/>
                <w:szCs w:val="24"/>
                <w:highlight w:val="cyan"/>
              </w:rPr>
              <w:lastRenderedPageBreak/>
              <w:t xml:space="preserve">(b) Pentru o aprobare de modificare care a fost eliberată la 1 septembrie 2003 sau după această dată, titularul aprobării menționat la litera (a) trebuie să elaboreze și să prezinte spre aprobare AAC, înaintea datei de 26 februarie 2022, o listă a modificărilor și a FCMS identificate în conformitate cu litera (a) subpunctele (i) și (ii), iar după aprobarea acesteia de către AAC, să pună lista la dispoziția tuturor operatorilor cunoscuți ai acestor avioane </w:t>
            </w:r>
            <w:r w:rsidRPr="004C6E69">
              <w:rPr>
                <w:rFonts w:ascii="Times New Roman" w:hAnsi="Times New Roman" w:cs="Times New Roman"/>
                <w:sz w:val="24"/>
                <w:szCs w:val="24"/>
                <w:highlight w:val="cyan"/>
              </w:rPr>
              <w:lastRenderedPageBreak/>
              <w:t>și, la cerere, la dispoziția organizațiilor responsabile cu managementul continuității navigabilității, pentru a sprijini operatorii care au obligația să se conformeze punctului 26.370 litera (a) subpunctul (ii).</w:t>
            </w:r>
          </w:p>
        </w:tc>
        <w:tc>
          <w:tcPr>
            <w:tcW w:w="1985" w:type="dxa"/>
          </w:tcPr>
          <w:p w14:paraId="1E335F82" w14:textId="77777777" w:rsidR="004C6E69" w:rsidRPr="004C6E69" w:rsidRDefault="004C6E69" w:rsidP="004C6E69">
            <w:pPr>
              <w:rPr>
                <w:rFonts w:ascii="Times New Roman" w:hAnsi="Times New Roman" w:cs="Times New Roman"/>
                <w:sz w:val="16"/>
                <w:szCs w:val="16"/>
              </w:rPr>
            </w:pPr>
            <w:r w:rsidRPr="004C6E69">
              <w:rPr>
                <w:rFonts w:ascii="Times New Roman" w:hAnsi="Times New Roman" w:cs="Times New Roman"/>
                <w:sz w:val="16"/>
                <w:szCs w:val="16"/>
              </w:rPr>
              <w:lastRenderedPageBreak/>
              <w:t>(b) For a change approval that was issued on or after 1 September 2003, the</w:t>
            </w:r>
          </w:p>
          <w:p w14:paraId="33E3C39C" w14:textId="77777777" w:rsidR="004C6E69" w:rsidRPr="004C6E69" w:rsidRDefault="004C6E69" w:rsidP="004C6E69">
            <w:pPr>
              <w:rPr>
                <w:rFonts w:ascii="Times New Roman" w:hAnsi="Times New Roman" w:cs="Times New Roman"/>
                <w:sz w:val="16"/>
                <w:szCs w:val="16"/>
              </w:rPr>
            </w:pPr>
            <w:r w:rsidRPr="004C6E69">
              <w:rPr>
                <w:rFonts w:ascii="Times New Roman" w:hAnsi="Times New Roman" w:cs="Times New Roman"/>
                <w:sz w:val="16"/>
                <w:szCs w:val="16"/>
              </w:rPr>
              <w:t>approval holder referred to in point (a) shall develop and submit a list of the</w:t>
            </w:r>
          </w:p>
          <w:p w14:paraId="43D41927" w14:textId="77777777" w:rsidR="004C6E69" w:rsidRPr="004C6E69" w:rsidRDefault="004C6E69" w:rsidP="004C6E69">
            <w:pPr>
              <w:rPr>
                <w:rFonts w:ascii="Times New Roman" w:hAnsi="Times New Roman" w:cs="Times New Roman"/>
                <w:sz w:val="16"/>
                <w:szCs w:val="16"/>
              </w:rPr>
            </w:pPr>
            <w:r w:rsidRPr="004C6E69">
              <w:rPr>
                <w:rFonts w:ascii="Times New Roman" w:hAnsi="Times New Roman" w:cs="Times New Roman"/>
                <w:sz w:val="16"/>
                <w:szCs w:val="16"/>
              </w:rPr>
              <w:t>changes and FCMS identified in accordance with points (a)(i) and (ii) to the</w:t>
            </w:r>
          </w:p>
          <w:p w14:paraId="3AD5D312" w14:textId="53B0540C" w:rsidR="004C6E69" w:rsidRPr="004C6E69" w:rsidRDefault="00E63EB9" w:rsidP="004C6E69">
            <w:pPr>
              <w:rPr>
                <w:rFonts w:ascii="Times New Roman" w:hAnsi="Times New Roman" w:cs="Times New Roman"/>
                <w:sz w:val="16"/>
                <w:szCs w:val="16"/>
              </w:rPr>
            </w:pPr>
            <w:r>
              <w:rPr>
                <w:rFonts w:ascii="Times New Roman" w:hAnsi="Times New Roman" w:cs="Times New Roman"/>
                <w:sz w:val="16"/>
                <w:szCs w:val="16"/>
              </w:rPr>
              <w:t>CAA</w:t>
            </w:r>
            <w:r w:rsidR="004C6E69" w:rsidRPr="004C6E69">
              <w:rPr>
                <w:rFonts w:ascii="Times New Roman" w:hAnsi="Times New Roman" w:cs="Times New Roman"/>
                <w:sz w:val="16"/>
                <w:szCs w:val="16"/>
              </w:rPr>
              <w:t xml:space="preserve"> before 26 February 2022 for approval, and, upon approval by the</w:t>
            </w:r>
          </w:p>
          <w:p w14:paraId="380F3494" w14:textId="356148AA" w:rsidR="004C6E69" w:rsidRPr="004C6E69" w:rsidRDefault="00E63EB9" w:rsidP="004C6E69">
            <w:pPr>
              <w:rPr>
                <w:rFonts w:ascii="Times New Roman" w:hAnsi="Times New Roman" w:cs="Times New Roman"/>
                <w:sz w:val="16"/>
                <w:szCs w:val="16"/>
              </w:rPr>
            </w:pPr>
            <w:r>
              <w:rPr>
                <w:rFonts w:ascii="Times New Roman" w:hAnsi="Times New Roman" w:cs="Times New Roman"/>
                <w:sz w:val="16"/>
                <w:szCs w:val="16"/>
              </w:rPr>
              <w:t>CAA</w:t>
            </w:r>
            <w:r w:rsidR="004C6E69" w:rsidRPr="004C6E69">
              <w:rPr>
                <w:rFonts w:ascii="Times New Roman" w:hAnsi="Times New Roman" w:cs="Times New Roman"/>
                <w:sz w:val="16"/>
                <w:szCs w:val="16"/>
              </w:rPr>
              <w:t>, make the list available to all known operators of such aeroplanes</w:t>
            </w:r>
          </w:p>
          <w:p w14:paraId="3A60DFD7" w14:textId="77777777" w:rsidR="004C6E69" w:rsidRPr="004C6E69" w:rsidRDefault="004C6E69" w:rsidP="004C6E69">
            <w:pPr>
              <w:rPr>
                <w:rFonts w:ascii="Times New Roman" w:hAnsi="Times New Roman" w:cs="Times New Roman"/>
                <w:sz w:val="16"/>
                <w:szCs w:val="16"/>
              </w:rPr>
            </w:pPr>
            <w:r w:rsidRPr="004C6E69">
              <w:rPr>
                <w:rFonts w:ascii="Times New Roman" w:hAnsi="Times New Roman" w:cs="Times New Roman"/>
                <w:sz w:val="16"/>
                <w:szCs w:val="16"/>
              </w:rPr>
              <w:t>and, on request, to organisations responsible for the management of</w:t>
            </w:r>
          </w:p>
          <w:p w14:paraId="31781F49" w14:textId="77777777" w:rsidR="004C6E69" w:rsidRPr="004C6E69" w:rsidRDefault="004C6E69" w:rsidP="004C6E69">
            <w:pPr>
              <w:rPr>
                <w:rFonts w:ascii="Times New Roman" w:hAnsi="Times New Roman" w:cs="Times New Roman"/>
                <w:sz w:val="16"/>
                <w:szCs w:val="16"/>
              </w:rPr>
            </w:pPr>
            <w:r w:rsidRPr="004C6E69">
              <w:rPr>
                <w:rFonts w:ascii="Times New Roman" w:hAnsi="Times New Roman" w:cs="Times New Roman"/>
                <w:sz w:val="16"/>
                <w:szCs w:val="16"/>
              </w:rPr>
              <w:t>continuing airworthiness to support the operators that are required to</w:t>
            </w:r>
          </w:p>
          <w:p w14:paraId="02D38261" w14:textId="685507BD" w:rsidR="002F4DB6" w:rsidRPr="004C6E69" w:rsidRDefault="004C6E69" w:rsidP="004C6E69">
            <w:pPr>
              <w:rPr>
                <w:rFonts w:ascii="Times New Roman" w:hAnsi="Times New Roman" w:cs="Times New Roman"/>
                <w:sz w:val="16"/>
                <w:szCs w:val="16"/>
              </w:rPr>
            </w:pPr>
            <w:r w:rsidRPr="004C6E69">
              <w:rPr>
                <w:rFonts w:ascii="Times New Roman" w:hAnsi="Times New Roman" w:cs="Times New Roman"/>
                <w:sz w:val="16"/>
                <w:szCs w:val="16"/>
              </w:rPr>
              <w:lastRenderedPageBreak/>
              <w:t>comply with point 26.370(a)(ii).</w:t>
            </w:r>
          </w:p>
        </w:tc>
        <w:tc>
          <w:tcPr>
            <w:tcW w:w="1559" w:type="dxa"/>
            <w:vAlign w:val="center"/>
          </w:tcPr>
          <w:p w14:paraId="39B3973C" w14:textId="4F477154" w:rsidR="002F4DB6" w:rsidRPr="00FF3335" w:rsidRDefault="002F4DB6" w:rsidP="00E21FC8">
            <w:pPr>
              <w:rPr>
                <w:rFonts w:ascii="Times New Roman" w:hAnsi="Times New Roman" w:cs="Times New Roman"/>
                <w:sz w:val="24"/>
                <w:szCs w:val="24"/>
              </w:rPr>
            </w:pPr>
            <w:r w:rsidRPr="0009643A">
              <w:rPr>
                <w:rFonts w:ascii="Times New Roman" w:hAnsi="Times New Roman" w:cs="Times New Roman"/>
                <w:sz w:val="24"/>
                <w:szCs w:val="24"/>
              </w:rPr>
              <w:lastRenderedPageBreak/>
              <w:t>Compatibil</w:t>
            </w:r>
          </w:p>
        </w:tc>
        <w:tc>
          <w:tcPr>
            <w:tcW w:w="1417" w:type="dxa"/>
          </w:tcPr>
          <w:p w14:paraId="30E17B7D" w14:textId="77777777" w:rsidR="002F4DB6" w:rsidRPr="005A4140" w:rsidRDefault="002F4DB6" w:rsidP="00E21FC8">
            <w:pPr>
              <w:jc w:val="center"/>
              <w:rPr>
                <w:rFonts w:ascii="Times New Roman" w:hAnsi="Times New Roman" w:cs="Times New Roman"/>
                <w:sz w:val="24"/>
                <w:szCs w:val="24"/>
              </w:rPr>
            </w:pPr>
          </w:p>
        </w:tc>
        <w:tc>
          <w:tcPr>
            <w:tcW w:w="1418" w:type="dxa"/>
            <w:vAlign w:val="center"/>
          </w:tcPr>
          <w:p w14:paraId="3BDFDB62" w14:textId="05DE0138" w:rsidR="002F4DB6" w:rsidRPr="00FF3335" w:rsidRDefault="002F4DB6" w:rsidP="00E21FC8">
            <w:pPr>
              <w:jc w:val="center"/>
              <w:rPr>
                <w:rFonts w:ascii="Times New Roman" w:hAnsi="Times New Roman" w:cs="Times New Roman"/>
                <w:sz w:val="24"/>
                <w:szCs w:val="24"/>
              </w:rPr>
            </w:pPr>
            <w:r w:rsidRPr="005A4140">
              <w:rPr>
                <w:rFonts w:ascii="Times New Roman" w:hAnsi="Times New Roman" w:cs="Times New Roman"/>
                <w:sz w:val="24"/>
                <w:szCs w:val="24"/>
              </w:rPr>
              <w:t>Lipsesc</w:t>
            </w:r>
          </w:p>
        </w:tc>
      </w:tr>
      <w:tr w:rsidR="002F4DB6" w:rsidRPr="00FF3335" w14:paraId="55CF7A9D" w14:textId="77777777" w:rsidTr="002F4DB6">
        <w:tc>
          <w:tcPr>
            <w:tcW w:w="3397" w:type="dxa"/>
          </w:tcPr>
          <w:p w14:paraId="276E522D" w14:textId="77777777" w:rsidR="002F4DB6" w:rsidRPr="00BC65AB" w:rsidRDefault="002F4DB6" w:rsidP="00BC65AB">
            <w:pPr>
              <w:rPr>
                <w:rFonts w:ascii="Times New Roman" w:hAnsi="Times New Roman" w:cs="Times New Roman"/>
                <w:sz w:val="24"/>
                <w:szCs w:val="24"/>
                <w:highlight w:val="cyan"/>
              </w:rPr>
            </w:pPr>
            <w:bookmarkStart w:id="151" w:name="_Hlk221189051"/>
            <w:bookmarkStart w:id="152" w:name="_Hlk162423895"/>
            <w:bookmarkEnd w:id="150"/>
            <w:r w:rsidRPr="00BC65AB">
              <w:rPr>
                <w:rFonts w:ascii="Times New Roman" w:hAnsi="Times New Roman" w:cs="Times New Roman"/>
                <w:sz w:val="24"/>
                <w:szCs w:val="24"/>
                <w:highlight w:val="cyan"/>
              </w:rPr>
              <w:t>(c) Pentru o aprobare de modificare care a fost eliberată înaintea datei de 1 septembrie 2003, titularul aprobării menționat la litera (a) trebuie:</w:t>
            </w:r>
          </w:p>
          <w:p w14:paraId="4E534CC2" w14:textId="77777777" w:rsidR="002F4DB6" w:rsidRPr="00BC65AB" w:rsidRDefault="002F4DB6" w:rsidP="00BC65AB">
            <w:pPr>
              <w:rPr>
                <w:rFonts w:ascii="Times New Roman" w:hAnsi="Times New Roman" w:cs="Times New Roman"/>
                <w:sz w:val="24"/>
                <w:szCs w:val="24"/>
                <w:highlight w:val="cyan"/>
              </w:rPr>
            </w:pPr>
          </w:p>
          <w:p w14:paraId="00D20CA0" w14:textId="08F12827" w:rsidR="002F4DB6" w:rsidRPr="00BC65AB" w:rsidRDefault="002F4DB6" w:rsidP="00BC65AB">
            <w:pPr>
              <w:rPr>
                <w:rFonts w:ascii="Times New Roman" w:hAnsi="Times New Roman" w:cs="Times New Roman"/>
                <w:sz w:val="24"/>
                <w:szCs w:val="24"/>
                <w:highlight w:val="cyan"/>
              </w:rPr>
            </w:pPr>
            <w:r w:rsidRPr="00BC65AB">
              <w:rPr>
                <w:rFonts w:ascii="Times New Roman" w:hAnsi="Times New Roman" w:cs="Times New Roman"/>
                <w:sz w:val="24"/>
                <w:szCs w:val="24"/>
                <w:highlight w:val="cyan"/>
              </w:rPr>
              <w:t>(i) să elaboreze și să prezinte spre aprobare agenției, înaintea datei de 26 februarie 2022, o listă a modificărilor identificate în conformitate cu litera (a) subpunctul (i);</w:t>
            </w:r>
          </w:p>
          <w:p w14:paraId="153B0C3A" w14:textId="77777777" w:rsidR="002F4DB6" w:rsidRPr="00BC65AB" w:rsidRDefault="002F4DB6" w:rsidP="00BC65AB">
            <w:pPr>
              <w:rPr>
                <w:rFonts w:ascii="Times New Roman" w:hAnsi="Times New Roman" w:cs="Times New Roman"/>
                <w:sz w:val="24"/>
                <w:szCs w:val="24"/>
                <w:highlight w:val="cyan"/>
              </w:rPr>
            </w:pPr>
          </w:p>
          <w:p w14:paraId="76EAEEDA" w14:textId="4CE4080B" w:rsidR="002F4DB6" w:rsidRPr="00BC65AB" w:rsidRDefault="002F4DB6" w:rsidP="00BC65AB">
            <w:pPr>
              <w:rPr>
                <w:rFonts w:ascii="Times New Roman" w:hAnsi="Times New Roman" w:cs="Times New Roman"/>
                <w:sz w:val="24"/>
                <w:szCs w:val="24"/>
                <w:highlight w:val="cyan"/>
              </w:rPr>
            </w:pPr>
            <w:r w:rsidRPr="00BC65AB">
              <w:rPr>
                <w:rFonts w:ascii="Times New Roman" w:hAnsi="Times New Roman" w:cs="Times New Roman"/>
                <w:sz w:val="24"/>
                <w:szCs w:val="24"/>
                <w:highlight w:val="cyan"/>
              </w:rPr>
              <w:t xml:space="preserve">(ii) la cererea operatorilor și a organizațiilor responsabile cu continuitatea navigabilității, pentru a sprijini operatorii care au obligația să se conformeze punctului 26.370 litera (a) subpunctul (ii), să identifice și să enumere toate FCMS-urile vizate </w:t>
            </w:r>
            <w:r w:rsidRPr="00BC65AB">
              <w:rPr>
                <w:rFonts w:ascii="Times New Roman" w:hAnsi="Times New Roman" w:cs="Times New Roman"/>
                <w:sz w:val="24"/>
                <w:szCs w:val="24"/>
                <w:highlight w:val="cyan"/>
              </w:rPr>
              <w:lastRenderedPageBreak/>
              <w:t>de modificare și să transmită aceste date spre aprobare agenției în termen de 12 luni de la cerere;</w:t>
            </w:r>
          </w:p>
          <w:p w14:paraId="2DDA0B98" w14:textId="77777777" w:rsidR="002F4DB6" w:rsidRPr="00BC65AB" w:rsidRDefault="002F4DB6" w:rsidP="00BC65AB">
            <w:pPr>
              <w:rPr>
                <w:rFonts w:ascii="Times New Roman" w:hAnsi="Times New Roman" w:cs="Times New Roman"/>
                <w:sz w:val="24"/>
                <w:szCs w:val="24"/>
                <w:highlight w:val="cyan"/>
              </w:rPr>
            </w:pPr>
          </w:p>
          <w:p w14:paraId="74DC0BBE" w14:textId="045B98E6" w:rsidR="002F4DB6" w:rsidRPr="00F157B9" w:rsidRDefault="002F4DB6" w:rsidP="00BC65AB">
            <w:pPr>
              <w:rPr>
                <w:rFonts w:ascii="Times New Roman" w:hAnsi="Times New Roman" w:cs="Times New Roman"/>
                <w:sz w:val="24"/>
                <w:szCs w:val="24"/>
              </w:rPr>
            </w:pPr>
            <w:r w:rsidRPr="00BC65AB">
              <w:rPr>
                <w:rFonts w:ascii="Times New Roman" w:hAnsi="Times New Roman" w:cs="Times New Roman"/>
                <w:sz w:val="24"/>
                <w:szCs w:val="24"/>
                <w:highlight w:val="cyan"/>
              </w:rPr>
              <w:t>(iii) după aprobarea oricăror date transmise în conformitate cu litera (c) subpunctele (i) și (ii), să pună datele respective la dispoziția tuturor operatorilor cunoscuți ai unor astfel de avioane și, la cerere, la dispoziția întreprinderilor responsabile cu managementul continuității navigabilității, pentru a sprijini operatorii care au obligația să se conformeze punctului 26.370 litera (a) subpunctul (ii).</w:t>
            </w:r>
            <w:bookmarkEnd w:id="151"/>
          </w:p>
        </w:tc>
        <w:tc>
          <w:tcPr>
            <w:tcW w:w="1560" w:type="dxa"/>
          </w:tcPr>
          <w:p w14:paraId="16395D6F" w14:textId="77777777" w:rsidR="006C6C81" w:rsidRPr="00925E15" w:rsidRDefault="006C6C81" w:rsidP="006C6C81">
            <w:pPr>
              <w:rPr>
                <w:rFonts w:ascii="Times New Roman" w:hAnsi="Times New Roman" w:cs="Times New Roman"/>
                <w:sz w:val="16"/>
                <w:szCs w:val="16"/>
              </w:rPr>
            </w:pPr>
            <w:r w:rsidRPr="00925E15">
              <w:rPr>
                <w:rFonts w:ascii="Times New Roman" w:hAnsi="Times New Roman" w:cs="Times New Roman"/>
                <w:sz w:val="16"/>
                <w:szCs w:val="16"/>
              </w:rPr>
              <w:lastRenderedPageBreak/>
              <w:t>(c) For a change approval that was issued before 1 September 2003, the</w:t>
            </w:r>
          </w:p>
          <w:p w14:paraId="31C2319C" w14:textId="77777777" w:rsidR="006C6C81" w:rsidRPr="00925E15" w:rsidRDefault="006C6C81" w:rsidP="006C6C81">
            <w:pPr>
              <w:rPr>
                <w:rFonts w:ascii="Times New Roman" w:hAnsi="Times New Roman" w:cs="Times New Roman"/>
                <w:sz w:val="16"/>
                <w:szCs w:val="16"/>
              </w:rPr>
            </w:pPr>
            <w:r w:rsidRPr="00925E15">
              <w:rPr>
                <w:rFonts w:ascii="Times New Roman" w:hAnsi="Times New Roman" w:cs="Times New Roman"/>
                <w:sz w:val="16"/>
                <w:szCs w:val="16"/>
              </w:rPr>
              <w:t>approval holder referred to in point (a) shall:</w:t>
            </w:r>
          </w:p>
          <w:p w14:paraId="01F5EFB0" w14:textId="77777777" w:rsidR="006C6C81" w:rsidRPr="00925E15" w:rsidRDefault="006C6C81" w:rsidP="006C6C81">
            <w:pPr>
              <w:rPr>
                <w:rFonts w:ascii="Times New Roman" w:hAnsi="Times New Roman" w:cs="Times New Roman"/>
                <w:sz w:val="16"/>
                <w:szCs w:val="16"/>
              </w:rPr>
            </w:pPr>
            <w:r w:rsidRPr="00925E15">
              <w:rPr>
                <w:rFonts w:ascii="Times New Roman" w:hAnsi="Times New Roman" w:cs="Times New Roman"/>
                <w:sz w:val="16"/>
                <w:szCs w:val="16"/>
              </w:rPr>
              <w:t>(i) develop and submit a list of the changes identified in accordance with</w:t>
            </w:r>
          </w:p>
          <w:p w14:paraId="52F8E763" w14:textId="77777777" w:rsidR="006C6C81" w:rsidRPr="00925E15" w:rsidRDefault="006C6C81" w:rsidP="006C6C81">
            <w:pPr>
              <w:rPr>
                <w:rFonts w:ascii="Times New Roman" w:hAnsi="Times New Roman" w:cs="Times New Roman"/>
                <w:sz w:val="16"/>
                <w:szCs w:val="16"/>
              </w:rPr>
            </w:pPr>
            <w:r w:rsidRPr="00925E15">
              <w:rPr>
                <w:rFonts w:ascii="Times New Roman" w:hAnsi="Times New Roman" w:cs="Times New Roman"/>
                <w:sz w:val="16"/>
                <w:szCs w:val="16"/>
              </w:rPr>
              <w:t>point (a)(i) to the Agency before 26 February 2022, for approval;</w:t>
            </w:r>
          </w:p>
          <w:p w14:paraId="31D1A080" w14:textId="77777777" w:rsidR="006C6C81" w:rsidRPr="00925E15" w:rsidRDefault="006C6C81" w:rsidP="006C6C81">
            <w:pPr>
              <w:rPr>
                <w:rFonts w:ascii="Times New Roman" w:hAnsi="Times New Roman" w:cs="Times New Roman"/>
                <w:sz w:val="16"/>
                <w:szCs w:val="16"/>
              </w:rPr>
            </w:pPr>
            <w:r w:rsidRPr="00925E15">
              <w:rPr>
                <w:rFonts w:ascii="Times New Roman" w:hAnsi="Times New Roman" w:cs="Times New Roman"/>
                <w:sz w:val="16"/>
                <w:szCs w:val="16"/>
              </w:rPr>
              <w:t>(ii) upon request of operators and organisations responsible for the</w:t>
            </w:r>
          </w:p>
          <w:p w14:paraId="52072FAE" w14:textId="77777777" w:rsidR="006C6C81" w:rsidRPr="00925E15" w:rsidRDefault="006C6C81" w:rsidP="006C6C81">
            <w:pPr>
              <w:rPr>
                <w:rFonts w:ascii="Times New Roman" w:hAnsi="Times New Roman" w:cs="Times New Roman"/>
                <w:sz w:val="16"/>
                <w:szCs w:val="16"/>
              </w:rPr>
            </w:pPr>
            <w:r w:rsidRPr="00925E15">
              <w:rPr>
                <w:rFonts w:ascii="Times New Roman" w:hAnsi="Times New Roman" w:cs="Times New Roman"/>
                <w:sz w:val="16"/>
                <w:szCs w:val="16"/>
              </w:rPr>
              <w:t>management of continuing airworthiness to support the operators that</w:t>
            </w:r>
          </w:p>
          <w:p w14:paraId="78BD169A" w14:textId="77777777" w:rsidR="006C6C81" w:rsidRPr="00925E15" w:rsidRDefault="006C6C81" w:rsidP="006C6C81">
            <w:pPr>
              <w:rPr>
                <w:rFonts w:ascii="Times New Roman" w:hAnsi="Times New Roman" w:cs="Times New Roman"/>
                <w:sz w:val="16"/>
                <w:szCs w:val="16"/>
              </w:rPr>
            </w:pPr>
            <w:r w:rsidRPr="00925E15">
              <w:rPr>
                <w:rFonts w:ascii="Times New Roman" w:hAnsi="Times New Roman" w:cs="Times New Roman"/>
                <w:sz w:val="16"/>
                <w:szCs w:val="16"/>
              </w:rPr>
              <w:t>are required to comply with point 26.370(a)(ii), identify and list any</w:t>
            </w:r>
          </w:p>
          <w:p w14:paraId="0918FD79" w14:textId="77777777" w:rsidR="006C6C81" w:rsidRPr="00925E15" w:rsidRDefault="006C6C81" w:rsidP="006C6C81">
            <w:pPr>
              <w:rPr>
                <w:rFonts w:ascii="Times New Roman" w:hAnsi="Times New Roman" w:cs="Times New Roman"/>
                <w:sz w:val="16"/>
                <w:szCs w:val="16"/>
              </w:rPr>
            </w:pPr>
            <w:r w:rsidRPr="00925E15">
              <w:rPr>
                <w:rFonts w:ascii="Times New Roman" w:hAnsi="Times New Roman" w:cs="Times New Roman"/>
                <w:sz w:val="16"/>
                <w:szCs w:val="16"/>
              </w:rPr>
              <w:t>FCMS associated with the change and submit this data to the Agency</w:t>
            </w:r>
          </w:p>
          <w:p w14:paraId="1EC0B13F" w14:textId="77777777" w:rsidR="006C6C81" w:rsidRPr="00925E15" w:rsidRDefault="006C6C81" w:rsidP="006C6C81">
            <w:pPr>
              <w:rPr>
                <w:rFonts w:ascii="Times New Roman" w:hAnsi="Times New Roman" w:cs="Times New Roman"/>
                <w:sz w:val="16"/>
                <w:szCs w:val="16"/>
              </w:rPr>
            </w:pPr>
            <w:r w:rsidRPr="00925E15">
              <w:rPr>
                <w:rFonts w:ascii="Times New Roman" w:hAnsi="Times New Roman" w:cs="Times New Roman"/>
                <w:sz w:val="16"/>
                <w:szCs w:val="16"/>
              </w:rPr>
              <w:lastRenderedPageBreak/>
              <w:t>within 12 months from the request, for approval;</w:t>
            </w:r>
          </w:p>
          <w:p w14:paraId="615C90C1" w14:textId="77777777" w:rsidR="006C6C81" w:rsidRPr="00925E15" w:rsidRDefault="006C6C81" w:rsidP="006C6C81">
            <w:pPr>
              <w:rPr>
                <w:rFonts w:ascii="Times New Roman" w:hAnsi="Times New Roman" w:cs="Times New Roman"/>
                <w:sz w:val="16"/>
                <w:szCs w:val="16"/>
              </w:rPr>
            </w:pPr>
            <w:r w:rsidRPr="00925E15">
              <w:rPr>
                <w:rFonts w:ascii="Times New Roman" w:hAnsi="Times New Roman" w:cs="Times New Roman"/>
                <w:sz w:val="16"/>
                <w:szCs w:val="16"/>
              </w:rPr>
              <w:t>(iii) upon approval of any data submitted according to points (c)(i) and (ii),</w:t>
            </w:r>
          </w:p>
          <w:p w14:paraId="372A3845" w14:textId="77777777" w:rsidR="006C6C81" w:rsidRPr="00925E15" w:rsidRDefault="006C6C81" w:rsidP="006C6C81">
            <w:pPr>
              <w:rPr>
                <w:rFonts w:ascii="Times New Roman" w:hAnsi="Times New Roman" w:cs="Times New Roman"/>
                <w:sz w:val="16"/>
                <w:szCs w:val="16"/>
              </w:rPr>
            </w:pPr>
            <w:r w:rsidRPr="00925E15">
              <w:rPr>
                <w:rFonts w:ascii="Times New Roman" w:hAnsi="Times New Roman" w:cs="Times New Roman"/>
                <w:sz w:val="16"/>
                <w:szCs w:val="16"/>
              </w:rPr>
              <w:t>make that data available to all known operators of such aeroplanes and,</w:t>
            </w:r>
          </w:p>
          <w:p w14:paraId="69BD8814" w14:textId="77777777" w:rsidR="006C6C81" w:rsidRPr="00925E15" w:rsidRDefault="006C6C81" w:rsidP="006C6C81">
            <w:pPr>
              <w:rPr>
                <w:rFonts w:ascii="Times New Roman" w:hAnsi="Times New Roman" w:cs="Times New Roman"/>
                <w:sz w:val="16"/>
                <w:szCs w:val="16"/>
              </w:rPr>
            </w:pPr>
            <w:r w:rsidRPr="00925E15">
              <w:rPr>
                <w:rFonts w:ascii="Times New Roman" w:hAnsi="Times New Roman" w:cs="Times New Roman"/>
                <w:sz w:val="16"/>
                <w:szCs w:val="16"/>
              </w:rPr>
              <w:t>on request, to organisations responsible for the management of</w:t>
            </w:r>
          </w:p>
          <w:p w14:paraId="271A5F61" w14:textId="77777777" w:rsidR="006C6C81" w:rsidRPr="00925E15" w:rsidRDefault="006C6C81" w:rsidP="006C6C81">
            <w:pPr>
              <w:rPr>
                <w:rFonts w:ascii="Times New Roman" w:hAnsi="Times New Roman" w:cs="Times New Roman"/>
                <w:sz w:val="16"/>
                <w:szCs w:val="16"/>
              </w:rPr>
            </w:pPr>
            <w:r w:rsidRPr="00925E15">
              <w:rPr>
                <w:rFonts w:ascii="Times New Roman" w:hAnsi="Times New Roman" w:cs="Times New Roman"/>
                <w:sz w:val="16"/>
                <w:szCs w:val="16"/>
              </w:rPr>
              <w:t>continuing airworthiness to support the operators that are required to</w:t>
            </w:r>
          </w:p>
          <w:p w14:paraId="13454196" w14:textId="39C9C63C" w:rsidR="002F4DB6" w:rsidRPr="00925E15" w:rsidRDefault="006C6C81" w:rsidP="006C6C81">
            <w:pPr>
              <w:rPr>
                <w:rFonts w:ascii="Times New Roman" w:hAnsi="Times New Roman" w:cs="Times New Roman"/>
                <w:sz w:val="16"/>
                <w:szCs w:val="16"/>
              </w:rPr>
            </w:pPr>
            <w:r w:rsidRPr="00925E15">
              <w:rPr>
                <w:rFonts w:ascii="Times New Roman" w:hAnsi="Times New Roman" w:cs="Times New Roman"/>
                <w:sz w:val="16"/>
                <w:szCs w:val="16"/>
              </w:rPr>
              <w:t>comply with point 26.370(a)(ii).</w:t>
            </w:r>
          </w:p>
        </w:tc>
        <w:tc>
          <w:tcPr>
            <w:tcW w:w="3118" w:type="dxa"/>
          </w:tcPr>
          <w:p w14:paraId="127B4A80" w14:textId="6B54120C" w:rsidR="002F4DB6" w:rsidRPr="004C6E69" w:rsidRDefault="002F4DB6" w:rsidP="002E180E">
            <w:pPr>
              <w:rPr>
                <w:rFonts w:ascii="Times New Roman" w:hAnsi="Times New Roman" w:cs="Times New Roman"/>
                <w:sz w:val="24"/>
                <w:szCs w:val="24"/>
                <w:highlight w:val="cyan"/>
              </w:rPr>
            </w:pPr>
            <w:r w:rsidRPr="004C6E69">
              <w:rPr>
                <w:rFonts w:ascii="Times New Roman" w:hAnsi="Times New Roman" w:cs="Times New Roman"/>
                <w:sz w:val="24"/>
                <w:szCs w:val="24"/>
                <w:highlight w:val="cyan"/>
              </w:rPr>
              <w:lastRenderedPageBreak/>
              <w:t>(c) Pentru o aprobare de modificare care a fost eliberată înaintea datei de 1 septembrie 2003, titularul aprobării menționat la litera (a) trebuie:</w:t>
            </w:r>
          </w:p>
          <w:p w14:paraId="1EE5C507" w14:textId="77777777" w:rsidR="002F4DB6" w:rsidRPr="004C6E69" w:rsidRDefault="002F4DB6" w:rsidP="002E180E">
            <w:pPr>
              <w:rPr>
                <w:rFonts w:ascii="Times New Roman" w:hAnsi="Times New Roman" w:cs="Times New Roman"/>
                <w:sz w:val="24"/>
                <w:szCs w:val="24"/>
                <w:highlight w:val="cyan"/>
              </w:rPr>
            </w:pPr>
            <w:r w:rsidRPr="004C6E69">
              <w:rPr>
                <w:rFonts w:ascii="Times New Roman" w:hAnsi="Times New Roman" w:cs="Times New Roman"/>
                <w:sz w:val="24"/>
                <w:szCs w:val="24"/>
                <w:highlight w:val="cyan"/>
              </w:rPr>
              <w:t>(i) să elaboreze și să prezinte spre aprobare AAC, înaintea datei de 26 februarie 2022, o listă a modificărilor identificate în conformitate cu litera (a) subpunctul (i);</w:t>
            </w:r>
          </w:p>
          <w:p w14:paraId="6FC45DAE" w14:textId="77777777" w:rsidR="002F4DB6" w:rsidRPr="004C6E69" w:rsidRDefault="002F4DB6" w:rsidP="002E180E">
            <w:pPr>
              <w:rPr>
                <w:rFonts w:ascii="Times New Roman" w:hAnsi="Times New Roman" w:cs="Times New Roman"/>
                <w:sz w:val="24"/>
                <w:szCs w:val="24"/>
                <w:highlight w:val="cyan"/>
              </w:rPr>
            </w:pPr>
            <w:r w:rsidRPr="004C6E69">
              <w:rPr>
                <w:rFonts w:ascii="Times New Roman" w:hAnsi="Times New Roman" w:cs="Times New Roman"/>
                <w:sz w:val="24"/>
                <w:szCs w:val="24"/>
                <w:highlight w:val="cyan"/>
              </w:rPr>
              <w:t xml:space="preserve">(ii) la cererea operatorilor și a organizațiilor responsabile cu continuitatea navigabilității, pentru a sprijini operatorii care au obligația să se conformeze punctului 26.370 litera (a) subpunctul (ii), să identifice și să enumere toate FCMS-urile vizate de </w:t>
            </w:r>
            <w:r w:rsidRPr="004C6E69">
              <w:rPr>
                <w:rFonts w:ascii="Times New Roman" w:hAnsi="Times New Roman" w:cs="Times New Roman"/>
                <w:sz w:val="24"/>
                <w:szCs w:val="24"/>
                <w:highlight w:val="cyan"/>
              </w:rPr>
              <w:lastRenderedPageBreak/>
              <w:t>modificare și să transmită aceste date spre aprobare AAC în termen de 12 luni de la cerere;</w:t>
            </w:r>
          </w:p>
          <w:p w14:paraId="38BB7AB3" w14:textId="5B4AC8A1" w:rsidR="002F4DB6" w:rsidRPr="004C6E69" w:rsidRDefault="002F4DB6" w:rsidP="002E180E">
            <w:pPr>
              <w:rPr>
                <w:rFonts w:ascii="Times New Roman" w:hAnsi="Times New Roman" w:cs="Times New Roman"/>
                <w:sz w:val="24"/>
                <w:szCs w:val="24"/>
                <w:highlight w:val="cyan"/>
              </w:rPr>
            </w:pPr>
            <w:r w:rsidRPr="004C6E69">
              <w:rPr>
                <w:rFonts w:ascii="Times New Roman" w:hAnsi="Times New Roman" w:cs="Times New Roman"/>
                <w:sz w:val="24"/>
                <w:szCs w:val="24"/>
                <w:highlight w:val="cyan"/>
              </w:rPr>
              <w:t>(iii) după aprobarea oricăror date transmise în conformitate cu litera (c) subpunctele (i) și (ii), să pună datele respective la dispoziția tuturor operatorilor cunoscuți ai unor astfel de avioane și, la cerere, la dispoziția întreprinderilor responsabile cu managementul continuității navigabilității, pentru a sprijini operatorii care au obligația să se conformeze punctului 26.370 litera (a) subpunctul (ii).</w:t>
            </w:r>
          </w:p>
        </w:tc>
        <w:tc>
          <w:tcPr>
            <w:tcW w:w="1985" w:type="dxa"/>
          </w:tcPr>
          <w:p w14:paraId="60D7E22A" w14:textId="77777777" w:rsidR="004C6E69" w:rsidRPr="004C6E69" w:rsidRDefault="004C6E69" w:rsidP="004C6E69">
            <w:pPr>
              <w:rPr>
                <w:rFonts w:ascii="Times New Roman" w:hAnsi="Times New Roman" w:cs="Times New Roman"/>
                <w:sz w:val="16"/>
                <w:szCs w:val="16"/>
              </w:rPr>
            </w:pPr>
            <w:r w:rsidRPr="004C6E69">
              <w:rPr>
                <w:rFonts w:ascii="Times New Roman" w:hAnsi="Times New Roman" w:cs="Times New Roman"/>
                <w:sz w:val="16"/>
                <w:szCs w:val="16"/>
              </w:rPr>
              <w:lastRenderedPageBreak/>
              <w:t>(c) For a change approval that was issued before 1 September 2003, the</w:t>
            </w:r>
          </w:p>
          <w:p w14:paraId="550C4504" w14:textId="77777777" w:rsidR="004C6E69" w:rsidRPr="004C6E69" w:rsidRDefault="004C6E69" w:rsidP="004C6E69">
            <w:pPr>
              <w:rPr>
                <w:rFonts w:ascii="Times New Roman" w:hAnsi="Times New Roman" w:cs="Times New Roman"/>
                <w:sz w:val="16"/>
                <w:szCs w:val="16"/>
              </w:rPr>
            </w:pPr>
            <w:r w:rsidRPr="004C6E69">
              <w:rPr>
                <w:rFonts w:ascii="Times New Roman" w:hAnsi="Times New Roman" w:cs="Times New Roman"/>
                <w:sz w:val="16"/>
                <w:szCs w:val="16"/>
              </w:rPr>
              <w:t>approval holder referred to in point (a) shall:</w:t>
            </w:r>
          </w:p>
          <w:p w14:paraId="52C08989" w14:textId="77777777" w:rsidR="004C6E69" w:rsidRPr="004C6E69" w:rsidRDefault="004C6E69" w:rsidP="004C6E69">
            <w:pPr>
              <w:rPr>
                <w:rFonts w:ascii="Times New Roman" w:hAnsi="Times New Roman" w:cs="Times New Roman"/>
                <w:sz w:val="16"/>
                <w:szCs w:val="16"/>
              </w:rPr>
            </w:pPr>
            <w:r w:rsidRPr="004C6E69">
              <w:rPr>
                <w:rFonts w:ascii="Times New Roman" w:hAnsi="Times New Roman" w:cs="Times New Roman"/>
                <w:sz w:val="16"/>
                <w:szCs w:val="16"/>
              </w:rPr>
              <w:t>(i) develop and submit a list of the changes identified in accordance with</w:t>
            </w:r>
          </w:p>
          <w:p w14:paraId="3F6939DE" w14:textId="7D425390" w:rsidR="004C6E69" w:rsidRPr="004C6E69" w:rsidRDefault="004C6E69" w:rsidP="004C6E69">
            <w:pPr>
              <w:rPr>
                <w:rFonts w:ascii="Times New Roman" w:hAnsi="Times New Roman" w:cs="Times New Roman"/>
                <w:sz w:val="16"/>
                <w:szCs w:val="16"/>
              </w:rPr>
            </w:pPr>
            <w:r w:rsidRPr="004C6E69">
              <w:rPr>
                <w:rFonts w:ascii="Times New Roman" w:hAnsi="Times New Roman" w:cs="Times New Roman"/>
                <w:sz w:val="16"/>
                <w:szCs w:val="16"/>
              </w:rPr>
              <w:t xml:space="preserve">point (a)(i) to the </w:t>
            </w:r>
            <w:r w:rsidR="00E63EB9">
              <w:rPr>
                <w:rFonts w:ascii="Times New Roman" w:hAnsi="Times New Roman" w:cs="Times New Roman"/>
                <w:sz w:val="16"/>
                <w:szCs w:val="16"/>
              </w:rPr>
              <w:t>CAA</w:t>
            </w:r>
            <w:r w:rsidRPr="004C6E69">
              <w:rPr>
                <w:rFonts w:ascii="Times New Roman" w:hAnsi="Times New Roman" w:cs="Times New Roman"/>
                <w:sz w:val="16"/>
                <w:szCs w:val="16"/>
              </w:rPr>
              <w:t xml:space="preserve"> before 26 February 2022, for approval;</w:t>
            </w:r>
          </w:p>
          <w:p w14:paraId="42DDBF1B" w14:textId="77777777" w:rsidR="004C6E69" w:rsidRPr="004C6E69" w:rsidRDefault="004C6E69" w:rsidP="004C6E69">
            <w:pPr>
              <w:rPr>
                <w:rFonts w:ascii="Times New Roman" w:hAnsi="Times New Roman" w:cs="Times New Roman"/>
                <w:sz w:val="16"/>
                <w:szCs w:val="16"/>
              </w:rPr>
            </w:pPr>
            <w:r w:rsidRPr="004C6E69">
              <w:rPr>
                <w:rFonts w:ascii="Times New Roman" w:hAnsi="Times New Roman" w:cs="Times New Roman"/>
                <w:sz w:val="16"/>
                <w:szCs w:val="16"/>
              </w:rPr>
              <w:t>(ii) upon request of operators and organisations responsible for the</w:t>
            </w:r>
          </w:p>
          <w:p w14:paraId="4FF95742" w14:textId="77777777" w:rsidR="004C6E69" w:rsidRPr="004C6E69" w:rsidRDefault="004C6E69" w:rsidP="004C6E69">
            <w:pPr>
              <w:rPr>
                <w:rFonts w:ascii="Times New Roman" w:hAnsi="Times New Roman" w:cs="Times New Roman"/>
                <w:sz w:val="16"/>
                <w:szCs w:val="16"/>
              </w:rPr>
            </w:pPr>
            <w:r w:rsidRPr="004C6E69">
              <w:rPr>
                <w:rFonts w:ascii="Times New Roman" w:hAnsi="Times New Roman" w:cs="Times New Roman"/>
                <w:sz w:val="16"/>
                <w:szCs w:val="16"/>
              </w:rPr>
              <w:t>management of continuing airworthiness to support the operators that</w:t>
            </w:r>
          </w:p>
          <w:p w14:paraId="2B9560C2" w14:textId="77777777" w:rsidR="004C6E69" w:rsidRPr="004C6E69" w:rsidRDefault="004C6E69" w:rsidP="004C6E69">
            <w:pPr>
              <w:rPr>
                <w:rFonts w:ascii="Times New Roman" w:hAnsi="Times New Roman" w:cs="Times New Roman"/>
                <w:sz w:val="16"/>
                <w:szCs w:val="16"/>
              </w:rPr>
            </w:pPr>
            <w:r w:rsidRPr="004C6E69">
              <w:rPr>
                <w:rFonts w:ascii="Times New Roman" w:hAnsi="Times New Roman" w:cs="Times New Roman"/>
                <w:sz w:val="16"/>
                <w:szCs w:val="16"/>
              </w:rPr>
              <w:t>are required to comply with point 26.370(a)(ii), identify and list any</w:t>
            </w:r>
          </w:p>
          <w:p w14:paraId="52C06E62" w14:textId="040C4414" w:rsidR="004C6E69" w:rsidRPr="004C6E69" w:rsidRDefault="004C6E69" w:rsidP="004C6E69">
            <w:pPr>
              <w:rPr>
                <w:rFonts w:ascii="Times New Roman" w:hAnsi="Times New Roman" w:cs="Times New Roman"/>
                <w:sz w:val="16"/>
                <w:szCs w:val="16"/>
              </w:rPr>
            </w:pPr>
            <w:r w:rsidRPr="004C6E69">
              <w:rPr>
                <w:rFonts w:ascii="Times New Roman" w:hAnsi="Times New Roman" w:cs="Times New Roman"/>
                <w:sz w:val="16"/>
                <w:szCs w:val="16"/>
              </w:rPr>
              <w:t xml:space="preserve">FCMS associated with the change and submit this data to the </w:t>
            </w:r>
            <w:r w:rsidR="00E63EB9">
              <w:rPr>
                <w:rFonts w:ascii="Times New Roman" w:hAnsi="Times New Roman" w:cs="Times New Roman"/>
                <w:sz w:val="16"/>
                <w:szCs w:val="16"/>
              </w:rPr>
              <w:t xml:space="preserve">CAA </w:t>
            </w:r>
            <w:r w:rsidRPr="004C6E69">
              <w:rPr>
                <w:rFonts w:ascii="Times New Roman" w:hAnsi="Times New Roman" w:cs="Times New Roman"/>
                <w:sz w:val="16"/>
                <w:szCs w:val="16"/>
              </w:rPr>
              <w:t>within 12 months from the request, for approval;</w:t>
            </w:r>
          </w:p>
          <w:p w14:paraId="3B57752D" w14:textId="77777777" w:rsidR="004C6E69" w:rsidRPr="004C6E69" w:rsidRDefault="004C6E69" w:rsidP="004C6E69">
            <w:pPr>
              <w:rPr>
                <w:rFonts w:ascii="Times New Roman" w:hAnsi="Times New Roman" w:cs="Times New Roman"/>
                <w:sz w:val="16"/>
                <w:szCs w:val="16"/>
              </w:rPr>
            </w:pPr>
            <w:r w:rsidRPr="004C6E69">
              <w:rPr>
                <w:rFonts w:ascii="Times New Roman" w:hAnsi="Times New Roman" w:cs="Times New Roman"/>
                <w:sz w:val="16"/>
                <w:szCs w:val="16"/>
              </w:rPr>
              <w:t>(iii) upon approval of any data submitted according to points (c)(i) and (ii),</w:t>
            </w:r>
          </w:p>
          <w:p w14:paraId="25371571" w14:textId="77777777" w:rsidR="004C6E69" w:rsidRPr="004C6E69" w:rsidRDefault="004C6E69" w:rsidP="004C6E69">
            <w:pPr>
              <w:rPr>
                <w:rFonts w:ascii="Times New Roman" w:hAnsi="Times New Roman" w:cs="Times New Roman"/>
                <w:sz w:val="16"/>
                <w:szCs w:val="16"/>
              </w:rPr>
            </w:pPr>
            <w:r w:rsidRPr="004C6E69">
              <w:rPr>
                <w:rFonts w:ascii="Times New Roman" w:hAnsi="Times New Roman" w:cs="Times New Roman"/>
                <w:sz w:val="16"/>
                <w:szCs w:val="16"/>
              </w:rPr>
              <w:t>make that data available to all known operators of such aeroplanes and,</w:t>
            </w:r>
          </w:p>
          <w:p w14:paraId="4D3E5E93" w14:textId="77777777" w:rsidR="004C6E69" w:rsidRPr="004C6E69" w:rsidRDefault="004C6E69" w:rsidP="004C6E69">
            <w:pPr>
              <w:rPr>
                <w:rFonts w:ascii="Times New Roman" w:hAnsi="Times New Roman" w:cs="Times New Roman"/>
                <w:sz w:val="16"/>
                <w:szCs w:val="16"/>
              </w:rPr>
            </w:pPr>
            <w:r w:rsidRPr="004C6E69">
              <w:rPr>
                <w:rFonts w:ascii="Times New Roman" w:hAnsi="Times New Roman" w:cs="Times New Roman"/>
                <w:sz w:val="16"/>
                <w:szCs w:val="16"/>
              </w:rPr>
              <w:lastRenderedPageBreak/>
              <w:t>on request, to organisations responsible for the management of</w:t>
            </w:r>
          </w:p>
          <w:p w14:paraId="6CBF1507" w14:textId="77777777" w:rsidR="004C6E69" w:rsidRPr="004C6E69" w:rsidRDefault="004C6E69" w:rsidP="004C6E69">
            <w:pPr>
              <w:rPr>
                <w:rFonts w:ascii="Times New Roman" w:hAnsi="Times New Roman" w:cs="Times New Roman"/>
                <w:sz w:val="16"/>
                <w:szCs w:val="16"/>
              </w:rPr>
            </w:pPr>
            <w:r w:rsidRPr="004C6E69">
              <w:rPr>
                <w:rFonts w:ascii="Times New Roman" w:hAnsi="Times New Roman" w:cs="Times New Roman"/>
                <w:sz w:val="16"/>
                <w:szCs w:val="16"/>
              </w:rPr>
              <w:t>continuing airworthiness to support the operators that are required to</w:t>
            </w:r>
          </w:p>
          <w:p w14:paraId="5BC0DF00" w14:textId="79968F65" w:rsidR="002F4DB6" w:rsidRPr="004C6E69" w:rsidRDefault="004C6E69" w:rsidP="004C6E69">
            <w:pPr>
              <w:rPr>
                <w:rFonts w:ascii="Times New Roman" w:hAnsi="Times New Roman" w:cs="Times New Roman"/>
                <w:sz w:val="16"/>
                <w:szCs w:val="16"/>
              </w:rPr>
            </w:pPr>
            <w:r w:rsidRPr="004C6E69">
              <w:rPr>
                <w:rFonts w:ascii="Times New Roman" w:hAnsi="Times New Roman" w:cs="Times New Roman"/>
                <w:sz w:val="16"/>
                <w:szCs w:val="16"/>
              </w:rPr>
              <w:t>comply with point 26.370(a)(ii).</w:t>
            </w:r>
          </w:p>
        </w:tc>
        <w:tc>
          <w:tcPr>
            <w:tcW w:w="1559" w:type="dxa"/>
            <w:vAlign w:val="center"/>
          </w:tcPr>
          <w:p w14:paraId="55226ACE" w14:textId="073D7512" w:rsidR="002F4DB6" w:rsidRPr="00FF3335" w:rsidRDefault="002F4DB6" w:rsidP="00E21FC8">
            <w:pPr>
              <w:rPr>
                <w:rFonts w:ascii="Times New Roman" w:hAnsi="Times New Roman" w:cs="Times New Roman"/>
                <w:sz w:val="24"/>
                <w:szCs w:val="24"/>
              </w:rPr>
            </w:pPr>
            <w:r w:rsidRPr="0009643A">
              <w:rPr>
                <w:rFonts w:ascii="Times New Roman" w:hAnsi="Times New Roman" w:cs="Times New Roman"/>
                <w:sz w:val="24"/>
                <w:szCs w:val="24"/>
              </w:rPr>
              <w:lastRenderedPageBreak/>
              <w:t>Compatibil</w:t>
            </w:r>
          </w:p>
        </w:tc>
        <w:tc>
          <w:tcPr>
            <w:tcW w:w="1417" w:type="dxa"/>
          </w:tcPr>
          <w:p w14:paraId="43412007" w14:textId="77777777" w:rsidR="002F4DB6" w:rsidRPr="005A4140" w:rsidRDefault="002F4DB6" w:rsidP="00E21FC8">
            <w:pPr>
              <w:jc w:val="center"/>
              <w:rPr>
                <w:rFonts w:ascii="Times New Roman" w:hAnsi="Times New Roman" w:cs="Times New Roman"/>
                <w:sz w:val="24"/>
                <w:szCs w:val="24"/>
              </w:rPr>
            </w:pPr>
          </w:p>
        </w:tc>
        <w:tc>
          <w:tcPr>
            <w:tcW w:w="1418" w:type="dxa"/>
            <w:vAlign w:val="center"/>
          </w:tcPr>
          <w:p w14:paraId="4DBC8F3A" w14:textId="554B4273" w:rsidR="002F4DB6" w:rsidRPr="00FF3335" w:rsidRDefault="002F4DB6" w:rsidP="00E21FC8">
            <w:pPr>
              <w:jc w:val="center"/>
              <w:rPr>
                <w:rFonts w:ascii="Times New Roman" w:hAnsi="Times New Roman" w:cs="Times New Roman"/>
                <w:sz w:val="24"/>
                <w:szCs w:val="24"/>
              </w:rPr>
            </w:pPr>
            <w:r w:rsidRPr="005A4140">
              <w:rPr>
                <w:rFonts w:ascii="Times New Roman" w:hAnsi="Times New Roman" w:cs="Times New Roman"/>
                <w:sz w:val="24"/>
                <w:szCs w:val="24"/>
              </w:rPr>
              <w:t>Lipsesc</w:t>
            </w:r>
          </w:p>
        </w:tc>
      </w:tr>
      <w:tr w:rsidR="002F4DB6" w:rsidRPr="00FF3335" w14:paraId="39989A60" w14:textId="77777777" w:rsidTr="002F4DB6">
        <w:tc>
          <w:tcPr>
            <w:tcW w:w="3397" w:type="dxa"/>
          </w:tcPr>
          <w:p w14:paraId="0DA5164F" w14:textId="5EB2B7B2" w:rsidR="002F4DB6" w:rsidRPr="00E476F4" w:rsidRDefault="002F4DB6" w:rsidP="00774010">
            <w:pPr>
              <w:rPr>
                <w:rFonts w:ascii="Times New Roman" w:hAnsi="Times New Roman" w:cs="Times New Roman"/>
                <w:b/>
                <w:bCs/>
                <w:sz w:val="24"/>
                <w:szCs w:val="24"/>
                <w:highlight w:val="cyan"/>
              </w:rPr>
            </w:pPr>
            <w:bookmarkStart w:id="153" w:name="_Hlk162423911"/>
            <w:bookmarkEnd w:id="152"/>
            <w:r w:rsidRPr="00E476F4">
              <w:rPr>
                <w:rFonts w:ascii="Times New Roman" w:hAnsi="Times New Roman" w:cs="Times New Roman"/>
                <w:b/>
                <w:bCs/>
                <w:sz w:val="24"/>
                <w:szCs w:val="24"/>
                <w:highlight w:val="cyan"/>
              </w:rPr>
              <w:t>26.333 Date privind toleranța la degradare pentru CTS-uri și reparații vizând respectivele CTS-uri aprobate la 1 septembrie 2003 sau după această dată</w:t>
            </w:r>
          </w:p>
          <w:p w14:paraId="4D5B92C0" w14:textId="77777777" w:rsidR="002F4DB6" w:rsidRPr="00E476F4" w:rsidRDefault="002F4DB6" w:rsidP="00E476F4">
            <w:pPr>
              <w:rPr>
                <w:rFonts w:ascii="Times New Roman" w:hAnsi="Times New Roman" w:cs="Times New Roman"/>
                <w:sz w:val="24"/>
                <w:szCs w:val="24"/>
                <w:highlight w:val="cyan"/>
              </w:rPr>
            </w:pPr>
          </w:p>
          <w:p w14:paraId="5D67A7CF" w14:textId="5BBF1A2A" w:rsidR="002F4DB6" w:rsidRPr="00E476F4" w:rsidRDefault="002F4DB6" w:rsidP="00E476F4">
            <w:pPr>
              <w:rPr>
                <w:rFonts w:ascii="Times New Roman" w:hAnsi="Times New Roman" w:cs="Times New Roman"/>
                <w:sz w:val="24"/>
                <w:szCs w:val="24"/>
                <w:highlight w:val="cyan"/>
              </w:rPr>
            </w:pPr>
            <w:r w:rsidRPr="00E476F4">
              <w:rPr>
                <w:rFonts w:ascii="Times New Roman" w:hAnsi="Times New Roman" w:cs="Times New Roman"/>
                <w:sz w:val="24"/>
                <w:szCs w:val="24"/>
                <w:highlight w:val="cyan"/>
              </w:rPr>
              <w:t xml:space="preserve">(a) </w:t>
            </w:r>
            <w:bookmarkStart w:id="154" w:name="_Hlk221189140"/>
            <w:bookmarkStart w:id="155" w:name="_Hlk221189156"/>
            <w:r w:rsidRPr="00E476F4">
              <w:rPr>
                <w:rFonts w:ascii="Times New Roman" w:hAnsi="Times New Roman" w:cs="Times New Roman"/>
                <w:sz w:val="24"/>
                <w:szCs w:val="24"/>
                <w:highlight w:val="cyan"/>
              </w:rPr>
              <w:t xml:space="preserve">Pentru o aprobare de modificare care a fost eliberată la 1 septembrie 2003 sau după </w:t>
            </w:r>
            <w:r w:rsidRPr="00E476F4">
              <w:rPr>
                <w:rFonts w:ascii="Times New Roman" w:hAnsi="Times New Roman" w:cs="Times New Roman"/>
                <w:sz w:val="24"/>
                <w:szCs w:val="24"/>
                <w:highlight w:val="cyan"/>
              </w:rPr>
              <w:lastRenderedPageBreak/>
              <w:t>această dată, titularul aprobării menționat la punctul 26.330 litera (a) trebuie:</w:t>
            </w:r>
          </w:p>
          <w:bookmarkEnd w:id="154"/>
          <w:p w14:paraId="6C9D914E" w14:textId="77777777" w:rsidR="002F4DB6" w:rsidRPr="00E476F4" w:rsidRDefault="002F4DB6" w:rsidP="00E476F4">
            <w:pPr>
              <w:rPr>
                <w:rFonts w:ascii="Times New Roman" w:hAnsi="Times New Roman" w:cs="Times New Roman"/>
                <w:sz w:val="24"/>
                <w:szCs w:val="24"/>
                <w:highlight w:val="cyan"/>
              </w:rPr>
            </w:pPr>
          </w:p>
          <w:p w14:paraId="0744016A" w14:textId="5D538B54" w:rsidR="002F4DB6" w:rsidRPr="00E476F4" w:rsidRDefault="002F4DB6" w:rsidP="00E476F4">
            <w:pPr>
              <w:rPr>
                <w:rFonts w:ascii="Times New Roman" w:hAnsi="Times New Roman" w:cs="Times New Roman"/>
                <w:sz w:val="24"/>
                <w:szCs w:val="24"/>
                <w:highlight w:val="cyan"/>
              </w:rPr>
            </w:pPr>
            <w:r w:rsidRPr="00E476F4">
              <w:rPr>
                <w:rFonts w:ascii="Times New Roman" w:hAnsi="Times New Roman" w:cs="Times New Roman"/>
                <w:sz w:val="24"/>
                <w:szCs w:val="24"/>
                <w:highlight w:val="cyan"/>
              </w:rPr>
              <w:t>(i) pentru modificări și pentru reparații publicate care au fost identificate în conformitate cu subpunctul (i), respectiv (iii) de la punctul 26.332 litera (a), să efectueze o evaluare a toleranței la degradare;</w:t>
            </w:r>
          </w:p>
          <w:p w14:paraId="56F6EB6A" w14:textId="77777777" w:rsidR="002F4DB6" w:rsidRPr="00E476F4" w:rsidRDefault="002F4DB6" w:rsidP="00E476F4">
            <w:pPr>
              <w:rPr>
                <w:rFonts w:ascii="Times New Roman" w:hAnsi="Times New Roman" w:cs="Times New Roman"/>
                <w:sz w:val="24"/>
                <w:szCs w:val="24"/>
                <w:highlight w:val="cyan"/>
              </w:rPr>
            </w:pPr>
          </w:p>
          <w:p w14:paraId="16BB1505" w14:textId="0A5F6483" w:rsidR="002F4DB6" w:rsidRPr="00E476F4" w:rsidRDefault="002F4DB6" w:rsidP="00E476F4">
            <w:pPr>
              <w:rPr>
                <w:rFonts w:ascii="Times New Roman" w:hAnsi="Times New Roman" w:cs="Times New Roman"/>
                <w:sz w:val="24"/>
                <w:szCs w:val="24"/>
                <w:highlight w:val="cyan"/>
              </w:rPr>
            </w:pPr>
            <w:r w:rsidRPr="00E476F4">
              <w:rPr>
                <w:rFonts w:ascii="Times New Roman" w:hAnsi="Times New Roman" w:cs="Times New Roman"/>
                <w:sz w:val="24"/>
                <w:szCs w:val="24"/>
                <w:highlight w:val="cyan"/>
              </w:rPr>
              <w:t>(ii) să stabilească și să documenteze DTI aferentă, cu excepția cazului în care acest lucru a fost deja făcut.</w:t>
            </w:r>
            <w:bookmarkEnd w:id="155"/>
          </w:p>
        </w:tc>
        <w:tc>
          <w:tcPr>
            <w:tcW w:w="1560" w:type="dxa"/>
          </w:tcPr>
          <w:p w14:paraId="7F168F81" w14:textId="77777777" w:rsidR="000C2F10" w:rsidRPr="00FD2260" w:rsidRDefault="000C2F10" w:rsidP="000C2F10">
            <w:pPr>
              <w:rPr>
                <w:rFonts w:ascii="Times New Roman" w:hAnsi="Times New Roman" w:cs="Times New Roman"/>
                <w:b/>
                <w:bCs/>
                <w:sz w:val="16"/>
                <w:szCs w:val="16"/>
              </w:rPr>
            </w:pPr>
            <w:r w:rsidRPr="00FD2260">
              <w:rPr>
                <w:rFonts w:ascii="Times New Roman" w:hAnsi="Times New Roman" w:cs="Times New Roman"/>
                <w:b/>
                <w:bCs/>
                <w:sz w:val="16"/>
                <w:szCs w:val="16"/>
              </w:rPr>
              <w:lastRenderedPageBreak/>
              <w:t>26.333 Damage tolerance data for STCs and repairs affecting those STCs</w:t>
            </w:r>
          </w:p>
          <w:p w14:paraId="1F8C3EA0" w14:textId="77777777" w:rsidR="000C2F10" w:rsidRDefault="000C2F10" w:rsidP="000C2F10">
            <w:pPr>
              <w:rPr>
                <w:rFonts w:ascii="Times New Roman" w:hAnsi="Times New Roman" w:cs="Times New Roman"/>
                <w:b/>
                <w:bCs/>
                <w:sz w:val="16"/>
                <w:szCs w:val="16"/>
              </w:rPr>
            </w:pPr>
            <w:r w:rsidRPr="00FD2260">
              <w:rPr>
                <w:rFonts w:ascii="Times New Roman" w:hAnsi="Times New Roman" w:cs="Times New Roman"/>
                <w:b/>
                <w:bCs/>
                <w:sz w:val="16"/>
                <w:szCs w:val="16"/>
              </w:rPr>
              <w:t>approved on or after 1 September 2003</w:t>
            </w:r>
          </w:p>
          <w:p w14:paraId="091DDDC9" w14:textId="77777777" w:rsidR="00FD2260" w:rsidRPr="00FD2260" w:rsidRDefault="00FD2260" w:rsidP="000C2F10">
            <w:pPr>
              <w:rPr>
                <w:rFonts w:ascii="Times New Roman" w:hAnsi="Times New Roman" w:cs="Times New Roman"/>
                <w:b/>
                <w:bCs/>
                <w:sz w:val="16"/>
                <w:szCs w:val="16"/>
              </w:rPr>
            </w:pPr>
          </w:p>
          <w:p w14:paraId="624B5637" w14:textId="77777777" w:rsidR="000C2F10" w:rsidRPr="00FD2260" w:rsidRDefault="000C2F10" w:rsidP="000C2F10">
            <w:pPr>
              <w:rPr>
                <w:rFonts w:ascii="Times New Roman" w:hAnsi="Times New Roman" w:cs="Times New Roman"/>
                <w:sz w:val="16"/>
                <w:szCs w:val="16"/>
              </w:rPr>
            </w:pPr>
            <w:r w:rsidRPr="00FD2260">
              <w:rPr>
                <w:rFonts w:ascii="Times New Roman" w:hAnsi="Times New Roman" w:cs="Times New Roman"/>
                <w:sz w:val="16"/>
                <w:szCs w:val="16"/>
              </w:rPr>
              <w:t>(a) For a change approval that was issued on or after 1 September 2003, the</w:t>
            </w:r>
          </w:p>
          <w:p w14:paraId="7F3770DD" w14:textId="77777777" w:rsidR="000C2F10" w:rsidRPr="00FD2260" w:rsidRDefault="000C2F10" w:rsidP="000C2F10">
            <w:pPr>
              <w:rPr>
                <w:rFonts w:ascii="Times New Roman" w:hAnsi="Times New Roman" w:cs="Times New Roman"/>
                <w:sz w:val="16"/>
                <w:szCs w:val="16"/>
              </w:rPr>
            </w:pPr>
            <w:r w:rsidRPr="00FD2260">
              <w:rPr>
                <w:rFonts w:ascii="Times New Roman" w:hAnsi="Times New Roman" w:cs="Times New Roman"/>
                <w:sz w:val="16"/>
                <w:szCs w:val="16"/>
              </w:rPr>
              <w:lastRenderedPageBreak/>
              <w:t>approval holder referred to in point 26.330(a) shall:</w:t>
            </w:r>
          </w:p>
          <w:p w14:paraId="0CF1DC47" w14:textId="77777777" w:rsidR="000C2F10" w:rsidRPr="00FD2260" w:rsidRDefault="000C2F10" w:rsidP="000C2F10">
            <w:pPr>
              <w:rPr>
                <w:rFonts w:ascii="Times New Roman" w:hAnsi="Times New Roman" w:cs="Times New Roman"/>
                <w:sz w:val="16"/>
                <w:szCs w:val="16"/>
              </w:rPr>
            </w:pPr>
            <w:r w:rsidRPr="00FD2260">
              <w:rPr>
                <w:rFonts w:ascii="Times New Roman" w:hAnsi="Times New Roman" w:cs="Times New Roman"/>
                <w:sz w:val="16"/>
                <w:szCs w:val="16"/>
              </w:rPr>
              <w:t>(i) for changes and published repairs identified in accordance with points</w:t>
            </w:r>
          </w:p>
          <w:p w14:paraId="359C4B5D" w14:textId="77777777" w:rsidR="000C2F10" w:rsidRPr="00FD2260" w:rsidRDefault="000C2F10" w:rsidP="000C2F10">
            <w:pPr>
              <w:rPr>
                <w:rFonts w:ascii="Times New Roman" w:hAnsi="Times New Roman" w:cs="Times New Roman"/>
                <w:sz w:val="16"/>
                <w:szCs w:val="16"/>
              </w:rPr>
            </w:pPr>
            <w:r w:rsidRPr="00FD2260">
              <w:rPr>
                <w:rFonts w:ascii="Times New Roman" w:hAnsi="Times New Roman" w:cs="Times New Roman"/>
                <w:sz w:val="16"/>
                <w:szCs w:val="16"/>
              </w:rPr>
              <w:t>(a)(i) and (a)(iii) of point 26.332, respectively, perform a damage</w:t>
            </w:r>
          </w:p>
          <w:p w14:paraId="4803F1C5" w14:textId="77777777" w:rsidR="000C2F10" w:rsidRPr="00FD2260" w:rsidRDefault="000C2F10" w:rsidP="000C2F10">
            <w:pPr>
              <w:rPr>
                <w:rFonts w:ascii="Times New Roman" w:hAnsi="Times New Roman" w:cs="Times New Roman"/>
                <w:sz w:val="16"/>
                <w:szCs w:val="16"/>
              </w:rPr>
            </w:pPr>
            <w:r w:rsidRPr="00FD2260">
              <w:rPr>
                <w:rFonts w:ascii="Times New Roman" w:hAnsi="Times New Roman" w:cs="Times New Roman"/>
                <w:sz w:val="16"/>
                <w:szCs w:val="16"/>
              </w:rPr>
              <w:t>tolerance evaluation;</w:t>
            </w:r>
          </w:p>
          <w:p w14:paraId="5A5EFB3D" w14:textId="77777777" w:rsidR="000C2F10" w:rsidRPr="00FD2260" w:rsidRDefault="000C2F10" w:rsidP="000C2F10">
            <w:pPr>
              <w:rPr>
                <w:rFonts w:ascii="Times New Roman" w:hAnsi="Times New Roman" w:cs="Times New Roman"/>
                <w:sz w:val="16"/>
                <w:szCs w:val="16"/>
              </w:rPr>
            </w:pPr>
            <w:r w:rsidRPr="00FD2260">
              <w:rPr>
                <w:rFonts w:ascii="Times New Roman" w:hAnsi="Times New Roman" w:cs="Times New Roman"/>
                <w:sz w:val="16"/>
                <w:szCs w:val="16"/>
              </w:rPr>
              <w:t>(ii) establish and document the associated DTI, unless this has already been</w:t>
            </w:r>
          </w:p>
          <w:p w14:paraId="709CE26B" w14:textId="08D949DA" w:rsidR="002F4DB6" w:rsidRPr="00FD2260" w:rsidRDefault="000C2F10" w:rsidP="000C2F10">
            <w:pPr>
              <w:rPr>
                <w:rFonts w:ascii="Times New Roman" w:hAnsi="Times New Roman" w:cs="Times New Roman"/>
                <w:sz w:val="16"/>
                <w:szCs w:val="16"/>
              </w:rPr>
            </w:pPr>
            <w:r w:rsidRPr="00FD2260">
              <w:rPr>
                <w:rFonts w:ascii="Times New Roman" w:hAnsi="Times New Roman" w:cs="Times New Roman"/>
                <w:sz w:val="16"/>
                <w:szCs w:val="16"/>
              </w:rPr>
              <w:t>done.</w:t>
            </w:r>
          </w:p>
        </w:tc>
        <w:tc>
          <w:tcPr>
            <w:tcW w:w="3118" w:type="dxa"/>
          </w:tcPr>
          <w:p w14:paraId="68832B6F" w14:textId="62F1C845" w:rsidR="002F4DB6" w:rsidRPr="004C6E69" w:rsidRDefault="002F4DB6" w:rsidP="00143D1D">
            <w:pPr>
              <w:rPr>
                <w:rFonts w:ascii="Times New Roman" w:hAnsi="Times New Roman" w:cs="Times New Roman"/>
                <w:b/>
                <w:bCs/>
                <w:sz w:val="24"/>
                <w:szCs w:val="24"/>
                <w:highlight w:val="cyan"/>
              </w:rPr>
            </w:pPr>
            <w:r w:rsidRPr="004C6E69">
              <w:rPr>
                <w:rFonts w:ascii="Times New Roman" w:hAnsi="Times New Roman" w:cs="Times New Roman"/>
                <w:b/>
                <w:bCs/>
                <w:sz w:val="24"/>
                <w:szCs w:val="24"/>
                <w:highlight w:val="cyan"/>
              </w:rPr>
              <w:lastRenderedPageBreak/>
              <w:t>26.333 Date privind toleranța la degradare pentru CTS-uri și reparații vizând respectivele CTS-uri aprobate la 1 septembrie 2003 sau după această dată</w:t>
            </w:r>
          </w:p>
          <w:p w14:paraId="0B26305F" w14:textId="77777777" w:rsidR="002F4DB6" w:rsidRPr="004C6E69" w:rsidRDefault="002F4DB6" w:rsidP="00143D1D">
            <w:pPr>
              <w:rPr>
                <w:rFonts w:ascii="Times New Roman" w:hAnsi="Times New Roman" w:cs="Times New Roman"/>
                <w:sz w:val="24"/>
                <w:szCs w:val="24"/>
                <w:highlight w:val="cyan"/>
              </w:rPr>
            </w:pPr>
          </w:p>
          <w:p w14:paraId="0EE98BAD" w14:textId="77777777" w:rsidR="002F4DB6" w:rsidRPr="004C6E69" w:rsidRDefault="002F4DB6" w:rsidP="006D40E9">
            <w:pPr>
              <w:rPr>
                <w:rFonts w:ascii="Times New Roman" w:hAnsi="Times New Roman" w:cs="Times New Roman"/>
                <w:sz w:val="24"/>
                <w:szCs w:val="24"/>
                <w:highlight w:val="cyan"/>
              </w:rPr>
            </w:pPr>
            <w:r w:rsidRPr="004C6E69">
              <w:rPr>
                <w:rFonts w:ascii="Times New Roman" w:hAnsi="Times New Roman" w:cs="Times New Roman"/>
                <w:sz w:val="24"/>
                <w:szCs w:val="24"/>
                <w:highlight w:val="cyan"/>
              </w:rPr>
              <w:t xml:space="preserve">(a) Pentru o aprobare de modificare care a fost eliberată la 1 septembrie 2003 </w:t>
            </w:r>
            <w:r w:rsidRPr="004C6E69">
              <w:rPr>
                <w:rFonts w:ascii="Times New Roman" w:hAnsi="Times New Roman" w:cs="Times New Roman"/>
                <w:sz w:val="24"/>
                <w:szCs w:val="24"/>
                <w:highlight w:val="cyan"/>
              </w:rPr>
              <w:lastRenderedPageBreak/>
              <w:t>sau după această dată, titularul aprobării menționat la punctul 26.330 litera (a) trebuie:</w:t>
            </w:r>
          </w:p>
          <w:p w14:paraId="30A02505" w14:textId="77777777" w:rsidR="002F4DB6" w:rsidRPr="004C6E69" w:rsidRDefault="002F4DB6" w:rsidP="006D40E9">
            <w:pPr>
              <w:rPr>
                <w:rFonts w:ascii="Times New Roman" w:hAnsi="Times New Roman" w:cs="Times New Roman"/>
                <w:sz w:val="24"/>
                <w:szCs w:val="24"/>
                <w:highlight w:val="cyan"/>
              </w:rPr>
            </w:pPr>
          </w:p>
          <w:p w14:paraId="0AB8FB00" w14:textId="77777777" w:rsidR="002F4DB6" w:rsidRPr="004C6E69" w:rsidRDefault="002F4DB6" w:rsidP="006D40E9">
            <w:pPr>
              <w:rPr>
                <w:rFonts w:ascii="Times New Roman" w:hAnsi="Times New Roman" w:cs="Times New Roman"/>
                <w:sz w:val="24"/>
                <w:szCs w:val="24"/>
                <w:highlight w:val="cyan"/>
              </w:rPr>
            </w:pPr>
            <w:r w:rsidRPr="004C6E69">
              <w:rPr>
                <w:rFonts w:ascii="Times New Roman" w:hAnsi="Times New Roman" w:cs="Times New Roman"/>
                <w:sz w:val="24"/>
                <w:szCs w:val="24"/>
                <w:highlight w:val="cyan"/>
              </w:rPr>
              <w:t>(i) pentru modificări și pentru reparații publicate care au fost identificate în conformitate cu subpunctul (i), respectiv (iii) de la punctul 26.332 litera (a), să efectueze o evaluare a toleranței la degradare;</w:t>
            </w:r>
          </w:p>
          <w:p w14:paraId="7581DBBB" w14:textId="77777777" w:rsidR="002F4DB6" w:rsidRPr="004C6E69" w:rsidRDefault="002F4DB6" w:rsidP="006D40E9">
            <w:pPr>
              <w:rPr>
                <w:rFonts w:ascii="Times New Roman" w:hAnsi="Times New Roman" w:cs="Times New Roman"/>
                <w:sz w:val="24"/>
                <w:szCs w:val="24"/>
                <w:highlight w:val="cyan"/>
              </w:rPr>
            </w:pPr>
          </w:p>
          <w:p w14:paraId="22222EE5" w14:textId="11D77FA2" w:rsidR="002F4DB6" w:rsidRPr="004C6E69" w:rsidRDefault="002F4DB6" w:rsidP="006D40E9">
            <w:pPr>
              <w:rPr>
                <w:rFonts w:ascii="Times New Roman" w:hAnsi="Times New Roman" w:cs="Times New Roman"/>
                <w:sz w:val="24"/>
                <w:szCs w:val="24"/>
                <w:highlight w:val="cyan"/>
              </w:rPr>
            </w:pPr>
            <w:r w:rsidRPr="004C6E69">
              <w:rPr>
                <w:rFonts w:ascii="Times New Roman" w:hAnsi="Times New Roman" w:cs="Times New Roman"/>
                <w:sz w:val="24"/>
                <w:szCs w:val="24"/>
                <w:highlight w:val="cyan"/>
              </w:rPr>
              <w:t>(ii) să stabilească și să documenteze DTI aferentă, cu excepția cazului în care acest lucru a fost deja făcut.</w:t>
            </w:r>
          </w:p>
        </w:tc>
        <w:tc>
          <w:tcPr>
            <w:tcW w:w="1985" w:type="dxa"/>
          </w:tcPr>
          <w:p w14:paraId="3D2C10E0" w14:textId="77777777" w:rsidR="004C6E69" w:rsidRPr="004C6E69" w:rsidRDefault="004C6E69" w:rsidP="004C6E69">
            <w:pPr>
              <w:rPr>
                <w:rFonts w:ascii="Times New Roman" w:hAnsi="Times New Roman" w:cs="Times New Roman"/>
                <w:b/>
                <w:bCs/>
                <w:sz w:val="16"/>
                <w:szCs w:val="16"/>
              </w:rPr>
            </w:pPr>
            <w:r w:rsidRPr="004C6E69">
              <w:rPr>
                <w:rFonts w:ascii="Times New Roman" w:hAnsi="Times New Roman" w:cs="Times New Roman"/>
                <w:b/>
                <w:bCs/>
                <w:sz w:val="16"/>
                <w:szCs w:val="16"/>
              </w:rPr>
              <w:lastRenderedPageBreak/>
              <w:t>26.333 Damage tolerance data for STCs and repairs affecting those STCs</w:t>
            </w:r>
          </w:p>
          <w:p w14:paraId="5E9025DC" w14:textId="77777777" w:rsidR="004C6E69" w:rsidRPr="004C6E69" w:rsidRDefault="004C6E69" w:rsidP="004C6E69">
            <w:pPr>
              <w:rPr>
                <w:rFonts w:ascii="Times New Roman" w:hAnsi="Times New Roman" w:cs="Times New Roman"/>
                <w:b/>
                <w:bCs/>
                <w:sz w:val="16"/>
                <w:szCs w:val="16"/>
              </w:rPr>
            </w:pPr>
            <w:r w:rsidRPr="004C6E69">
              <w:rPr>
                <w:rFonts w:ascii="Times New Roman" w:hAnsi="Times New Roman" w:cs="Times New Roman"/>
                <w:b/>
                <w:bCs/>
                <w:sz w:val="16"/>
                <w:szCs w:val="16"/>
              </w:rPr>
              <w:t>approved on or after 1 September 2003</w:t>
            </w:r>
          </w:p>
          <w:p w14:paraId="5B094382" w14:textId="77777777" w:rsidR="004C6E69" w:rsidRPr="004C6E69" w:rsidRDefault="004C6E69" w:rsidP="004C6E69">
            <w:pPr>
              <w:rPr>
                <w:rFonts w:ascii="Times New Roman" w:hAnsi="Times New Roman" w:cs="Times New Roman"/>
                <w:sz w:val="16"/>
                <w:szCs w:val="16"/>
              </w:rPr>
            </w:pPr>
          </w:p>
          <w:p w14:paraId="0D6FC339" w14:textId="77777777" w:rsidR="004C6E69" w:rsidRPr="004C6E69" w:rsidRDefault="004C6E69" w:rsidP="004C6E69">
            <w:pPr>
              <w:rPr>
                <w:rFonts w:ascii="Times New Roman" w:hAnsi="Times New Roman" w:cs="Times New Roman"/>
                <w:sz w:val="16"/>
                <w:szCs w:val="16"/>
              </w:rPr>
            </w:pPr>
            <w:r w:rsidRPr="004C6E69">
              <w:rPr>
                <w:rFonts w:ascii="Times New Roman" w:hAnsi="Times New Roman" w:cs="Times New Roman"/>
                <w:sz w:val="16"/>
                <w:szCs w:val="16"/>
              </w:rPr>
              <w:t>(a) For a change approval that was issued on or after 1 September 2003, the</w:t>
            </w:r>
          </w:p>
          <w:p w14:paraId="13A111E4" w14:textId="77777777" w:rsidR="004C6E69" w:rsidRPr="004C6E69" w:rsidRDefault="004C6E69" w:rsidP="004C6E69">
            <w:pPr>
              <w:rPr>
                <w:rFonts w:ascii="Times New Roman" w:hAnsi="Times New Roman" w:cs="Times New Roman"/>
                <w:sz w:val="16"/>
                <w:szCs w:val="16"/>
              </w:rPr>
            </w:pPr>
            <w:r w:rsidRPr="004C6E69">
              <w:rPr>
                <w:rFonts w:ascii="Times New Roman" w:hAnsi="Times New Roman" w:cs="Times New Roman"/>
                <w:sz w:val="16"/>
                <w:szCs w:val="16"/>
              </w:rPr>
              <w:t>approval holder referred to in point 26.330(a) shall:</w:t>
            </w:r>
          </w:p>
          <w:p w14:paraId="25380370" w14:textId="77777777" w:rsidR="004C6E69" w:rsidRPr="004C6E69" w:rsidRDefault="004C6E69" w:rsidP="004C6E69">
            <w:pPr>
              <w:rPr>
                <w:rFonts w:ascii="Times New Roman" w:hAnsi="Times New Roman" w:cs="Times New Roman"/>
                <w:sz w:val="16"/>
                <w:szCs w:val="16"/>
              </w:rPr>
            </w:pPr>
            <w:r w:rsidRPr="004C6E69">
              <w:rPr>
                <w:rFonts w:ascii="Times New Roman" w:hAnsi="Times New Roman" w:cs="Times New Roman"/>
                <w:sz w:val="16"/>
                <w:szCs w:val="16"/>
              </w:rPr>
              <w:t>(i) for changes and published repairs identified in accordance with points</w:t>
            </w:r>
          </w:p>
          <w:p w14:paraId="70E8AE96" w14:textId="77777777" w:rsidR="004C6E69" w:rsidRPr="004C6E69" w:rsidRDefault="004C6E69" w:rsidP="004C6E69">
            <w:pPr>
              <w:rPr>
                <w:rFonts w:ascii="Times New Roman" w:hAnsi="Times New Roman" w:cs="Times New Roman"/>
                <w:sz w:val="16"/>
                <w:szCs w:val="16"/>
              </w:rPr>
            </w:pPr>
            <w:r w:rsidRPr="004C6E69">
              <w:rPr>
                <w:rFonts w:ascii="Times New Roman" w:hAnsi="Times New Roman" w:cs="Times New Roman"/>
                <w:sz w:val="16"/>
                <w:szCs w:val="16"/>
              </w:rPr>
              <w:lastRenderedPageBreak/>
              <w:t>(a)(i) and (a)(iii) of point 26.332, respectively, perform a damage</w:t>
            </w:r>
          </w:p>
          <w:p w14:paraId="297E9499" w14:textId="77777777" w:rsidR="004C6E69" w:rsidRPr="004C6E69" w:rsidRDefault="004C6E69" w:rsidP="004C6E69">
            <w:pPr>
              <w:rPr>
                <w:rFonts w:ascii="Times New Roman" w:hAnsi="Times New Roman" w:cs="Times New Roman"/>
                <w:sz w:val="16"/>
                <w:szCs w:val="16"/>
              </w:rPr>
            </w:pPr>
            <w:r w:rsidRPr="004C6E69">
              <w:rPr>
                <w:rFonts w:ascii="Times New Roman" w:hAnsi="Times New Roman" w:cs="Times New Roman"/>
                <w:sz w:val="16"/>
                <w:szCs w:val="16"/>
              </w:rPr>
              <w:t>tolerance evaluation;</w:t>
            </w:r>
          </w:p>
          <w:p w14:paraId="78177ED4" w14:textId="77777777" w:rsidR="004C6E69" w:rsidRPr="004C6E69" w:rsidRDefault="004C6E69" w:rsidP="004C6E69">
            <w:pPr>
              <w:rPr>
                <w:rFonts w:ascii="Times New Roman" w:hAnsi="Times New Roman" w:cs="Times New Roman"/>
                <w:sz w:val="16"/>
                <w:szCs w:val="16"/>
              </w:rPr>
            </w:pPr>
            <w:r w:rsidRPr="004C6E69">
              <w:rPr>
                <w:rFonts w:ascii="Times New Roman" w:hAnsi="Times New Roman" w:cs="Times New Roman"/>
                <w:sz w:val="16"/>
                <w:szCs w:val="16"/>
              </w:rPr>
              <w:t>(ii) establish and document the associated DTI, unless this has already been</w:t>
            </w:r>
          </w:p>
          <w:p w14:paraId="26D7BD00" w14:textId="386995A2" w:rsidR="002F4DB6" w:rsidRPr="004C6E69" w:rsidRDefault="004C6E69" w:rsidP="004C6E69">
            <w:pPr>
              <w:rPr>
                <w:rFonts w:ascii="Times New Roman" w:hAnsi="Times New Roman" w:cs="Times New Roman"/>
                <w:sz w:val="16"/>
                <w:szCs w:val="16"/>
              </w:rPr>
            </w:pPr>
            <w:r w:rsidRPr="004C6E69">
              <w:rPr>
                <w:rFonts w:ascii="Times New Roman" w:hAnsi="Times New Roman" w:cs="Times New Roman"/>
                <w:sz w:val="16"/>
                <w:szCs w:val="16"/>
              </w:rPr>
              <w:t>done.</w:t>
            </w:r>
          </w:p>
        </w:tc>
        <w:tc>
          <w:tcPr>
            <w:tcW w:w="1559" w:type="dxa"/>
            <w:vAlign w:val="center"/>
          </w:tcPr>
          <w:p w14:paraId="522BB1F2" w14:textId="1137DAF6" w:rsidR="002F4DB6" w:rsidRPr="00FF3335" w:rsidRDefault="002F4DB6" w:rsidP="00E21FC8">
            <w:pPr>
              <w:rPr>
                <w:rFonts w:ascii="Times New Roman" w:hAnsi="Times New Roman" w:cs="Times New Roman"/>
                <w:sz w:val="24"/>
                <w:szCs w:val="24"/>
              </w:rPr>
            </w:pPr>
            <w:r w:rsidRPr="0009643A">
              <w:rPr>
                <w:rFonts w:ascii="Times New Roman" w:hAnsi="Times New Roman" w:cs="Times New Roman"/>
                <w:sz w:val="24"/>
                <w:szCs w:val="24"/>
              </w:rPr>
              <w:lastRenderedPageBreak/>
              <w:t>Compatibil</w:t>
            </w:r>
          </w:p>
        </w:tc>
        <w:tc>
          <w:tcPr>
            <w:tcW w:w="1417" w:type="dxa"/>
          </w:tcPr>
          <w:p w14:paraId="3F900BFC" w14:textId="77777777" w:rsidR="002F4DB6" w:rsidRPr="005A4140" w:rsidRDefault="002F4DB6" w:rsidP="00E21FC8">
            <w:pPr>
              <w:jc w:val="center"/>
              <w:rPr>
                <w:rFonts w:ascii="Times New Roman" w:hAnsi="Times New Roman" w:cs="Times New Roman"/>
                <w:sz w:val="24"/>
                <w:szCs w:val="24"/>
              </w:rPr>
            </w:pPr>
          </w:p>
        </w:tc>
        <w:tc>
          <w:tcPr>
            <w:tcW w:w="1418" w:type="dxa"/>
            <w:vAlign w:val="center"/>
          </w:tcPr>
          <w:p w14:paraId="1C3BB4ED" w14:textId="347675C0" w:rsidR="002F4DB6" w:rsidRPr="00FF3335" w:rsidRDefault="002F4DB6" w:rsidP="00E21FC8">
            <w:pPr>
              <w:jc w:val="center"/>
              <w:rPr>
                <w:rFonts w:ascii="Times New Roman" w:hAnsi="Times New Roman" w:cs="Times New Roman"/>
                <w:sz w:val="24"/>
                <w:szCs w:val="24"/>
              </w:rPr>
            </w:pPr>
            <w:r w:rsidRPr="005A4140">
              <w:rPr>
                <w:rFonts w:ascii="Times New Roman" w:hAnsi="Times New Roman" w:cs="Times New Roman"/>
                <w:sz w:val="24"/>
                <w:szCs w:val="24"/>
              </w:rPr>
              <w:t>Lipsesc</w:t>
            </w:r>
          </w:p>
        </w:tc>
      </w:tr>
      <w:tr w:rsidR="002F4DB6" w:rsidRPr="00FF3335" w14:paraId="49D5E3B2" w14:textId="77777777" w:rsidTr="002F4DB6">
        <w:tc>
          <w:tcPr>
            <w:tcW w:w="3397" w:type="dxa"/>
          </w:tcPr>
          <w:p w14:paraId="1EE3567A" w14:textId="7DB392C6" w:rsidR="002F4DB6" w:rsidRPr="00774010" w:rsidRDefault="002F4DB6" w:rsidP="00774010">
            <w:pPr>
              <w:rPr>
                <w:rFonts w:ascii="Times New Roman" w:hAnsi="Times New Roman" w:cs="Times New Roman"/>
                <w:sz w:val="24"/>
                <w:szCs w:val="24"/>
              </w:rPr>
            </w:pPr>
            <w:bookmarkStart w:id="156" w:name="_Hlk162423930"/>
            <w:bookmarkEnd w:id="153"/>
            <w:r w:rsidRPr="00774010">
              <w:rPr>
                <w:rFonts w:ascii="Times New Roman" w:hAnsi="Times New Roman" w:cs="Times New Roman"/>
                <w:sz w:val="24"/>
                <w:szCs w:val="24"/>
              </w:rPr>
              <w:t xml:space="preserve">(b) </w:t>
            </w:r>
            <w:bookmarkStart w:id="157" w:name="_Hlk221189199"/>
            <w:r w:rsidRPr="00E476F4">
              <w:rPr>
                <w:rFonts w:ascii="Times New Roman" w:hAnsi="Times New Roman" w:cs="Times New Roman"/>
                <w:sz w:val="24"/>
                <w:szCs w:val="24"/>
                <w:highlight w:val="cyan"/>
              </w:rPr>
              <w:t xml:space="preserve">Titularul aprobării de modificare menționat la litera (a) trebuie să prezinte spre aprobare agenției, înaintea datei de 26 februarie 2023, datele privind toleranța la degradare rezultate din evaluarea toleranței la degradare efectuată în conformitate cu litera (a) subpunctul (i), cu excepția cazului în care acestea au fost deja aprobate în conformitate cu punctul 21.B.111 din anexa I </w:t>
            </w:r>
            <w:r w:rsidRPr="00E476F4">
              <w:rPr>
                <w:rFonts w:ascii="Times New Roman" w:hAnsi="Times New Roman" w:cs="Times New Roman"/>
                <w:sz w:val="24"/>
                <w:szCs w:val="24"/>
                <w:highlight w:val="cyan"/>
              </w:rPr>
              <w:lastRenderedPageBreak/>
              <w:t>(partea 21) la Regulamentul (UE) nr. 748/2012.</w:t>
            </w:r>
            <w:bookmarkEnd w:id="157"/>
          </w:p>
        </w:tc>
        <w:tc>
          <w:tcPr>
            <w:tcW w:w="1560" w:type="dxa"/>
          </w:tcPr>
          <w:p w14:paraId="1F72C5DB" w14:textId="77777777" w:rsidR="000C2F10" w:rsidRPr="00FD2260" w:rsidRDefault="000C2F10" w:rsidP="000C2F10">
            <w:pPr>
              <w:rPr>
                <w:rFonts w:ascii="Times New Roman" w:hAnsi="Times New Roman" w:cs="Times New Roman"/>
                <w:sz w:val="16"/>
                <w:szCs w:val="16"/>
              </w:rPr>
            </w:pPr>
            <w:r w:rsidRPr="00FD2260">
              <w:rPr>
                <w:rFonts w:ascii="Times New Roman" w:hAnsi="Times New Roman" w:cs="Times New Roman"/>
                <w:sz w:val="16"/>
                <w:szCs w:val="16"/>
              </w:rPr>
              <w:lastRenderedPageBreak/>
              <w:t>(b) The approval holder referred to in point (a) shall submit the damage</w:t>
            </w:r>
          </w:p>
          <w:p w14:paraId="111D1C08" w14:textId="77777777" w:rsidR="000C2F10" w:rsidRPr="00FD2260" w:rsidRDefault="000C2F10" w:rsidP="000C2F10">
            <w:pPr>
              <w:rPr>
                <w:rFonts w:ascii="Times New Roman" w:hAnsi="Times New Roman" w:cs="Times New Roman"/>
                <w:sz w:val="16"/>
                <w:szCs w:val="16"/>
              </w:rPr>
            </w:pPr>
            <w:r w:rsidRPr="00FD2260">
              <w:rPr>
                <w:rFonts w:ascii="Times New Roman" w:hAnsi="Times New Roman" w:cs="Times New Roman"/>
                <w:sz w:val="16"/>
                <w:szCs w:val="16"/>
              </w:rPr>
              <w:t>tolerance data resulting from the damage tolerance evaluation performed in</w:t>
            </w:r>
          </w:p>
          <w:p w14:paraId="24C91E99" w14:textId="77777777" w:rsidR="000C2F10" w:rsidRPr="00FD2260" w:rsidRDefault="000C2F10" w:rsidP="000C2F10">
            <w:pPr>
              <w:rPr>
                <w:rFonts w:ascii="Times New Roman" w:hAnsi="Times New Roman" w:cs="Times New Roman"/>
                <w:sz w:val="16"/>
                <w:szCs w:val="16"/>
              </w:rPr>
            </w:pPr>
            <w:r w:rsidRPr="00FD2260">
              <w:rPr>
                <w:rFonts w:ascii="Times New Roman" w:hAnsi="Times New Roman" w:cs="Times New Roman"/>
                <w:sz w:val="16"/>
                <w:szCs w:val="16"/>
              </w:rPr>
              <w:t>accordance with point (a)(i) to the Agency before 26 February 2023, for</w:t>
            </w:r>
          </w:p>
          <w:p w14:paraId="52A79631" w14:textId="77777777" w:rsidR="000C2F10" w:rsidRPr="00FD2260" w:rsidRDefault="000C2F10" w:rsidP="000C2F10">
            <w:pPr>
              <w:rPr>
                <w:rFonts w:ascii="Times New Roman" w:hAnsi="Times New Roman" w:cs="Times New Roman"/>
                <w:sz w:val="16"/>
                <w:szCs w:val="16"/>
              </w:rPr>
            </w:pPr>
            <w:r w:rsidRPr="00FD2260">
              <w:rPr>
                <w:rFonts w:ascii="Times New Roman" w:hAnsi="Times New Roman" w:cs="Times New Roman"/>
                <w:sz w:val="16"/>
                <w:szCs w:val="16"/>
              </w:rPr>
              <w:t>approval, unless it is already approved in accordance with point 21.B.111 of</w:t>
            </w:r>
          </w:p>
          <w:p w14:paraId="1F24AB39" w14:textId="0239C200" w:rsidR="002F4DB6" w:rsidRPr="00FD2260" w:rsidRDefault="000C2F10" w:rsidP="000C2F10">
            <w:pPr>
              <w:rPr>
                <w:rFonts w:ascii="Times New Roman" w:hAnsi="Times New Roman" w:cs="Times New Roman"/>
                <w:sz w:val="16"/>
                <w:szCs w:val="16"/>
              </w:rPr>
            </w:pPr>
            <w:r w:rsidRPr="00FD2260">
              <w:rPr>
                <w:rFonts w:ascii="Times New Roman" w:hAnsi="Times New Roman" w:cs="Times New Roman"/>
                <w:sz w:val="16"/>
                <w:szCs w:val="16"/>
              </w:rPr>
              <w:t>Annex I (Part 21) to Regulation (EU) No 748/2012.</w:t>
            </w:r>
          </w:p>
        </w:tc>
        <w:tc>
          <w:tcPr>
            <w:tcW w:w="3118" w:type="dxa"/>
          </w:tcPr>
          <w:p w14:paraId="12794124" w14:textId="4DA71D87" w:rsidR="002F4DB6" w:rsidRPr="004C6E69" w:rsidRDefault="002F4DB6" w:rsidP="009E5292">
            <w:pPr>
              <w:rPr>
                <w:rFonts w:ascii="Times New Roman" w:hAnsi="Times New Roman" w:cs="Times New Roman"/>
                <w:sz w:val="24"/>
                <w:szCs w:val="24"/>
                <w:highlight w:val="cyan"/>
              </w:rPr>
            </w:pPr>
            <w:r w:rsidRPr="004C6E69">
              <w:rPr>
                <w:rFonts w:ascii="Times New Roman" w:hAnsi="Times New Roman" w:cs="Times New Roman"/>
                <w:sz w:val="24"/>
                <w:szCs w:val="24"/>
                <w:highlight w:val="cyan"/>
              </w:rPr>
              <w:t xml:space="preserve">(b) Titularul aprobării de modificare menționat la litera (a) trebuie să prezinte spre aprobare AAC, înaintea datei de 26 februarie 2023, datele privind toleranța la degradare rezultate din evaluarea toleranței la degradare efectuată în conformitate cu litera (a) subpunctul (i), cu excepția cazului în care acestea au fost deja aprobate în conformitate cu punctul </w:t>
            </w:r>
            <w:r w:rsidRPr="004C6E69">
              <w:rPr>
                <w:rFonts w:ascii="Times New Roman" w:hAnsi="Times New Roman" w:cs="Times New Roman"/>
                <w:sz w:val="24"/>
                <w:szCs w:val="24"/>
                <w:highlight w:val="cyan"/>
              </w:rPr>
              <w:lastRenderedPageBreak/>
              <w:t>21.B.111 din anexa nr. 1 (partea 21) la Regulamentul aprobat prin HG nr. 91/2024.</w:t>
            </w:r>
          </w:p>
        </w:tc>
        <w:tc>
          <w:tcPr>
            <w:tcW w:w="1985" w:type="dxa"/>
          </w:tcPr>
          <w:p w14:paraId="69928BB9" w14:textId="77777777" w:rsidR="004C6E69" w:rsidRPr="004C6E69" w:rsidRDefault="004C6E69" w:rsidP="004C6E69">
            <w:pPr>
              <w:rPr>
                <w:rFonts w:ascii="Times New Roman" w:hAnsi="Times New Roman" w:cs="Times New Roman"/>
                <w:sz w:val="16"/>
                <w:szCs w:val="16"/>
              </w:rPr>
            </w:pPr>
            <w:r w:rsidRPr="004C6E69">
              <w:rPr>
                <w:rFonts w:ascii="Times New Roman" w:hAnsi="Times New Roman" w:cs="Times New Roman"/>
                <w:sz w:val="16"/>
                <w:szCs w:val="16"/>
              </w:rPr>
              <w:lastRenderedPageBreak/>
              <w:t>(b) The approval holder referred to in point (a) shall submit the damage</w:t>
            </w:r>
          </w:p>
          <w:p w14:paraId="36072754" w14:textId="77777777" w:rsidR="004C6E69" w:rsidRPr="004C6E69" w:rsidRDefault="004C6E69" w:rsidP="004C6E69">
            <w:pPr>
              <w:rPr>
                <w:rFonts w:ascii="Times New Roman" w:hAnsi="Times New Roman" w:cs="Times New Roman"/>
                <w:sz w:val="16"/>
                <w:szCs w:val="16"/>
              </w:rPr>
            </w:pPr>
            <w:r w:rsidRPr="004C6E69">
              <w:rPr>
                <w:rFonts w:ascii="Times New Roman" w:hAnsi="Times New Roman" w:cs="Times New Roman"/>
                <w:sz w:val="16"/>
                <w:szCs w:val="16"/>
              </w:rPr>
              <w:t>tolerance data resulting from the damage tolerance evaluation performed in</w:t>
            </w:r>
          </w:p>
          <w:p w14:paraId="4B7C834D" w14:textId="79477DA3" w:rsidR="004C6E69" w:rsidRPr="004C6E69" w:rsidRDefault="004C6E69" w:rsidP="004C6E69">
            <w:pPr>
              <w:rPr>
                <w:rFonts w:ascii="Times New Roman" w:hAnsi="Times New Roman" w:cs="Times New Roman"/>
                <w:sz w:val="16"/>
                <w:szCs w:val="16"/>
              </w:rPr>
            </w:pPr>
            <w:r w:rsidRPr="004C6E69">
              <w:rPr>
                <w:rFonts w:ascii="Times New Roman" w:hAnsi="Times New Roman" w:cs="Times New Roman"/>
                <w:sz w:val="16"/>
                <w:szCs w:val="16"/>
              </w:rPr>
              <w:t xml:space="preserve">accordance with point (a)(i) to the </w:t>
            </w:r>
            <w:r w:rsidR="00E63EB9">
              <w:rPr>
                <w:rFonts w:ascii="Times New Roman" w:hAnsi="Times New Roman" w:cs="Times New Roman"/>
                <w:sz w:val="16"/>
                <w:szCs w:val="16"/>
              </w:rPr>
              <w:t>CAA</w:t>
            </w:r>
            <w:r w:rsidRPr="004C6E69">
              <w:rPr>
                <w:rFonts w:ascii="Times New Roman" w:hAnsi="Times New Roman" w:cs="Times New Roman"/>
                <w:sz w:val="16"/>
                <w:szCs w:val="16"/>
              </w:rPr>
              <w:t xml:space="preserve"> before 26 February 2023, for</w:t>
            </w:r>
          </w:p>
          <w:p w14:paraId="02C60D40" w14:textId="77777777" w:rsidR="004C6E69" w:rsidRPr="004C6E69" w:rsidRDefault="004C6E69" w:rsidP="004C6E69">
            <w:pPr>
              <w:rPr>
                <w:rFonts w:ascii="Times New Roman" w:hAnsi="Times New Roman" w:cs="Times New Roman"/>
                <w:sz w:val="16"/>
                <w:szCs w:val="16"/>
              </w:rPr>
            </w:pPr>
            <w:r w:rsidRPr="004C6E69">
              <w:rPr>
                <w:rFonts w:ascii="Times New Roman" w:hAnsi="Times New Roman" w:cs="Times New Roman"/>
                <w:sz w:val="16"/>
                <w:szCs w:val="16"/>
              </w:rPr>
              <w:t>approval, unless it is already approved in accordance with point 21.B.111 of</w:t>
            </w:r>
          </w:p>
          <w:p w14:paraId="1DC9BD00" w14:textId="413D1A48" w:rsidR="002F4DB6" w:rsidRPr="004C6E69" w:rsidRDefault="004C6E69" w:rsidP="004C6E69">
            <w:pPr>
              <w:rPr>
                <w:rFonts w:ascii="Times New Roman" w:hAnsi="Times New Roman" w:cs="Times New Roman"/>
                <w:sz w:val="16"/>
                <w:szCs w:val="16"/>
              </w:rPr>
            </w:pPr>
            <w:r w:rsidRPr="004C6E69">
              <w:rPr>
                <w:rFonts w:ascii="Times New Roman" w:hAnsi="Times New Roman" w:cs="Times New Roman"/>
                <w:sz w:val="16"/>
                <w:szCs w:val="16"/>
              </w:rPr>
              <w:t xml:space="preserve">Annex I (Part 21) to Regulation No </w:t>
            </w:r>
            <w:r w:rsidR="00AA24AE">
              <w:rPr>
                <w:rFonts w:ascii="Times New Roman" w:hAnsi="Times New Roman" w:cs="Times New Roman"/>
                <w:sz w:val="16"/>
                <w:szCs w:val="16"/>
              </w:rPr>
              <w:t>91</w:t>
            </w:r>
            <w:r w:rsidRPr="004C6E69">
              <w:rPr>
                <w:rFonts w:ascii="Times New Roman" w:hAnsi="Times New Roman" w:cs="Times New Roman"/>
                <w:sz w:val="16"/>
                <w:szCs w:val="16"/>
              </w:rPr>
              <w:t>/</w:t>
            </w:r>
            <w:r w:rsidR="00AA24AE">
              <w:rPr>
                <w:rFonts w:ascii="Times New Roman" w:hAnsi="Times New Roman" w:cs="Times New Roman"/>
                <w:sz w:val="16"/>
                <w:szCs w:val="16"/>
              </w:rPr>
              <w:t>2024</w:t>
            </w:r>
            <w:r w:rsidRPr="004C6E69">
              <w:rPr>
                <w:rFonts w:ascii="Times New Roman" w:hAnsi="Times New Roman" w:cs="Times New Roman"/>
                <w:sz w:val="16"/>
                <w:szCs w:val="16"/>
              </w:rPr>
              <w:t>.</w:t>
            </w:r>
          </w:p>
        </w:tc>
        <w:tc>
          <w:tcPr>
            <w:tcW w:w="1559" w:type="dxa"/>
            <w:vAlign w:val="center"/>
          </w:tcPr>
          <w:p w14:paraId="28D71355" w14:textId="3D7A743A" w:rsidR="002F4DB6" w:rsidRPr="00FF3335" w:rsidRDefault="002F4DB6" w:rsidP="00E21FC8">
            <w:pPr>
              <w:rPr>
                <w:rFonts w:ascii="Times New Roman" w:hAnsi="Times New Roman" w:cs="Times New Roman"/>
                <w:sz w:val="24"/>
                <w:szCs w:val="24"/>
              </w:rPr>
            </w:pPr>
            <w:r w:rsidRPr="0009643A">
              <w:rPr>
                <w:rFonts w:ascii="Times New Roman" w:hAnsi="Times New Roman" w:cs="Times New Roman"/>
                <w:sz w:val="24"/>
                <w:szCs w:val="24"/>
              </w:rPr>
              <w:t>Compatibil</w:t>
            </w:r>
          </w:p>
        </w:tc>
        <w:tc>
          <w:tcPr>
            <w:tcW w:w="1417" w:type="dxa"/>
          </w:tcPr>
          <w:p w14:paraId="7412DE7F" w14:textId="77777777" w:rsidR="002F4DB6" w:rsidRPr="005A4140" w:rsidRDefault="002F4DB6" w:rsidP="00E21FC8">
            <w:pPr>
              <w:jc w:val="center"/>
              <w:rPr>
                <w:rFonts w:ascii="Times New Roman" w:hAnsi="Times New Roman" w:cs="Times New Roman"/>
                <w:sz w:val="24"/>
                <w:szCs w:val="24"/>
              </w:rPr>
            </w:pPr>
          </w:p>
        </w:tc>
        <w:tc>
          <w:tcPr>
            <w:tcW w:w="1418" w:type="dxa"/>
            <w:vAlign w:val="center"/>
          </w:tcPr>
          <w:p w14:paraId="44A00468" w14:textId="14289618" w:rsidR="002F4DB6" w:rsidRPr="00FF3335" w:rsidRDefault="002F4DB6" w:rsidP="00E21FC8">
            <w:pPr>
              <w:jc w:val="center"/>
              <w:rPr>
                <w:rFonts w:ascii="Times New Roman" w:hAnsi="Times New Roman" w:cs="Times New Roman"/>
                <w:sz w:val="24"/>
                <w:szCs w:val="24"/>
              </w:rPr>
            </w:pPr>
            <w:r w:rsidRPr="005A4140">
              <w:rPr>
                <w:rFonts w:ascii="Times New Roman" w:hAnsi="Times New Roman" w:cs="Times New Roman"/>
                <w:sz w:val="24"/>
                <w:szCs w:val="24"/>
              </w:rPr>
              <w:t>Lipsesc</w:t>
            </w:r>
          </w:p>
        </w:tc>
      </w:tr>
      <w:tr w:rsidR="002F4DB6" w:rsidRPr="00FF3335" w14:paraId="11C08E40" w14:textId="77777777" w:rsidTr="002F4DB6">
        <w:tc>
          <w:tcPr>
            <w:tcW w:w="3397" w:type="dxa"/>
          </w:tcPr>
          <w:p w14:paraId="0F8D4160" w14:textId="77777777" w:rsidR="002F4DB6" w:rsidRPr="00E476F4" w:rsidRDefault="002F4DB6" w:rsidP="00E476F4">
            <w:pPr>
              <w:rPr>
                <w:rFonts w:ascii="Times New Roman" w:hAnsi="Times New Roman" w:cs="Times New Roman"/>
                <w:sz w:val="24"/>
                <w:szCs w:val="24"/>
              </w:rPr>
            </w:pPr>
            <w:bookmarkStart w:id="158" w:name="_Hlk162423939"/>
            <w:bookmarkEnd w:id="156"/>
            <w:r w:rsidRPr="00774010">
              <w:rPr>
                <w:rFonts w:ascii="Times New Roman" w:hAnsi="Times New Roman" w:cs="Times New Roman"/>
                <w:sz w:val="24"/>
                <w:szCs w:val="24"/>
              </w:rPr>
              <w:t xml:space="preserve">(c) </w:t>
            </w:r>
            <w:r w:rsidRPr="00E476F4">
              <w:rPr>
                <w:rFonts w:ascii="Times New Roman" w:hAnsi="Times New Roman" w:cs="Times New Roman"/>
                <w:sz w:val="24"/>
                <w:szCs w:val="24"/>
              </w:rPr>
              <w:t xml:space="preserve">Prin derogare de la dispozițiile literei (b), pentru modificările care nu făceau obiectul unei cerințe de evaluare a toleranței la degradare conform bazei de certificare, </w:t>
            </w:r>
            <w:bookmarkStart w:id="159" w:name="_Hlk221189370"/>
            <w:r w:rsidRPr="00E476F4">
              <w:rPr>
                <w:rFonts w:ascii="Times New Roman" w:hAnsi="Times New Roman" w:cs="Times New Roman"/>
                <w:sz w:val="24"/>
                <w:szCs w:val="24"/>
              </w:rPr>
              <w:t>titularul</w:t>
            </w:r>
            <w:bookmarkEnd w:id="159"/>
            <w:r w:rsidRPr="00E476F4">
              <w:rPr>
                <w:rFonts w:ascii="Times New Roman" w:hAnsi="Times New Roman" w:cs="Times New Roman"/>
                <w:sz w:val="24"/>
                <w:szCs w:val="24"/>
              </w:rPr>
              <w:t xml:space="preserve"> aprobării de modificare menționat la litera (a) trebuie să prezinte agenției spre aprobare datele privind toleranța la degradare rezultate din evaluarea toleranței la degradare efectuată în conformitate cu litera (a), până la următoarele termene, reținându-se termenul care survine mai târziu:</w:t>
            </w:r>
          </w:p>
          <w:p w14:paraId="3911C509" w14:textId="77777777" w:rsidR="002F4DB6" w:rsidRPr="00E476F4" w:rsidRDefault="002F4DB6" w:rsidP="00E476F4">
            <w:pPr>
              <w:rPr>
                <w:rFonts w:ascii="Times New Roman" w:hAnsi="Times New Roman" w:cs="Times New Roman"/>
                <w:sz w:val="24"/>
                <w:szCs w:val="24"/>
              </w:rPr>
            </w:pPr>
          </w:p>
          <w:p w14:paraId="5D2BFC49" w14:textId="0AFEF75D" w:rsidR="002F4DB6" w:rsidRPr="00E476F4" w:rsidRDefault="002F4DB6" w:rsidP="00E476F4">
            <w:pPr>
              <w:rPr>
                <w:rFonts w:ascii="Times New Roman" w:hAnsi="Times New Roman" w:cs="Times New Roman"/>
                <w:sz w:val="24"/>
                <w:szCs w:val="24"/>
              </w:rPr>
            </w:pPr>
            <w:r w:rsidRPr="00E476F4">
              <w:rPr>
                <w:rFonts w:ascii="Times New Roman" w:hAnsi="Times New Roman" w:cs="Times New Roman"/>
                <w:sz w:val="24"/>
                <w:szCs w:val="24"/>
              </w:rPr>
              <w:t>(i)</w:t>
            </w:r>
            <w:r>
              <w:rPr>
                <w:rFonts w:ascii="Times New Roman" w:hAnsi="Times New Roman" w:cs="Times New Roman"/>
                <w:sz w:val="24"/>
                <w:szCs w:val="24"/>
              </w:rPr>
              <w:t xml:space="preserve"> </w:t>
            </w:r>
            <w:r w:rsidRPr="00E476F4">
              <w:rPr>
                <w:rFonts w:ascii="Times New Roman" w:hAnsi="Times New Roman" w:cs="Times New Roman"/>
                <w:sz w:val="24"/>
                <w:szCs w:val="24"/>
              </w:rPr>
              <w:t>înainte ca un avion în care a fost încorporată modificarea respectivă să fie exploatat în conformitate cu anexa IV (partea CAT) la Regulamentul (UE) nr. 965/2012; sau</w:t>
            </w:r>
          </w:p>
          <w:p w14:paraId="7B7A5C33" w14:textId="77777777" w:rsidR="002F4DB6" w:rsidRPr="00E476F4" w:rsidRDefault="002F4DB6" w:rsidP="00E476F4">
            <w:pPr>
              <w:rPr>
                <w:rFonts w:ascii="Times New Roman" w:hAnsi="Times New Roman" w:cs="Times New Roman"/>
                <w:sz w:val="24"/>
                <w:szCs w:val="24"/>
              </w:rPr>
            </w:pPr>
          </w:p>
          <w:p w14:paraId="5387B8BC" w14:textId="1438A983" w:rsidR="002F4DB6" w:rsidRPr="00774010" w:rsidRDefault="002F4DB6" w:rsidP="00E476F4">
            <w:pPr>
              <w:rPr>
                <w:rFonts w:ascii="Times New Roman" w:hAnsi="Times New Roman" w:cs="Times New Roman"/>
                <w:sz w:val="24"/>
                <w:szCs w:val="24"/>
              </w:rPr>
            </w:pPr>
            <w:r w:rsidRPr="00E476F4">
              <w:rPr>
                <w:rFonts w:ascii="Times New Roman" w:hAnsi="Times New Roman" w:cs="Times New Roman"/>
                <w:sz w:val="24"/>
                <w:szCs w:val="24"/>
              </w:rPr>
              <w:t>(ii)</w:t>
            </w:r>
            <w:r>
              <w:rPr>
                <w:rFonts w:ascii="Times New Roman" w:hAnsi="Times New Roman" w:cs="Times New Roman"/>
                <w:sz w:val="24"/>
                <w:szCs w:val="24"/>
              </w:rPr>
              <w:t xml:space="preserve"> </w:t>
            </w:r>
            <w:r w:rsidRPr="00E476F4">
              <w:rPr>
                <w:rFonts w:ascii="Times New Roman" w:hAnsi="Times New Roman" w:cs="Times New Roman"/>
                <w:sz w:val="24"/>
                <w:szCs w:val="24"/>
              </w:rPr>
              <w:t>înainte de 26 februarie 2023.</w:t>
            </w:r>
          </w:p>
        </w:tc>
        <w:tc>
          <w:tcPr>
            <w:tcW w:w="1560" w:type="dxa"/>
          </w:tcPr>
          <w:p w14:paraId="35FC88F6" w14:textId="77777777" w:rsidR="00CC44EB" w:rsidRPr="00FD2260" w:rsidRDefault="00CC44EB" w:rsidP="00CC44EB">
            <w:pPr>
              <w:rPr>
                <w:rFonts w:ascii="Times New Roman" w:hAnsi="Times New Roman" w:cs="Times New Roman"/>
                <w:sz w:val="16"/>
                <w:szCs w:val="16"/>
              </w:rPr>
            </w:pPr>
            <w:r w:rsidRPr="00FD2260">
              <w:rPr>
                <w:rFonts w:ascii="Times New Roman" w:hAnsi="Times New Roman" w:cs="Times New Roman"/>
                <w:sz w:val="16"/>
                <w:szCs w:val="16"/>
              </w:rPr>
              <w:t>(c) By way of derogation from point (b), for changes that did not have a damage</w:t>
            </w:r>
          </w:p>
          <w:p w14:paraId="341F1877" w14:textId="77777777" w:rsidR="00CC44EB" w:rsidRPr="00FD2260" w:rsidRDefault="00CC44EB" w:rsidP="00CC44EB">
            <w:pPr>
              <w:rPr>
                <w:rFonts w:ascii="Times New Roman" w:hAnsi="Times New Roman" w:cs="Times New Roman"/>
                <w:sz w:val="16"/>
                <w:szCs w:val="16"/>
              </w:rPr>
            </w:pPr>
            <w:r w:rsidRPr="00FD2260">
              <w:rPr>
                <w:rFonts w:ascii="Times New Roman" w:hAnsi="Times New Roman" w:cs="Times New Roman"/>
                <w:sz w:val="16"/>
                <w:szCs w:val="16"/>
              </w:rPr>
              <w:t>tolerance evaluation requirement in the certification basis, the approval</w:t>
            </w:r>
          </w:p>
          <w:p w14:paraId="27FA5191" w14:textId="77777777" w:rsidR="00CC44EB" w:rsidRPr="00FD2260" w:rsidRDefault="00CC44EB" w:rsidP="00CC44EB">
            <w:pPr>
              <w:rPr>
                <w:rFonts w:ascii="Times New Roman" w:hAnsi="Times New Roman" w:cs="Times New Roman"/>
                <w:sz w:val="16"/>
                <w:szCs w:val="16"/>
              </w:rPr>
            </w:pPr>
            <w:r w:rsidRPr="00FD2260">
              <w:rPr>
                <w:rFonts w:ascii="Times New Roman" w:hAnsi="Times New Roman" w:cs="Times New Roman"/>
                <w:sz w:val="16"/>
                <w:szCs w:val="16"/>
              </w:rPr>
              <w:t>holder referred to in point (a) shall submit the damage tolerance data</w:t>
            </w:r>
          </w:p>
          <w:p w14:paraId="4917F454" w14:textId="77777777" w:rsidR="00CC44EB" w:rsidRPr="00FD2260" w:rsidRDefault="00CC44EB" w:rsidP="00CC44EB">
            <w:pPr>
              <w:rPr>
                <w:rFonts w:ascii="Times New Roman" w:hAnsi="Times New Roman" w:cs="Times New Roman"/>
                <w:sz w:val="16"/>
                <w:szCs w:val="16"/>
              </w:rPr>
            </w:pPr>
            <w:r w:rsidRPr="00FD2260">
              <w:rPr>
                <w:rFonts w:ascii="Times New Roman" w:hAnsi="Times New Roman" w:cs="Times New Roman"/>
                <w:sz w:val="16"/>
                <w:szCs w:val="16"/>
              </w:rPr>
              <w:t>resulting from the damage tolerance evaluation performed in accordance</w:t>
            </w:r>
          </w:p>
          <w:p w14:paraId="37050D63" w14:textId="77777777" w:rsidR="00CC44EB" w:rsidRPr="00FD2260" w:rsidRDefault="00CC44EB" w:rsidP="00CC44EB">
            <w:pPr>
              <w:rPr>
                <w:rFonts w:ascii="Times New Roman" w:hAnsi="Times New Roman" w:cs="Times New Roman"/>
                <w:sz w:val="16"/>
                <w:szCs w:val="16"/>
              </w:rPr>
            </w:pPr>
            <w:r w:rsidRPr="00FD2260">
              <w:rPr>
                <w:rFonts w:ascii="Times New Roman" w:hAnsi="Times New Roman" w:cs="Times New Roman"/>
                <w:sz w:val="16"/>
                <w:szCs w:val="16"/>
              </w:rPr>
              <w:t>with point (a) to the Agency, within the following deadlines, whichever</w:t>
            </w:r>
          </w:p>
          <w:p w14:paraId="57DF64C2" w14:textId="77777777" w:rsidR="00CC44EB" w:rsidRPr="00FD2260" w:rsidRDefault="00CC44EB" w:rsidP="00CC44EB">
            <w:pPr>
              <w:rPr>
                <w:rFonts w:ascii="Times New Roman" w:hAnsi="Times New Roman" w:cs="Times New Roman"/>
                <w:sz w:val="16"/>
                <w:szCs w:val="16"/>
              </w:rPr>
            </w:pPr>
            <w:r w:rsidRPr="00FD2260">
              <w:rPr>
                <w:rFonts w:ascii="Times New Roman" w:hAnsi="Times New Roman" w:cs="Times New Roman"/>
                <w:sz w:val="16"/>
                <w:szCs w:val="16"/>
              </w:rPr>
              <w:t>occurs later, for approval:</w:t>
            </w:r>
          </w:p>
          <w:p w14:paraId="30293F7E" w14:textId="77777777" w:rsidR="00CC44EB" w:rsidRPr="00FD2260" w:rsidRDefault="00CC44EB" w:rsidP="00CC44EB">
            <w:pPr>
              <w:rPr>
                <w:rFonts w:ascii="Times New Roman" w:hAnsi="Times New Roman" w:cs="Times New Roman"/>
                <w:sz w:val="16"/>
                <w:szCs w:val="16"/>
              </w:rPr>
            </w:pPr>
            <w:r w:rsidRPr="00FD2260">
              <w:rPr>
                <w:rFonts w:ascii="Times New Roman" w:hAnsi="Times New Roman" w:cs="Times New Roman"/>
                <w:sz w:val="16"/>
                <w:szCs w:val="16"/>
              </w:rPr>
              <w:t>(i) prior to an aeroplane with that change incorporated being operated in</w:t>
            </w:r>
          </w:p>
          <w:p w14:paraId="39759685" w14:textId="77777777" w:rsidR="00CC44EB" w:rsidRPr="00FD2260" w:rsidRDefault="00CC44EB" w:rsidP="00CC44EB">
            <w:pPr>
              <w:rPr>
                <w:rFonts w:ascii="Times New Roman" w:hAnsi="Times New Roman" w:cs="Times New Roman"/>
                <w:sz w:val="16"/>
                <w:szCs w:val="16"/>
              </w:rPr>
            </w:pPr>
            <w:r w:rsidRPr="00FD2260">
              <w:rPr>
                <w:rFonts w:ascii="Times New Roman" w:hAnsi="Times New Roman" w:cs="Times New Roman"/>
                <w:sz w:val="16"/>
                <w:szCs w:val="16"/>
              </w:rPr>
              <w:t>accordance with Annex IV (Part-CAT) to Regulation (EU) No 965/2012;</w:t>
            </w:r>
          </w:p>
          <w:p w14:paraId="6F1C4CAC" w14:textId="77777777" w:rsidR="00CC44EB" w:rsidRPr="00FD2260" w:rsidRDefault="00CC44EB" w:rsidP="00CC44EB">
            <w:pPr>
              <w:rPr>
                <w:rFonts w:ascii="Times New Roman" w:hAnsi="Times New Roman" w:cs="Times New Roman"/>
                <w:sz w:val="16"/>
                <w:szCs w:val="16"/>
              </w:rPr>
            </w:pPr>
            <w:r w:rsidRPr="00FD2260">
              <w:rPr>
                <w:rFonts w:ascii="Times New Roman" w:hAnsi="Times New Roman" w:cs="Times New Roman"/>
                <w:sz w:val="16"/>
                <w:szCs w:val="16"/>
              </w:rPr>
              <w:t>or</w:t>
            </w:r>
          </w:p>
          <w:p w14:paraId="34B7FDDC" w14:textId="2BB652F4" w:rsidR="002F4DB6" w:rsidRPr="00FD2260" w:rsidRDefault="00CC44EB" w:rsidP="00CC44EB">
            <w:pPr>
              <w:rPr>
                <w:rFonts w:ascii="Times New Roman" w:hAnsi="Times New Roman" w:cs="Times New Roman"/>
                <w:sz w:val="16"/>
                <w:szCs w:val="16"/>
              </w:rPr>
            </w:pPr>
            <w:r w:rsidRPr="00FD2260">
              <w:rPr>
                <w:rFonts w:ascii="Times New Roman" w:hAnsi="Times New Roman" w:cs="Times New Roman"/>
                <w:sz w:val="16"/>
                <w:szCs w:val="16"/>
              </w:rPr>
              <w:t>(ii) before 26 February 2023.</w:t>
            </w:r>
          </w:p>
        </w:tc>
        <w:tc>
          <w:tcPr>
            <w:tcW w:w="3118" w:type="dxa"/>
          </w:tcPr>
          <w:p w14:paraId="0515AA39" w14:textId="5CC961C1" w:rsidR="002F4DB6" w:rsidRPr="00143D1D" w:rsidRDefault="002F4DB6" w:rsidP="00143D1D">
            <w:pPr>
              <w:rPr>
                <w:rFonts w:ascii="Times New Roman" w:hAnsi="Times New Roman" w:cs="Times New Roman"/>
                <w:sz w:val="24"/>
                <w:szCs w:val="24"/>
              </w:rPr>
            </w:pPr>
            <w:r w:rsidRPr="00143D1D">
              <w:rPr>
                <w:rFonts w:ascii="Times New Roman" w:hAnsi="Times New Roman" w:cs="Times New Roman"/>
                <w:sz w:val="24"/>
                <w:szCs w:val="24"/>
              </w:rPr>
              <w:t xml:space="preserve">(c) Prin derogare de la dispozițiile literei (b), pentru modificările care nu făceau obiectul unei cerințe de evaluare a toleranței la degradare conform bazei de certificare, </w:t>
            </w:r>
            <w:r w:rsidRPr="002370B4">
              <w:rPr>
                <w:rFonts w:ascii="Times New Roman" w:hAnsi="Times New Roman" w:cs="Times New Roman"/>
                <w:sz w:val="24"/>
                <w:szCs w:val="24"/>
              </w:rPr>
              <w:t>titularul</w:t>
            </w:r>
            <w:r w:rsidRPr="00143D1D">
              <w:rPr>
                <w:rFonts w:ascii="Times New Roman" w:hAnsi="Times New Roman" w:cs="Times New Roman"/>
                <w:sz w:val="24"/>
                <w:szCs w:val="24"/>
              </w:rPr>
              <w:t xml:space="preserve"> unei aprobări de modificare identificate la litera (a) trebuie să prezinte AAC spre aprobare datele privind toleranța la degradare rezultate din evaluarea toleranței la degradare efectuată în conformitate cu litera (a), până la următoarele termene, reținându-se termenul care survine mai târziu:</w:t>
            </w:r>
          </w:p>
          <w:p w14:paraId="2B300AD3" w14:textId="675A533C" w:rsidR="002F4DB6" w:rsidRPr="00143D1D" w:rsidRDefault="002F4DB6" w:rsidP="002370B4">
            <w:pPr>
              <w:rPr>
                <w:rFonts w:ascii="Times New Roman" w:hAnsi="Times New Roman" w:cs="Times New Roman"/>
                <w:sz w:val="24"/>
                <w:szCs w:val="24"/>
              </w:rPr>
            </w:pPr>
            <w:r w:rsidRPr="00143D1D">
              <w:rPr>
                <w:rFonts w:ascii="Times New Roman" w:hAnsi="Times New Roman" w:cs="Times New Roman"/>
                <w:sz w:val="24"/>
                <w:szCs w:val="24"/>
              </w:rPr>
              <w:t xml:space="preserve">(i) înainte ca un avion care încorporează modificarea respectivă să fie exploatat în conformitate cu anexa nr. 4 (partea CAT) la Regulamentul </w:t>
            </w:r>
          </w:p>
          <w:p w14:paraId="6D1C0A61" w14:textId="5943F2BD" w:rsidR="002F4DB6" w:rsidRPr="00143D1D" w:rsidRDefault="002F4DB6" w:rsidP="00143D1D">
            <w:pPr>
              <w:rPr>
                <w:rFonts w:ascii="Times New Roman" w:hAnsi="Times New Roman" w:cs="Times New Roman"/>
                <w:sz w:val="24"/>
                <w:szCs w:val="24"/>
              </w:rPr>
            </w:pPr>
            <w:r w:rsidRPr="00143D1D">
              <w:rPr>
                <w:rFonts w:ascii="Times New Roman" w:hAnsi="Times New Roman" w:cs="Times New Roman"/>
                <w:sz w:val="24"/>
                <w:szCs w:val="24"/>
              </w:rPr>
              <w:t>aprobat prin HG nr. 612/2022; sau</w:t>
            </w:r>
          </w:p>
          <w:p w14:paraId="18C6D735" w14:textId="67C72140" w:rsidR="002F4DB6" w:rsidRPr="00FF3335" w:rsidRDefault="002F4DB6" w:rsidP="00143D1D">
            <w:pPr>
              <w:rPr>
                <w:rFonts w:ascii="Times New Roman" w:hAnsi="Times New Roman" w:cs="Times New Roman"/>
                <w:sz w:val="24"/>
                <w:szCs w:val="24"/>
                <w:highlight w:val="yellow"/>
              </w:rPr>
            </w:pPr>
            <w:r w:rsidRPr="00143D1D">
              <w:rPr>
                <w:rFonts w:ascii="Times New Roman" w:hAnsi="Times New Roman" w:cs="Times New Roman"/>
                <w:sz w:val="24"/>
                <w:szCs w:val="24"/>
              </w:rPr>
              <w:lastRenderedPageBreak/>
              <w:t>(ii) înainte de 26 februarie 2023.</w:t>
            </w:r>
          </w:p>
        </w:tc>
        <w:tc>
          <w:tcPr>
            <w:tcW w:w="1985" w:type="dxa"/>
          </w:tcPr>
          <w:p w14:paraId="2CA00C78" w14:textId="77777777" w:rsidR="004C6E69" w:rsidRPr="004C6E69" w:rsidRDefault="004C6E69" w:rsidP="004C6E69">
            <w:pPr>
              <w:rPr>
                <w:rFonts w:ascii="Times New Roman" w:hAnsi="Times New Roman" w:cs="Times New Roman"/>
                <w:sz w:val="16"/>
                <w:szCs w:val="16"/>
              </w:rPr>
            </w:pPr>
            <w:r w:rsidRPr="004C6E69">
              <w:rPr>
                <w:rFonts w:ascii="Times New Roman" w:hAnsi="Times New Roman" w:cs="Times New Roman"/>
                <w:sz w:val="16"/>
                <w:szCs w:val="16"/>
              </w:rPr>
              <w:lastRenderedPageBreak/>
              <w:t>(c) By way of derogation from point (b), for changes that did not have a damage</w:t>
            </w:r>
          </w:p>
          <w:p w14:paraId="130B2EE3" w14:textId="77777777" w:rsidR="004C6E69" w:rsidRPr="004C6E69" w:rsidRDefault="004C6E69" w:rsidP="004C6E69">
            <w:pPr>
              <w:rPr>
                <w:rFonts w:ascii="Times New Roman" w:hAnsi="Times New Roman" w:cs="Times New Roman"/>
                <w:sz w:val="16"/>
                <w:szCs w:val="16"/>
              </w:rPr>
            </w:pPr>
            <w:r w:rsidRPr="004C6E69">
              <w:rPr>
                <w:rFonts w:ascii="Times New Roman" w:hAnsi="Times New Roman" w:cs="Times New Roman"/>
                <w:sz w:val="16"/>
                <w:szCs w:val="16"/>
              </w:rPr>
              <w:t>tolerance evaluation requirement in the certification basis, the approval</w:t>
            </w:r>
          </w:p>
          <w:p w14:paraId="2F128565" w14:textId="77777777" w:rsidR="004C6E69" w:rsidRPr="004C6E69" w:rsidRDefault="004C6E69" w:rsidP="004C6E69">
            <w:pPr>
              <w:rPr>
                <w:rFonts w:ascii="Times New Roman" w:hAnsi="Times New Roman" w:cs="Times New Roman"/>
                <w:sz w:val="16"/>
                <w:szCs w:val="16"/>
              </w:rPr>
            </w:pPr>
            <w:r w:rsidRPr="004C6E69">
              <w:rPr>
                <w:rFonts w:ascii="Times New Roman" w:hAnsi="Times New Roman" w:cs="Times New Roman"/>
                <w:sz w:val="16"/>
                <w:szCs w:val="16"/>
              </w:rPr>
              <w:t>holder referred to in point (a) shall submit the damage tolerance data</w:t>
            </w:r>
          </w:p>
          <w:p w14:paraId="74943FBE" w14:textId="77777777" w:rsidR="004C6E69" w:rsidRPr="004C6E69" w:rsidRDefault="004C6E69" w:rsidP="004C6E69">
            <w:pPr>
              <w:rPr>
                <w:rFonts w:ascii="Times New Roman" w:hAnsi="Times New Roman" w:cs="Times New Roman"/>
                <w:sz w:val="16"/>
                <w:szCs w:val="16"/>
              </w:rPr>
            </w:pPr>
            <w:r w:rsidRPr="004C6E69">
              <w:rPr>
                <w:rFonts w:ascii="Times New Roman" w:hAnsi="Times New Roman" w:cs="Times New Roman"/>
                <w:sz w:val="16"/>
                <w:szCs w:val="16"/>
              </w:rPr>
              <w:t>resulting from the damage tolerance evaluation performed in accordance</w:t>
            </w:r>
          </w:p>
          <w:p w14:paraId="765E43DF" w14:textId="1A7621C0" w:rsidR="004C6E69" w:rsidRPr="004C6E69" w:rsidRDefault="004C6E69" w:rsidP="004C6E69">
            <w:pPr>
              <w:rPr>
                <w:rFonts w:ascii="Times New Roman" w:hAnsi="Times New Roman" w:cs="Times New Roman"/>
                <w:sz w:val="16"/>
                <w:szCs w:val="16"/>
              </w:rPr>
            </w:pPr>
            <w:r w:rsidRPr="004C6E69">
              <w:rPr>
                <w:rFonts w:ascii="Times New Roman" w:hAnsi="Times New Roman" w:cs="Times New Roman"/>
                <w:sz w:val="16"/>
                <w:szCs w:val="16"/>
              </w:rPr>
              <w:t xml:space="preserve">with point (a) to the </w:t>
            </w:r>
            <w:r w:rsidR="00E63EB9">
              <w:rPr>
                <w:rFonts w:ascii="Times New Roman" w:hAnsi="Times New Roman" w:cs="Times New Roman"/>
                <w:sz w:val="16"/>
                <w:szCs w:val="16"/>
              </w:rPr>
              <w:t>CAA</w:t>
            </w:r>
            <w:r w:rsidRPr="004C6E69">
              <w:rPr>
                <w:rFonts w:ascii="Times New Roman" w:hAnsi="Times New Roman" w:cs="Times New Roman"/>
                <w:sz w:val="16"/>
                <w:szCs w:val="16"/>
              </w:rPr>
              <w:t>, within the following deadlines, whichever</w:t>
            </w:r>
          </w:p>
          <w:p w14:paraId="195EB8ED" w14:textId="77777777" w:rsidR="004C6E69" w:rsidRPr="004C6E69" w:rsidRDefault="004C6E69" w:rsidP="004C6E69">
            <w:pPr>
              <w:rPr>
                <w:rFonts w:ascii="Times New Roman" w:hAnsi="Times New Roman" w:cs="Times New Roman"/>
                <w:sz w:val="16"/>
                <w:szCs w:val="16"/>
              </w:rPr>
            </w:pPr>
            <w:r w:rsidRPr="004C6E69">
              <w:rPr>
                <w:rFonts w:ascii="Times New Roman" w:hAnsi="Times New Roman" w:cs="Times New Roman"/>
                <w:sz w:val="16"/>
                <w:szCs w:val="16"/>
              </w:rPr>
              <w:t>occurs later, for approval:</w:t>
            </w:r>
          </w:p>
          <w:p w14:paraId="61E919C3" w14:textId="77777777" w:rsidR="004C6E69" w:rsidRPr="004C6E69" w:rsidRDefault="004C6E69" w:rsidP="004C6E69">
            <w:pPr>
              <w:rPr>
                <w:rFonts w:ascii="Times New Roman" w:hAnsi="Times New Roman" w:cs="Times New Roman"/>
                <w:sz w:val="16"/>
                <w:szCs w:val="16"/>
              </w:rPr>
            </w:pPr>
            <w:r w:rsidRPr="004C6E69">
              <w:rPr>
                <w:rFonts w:ascii="Times New Roman" w:hAnsi="Times New Roman" w:cs="Times New Roman"/>
                <w:sz w:val="16"/>
                <w:szCs w:val="16"/>
              </w:rPr>
              <w:t>(i) prior to an aeroplane with that change incorporated being operated in</w:t>
            </w:r>
          </w:p>
          <w:p w14:paraId="468E3A7C" w14:textId="7E0BDF5B" w:rsidR="004C6E69" w:rsidRPr="004C6E69" w:rsidRDefault="004C6E69" w:rsidP="004C6E69">
            <w:pPr>
              <w:rPr>
                <w:rFonts w:ascii="Times New Roman" w:hAnsi="Times New Roman" w:cs="Times New Roman"/>
                <w:sz w:val="16"/>
                <w:szCs w:val="16"/>
              </w:rPr>
            </w:pPr>
            <w:r w:rsidRPr="004C6E69">
              <w:rPr>
                <w:rFonts w:ascii="Times New Roman" w:hAnsi="Times New Roman" w:cs="Times New Roman"/>
                <w:sz w:val="16"/>
                <w:szCs w:val="16"/>
              </w:rPr>
              <w:t xml:space="preserve">accordance with Annex IV (Part-CAT) to Regulation  No </w:t>
            </w:r>
            <w:r w:rsidR="00AA24AE">
              <w:rPr>
                <w:rFonts w:ascii="Times New Roman" w:hAnsi="Times New Roman" w:cs="Times New Roman"/>
                <w:sz w:val="16"/>
                <w:szCs w:val="16"/>
              </w:rPr>
              <w:t>612/2022</w:t>
            </w:r>
            <w:r w:rsidRPr="004C6E69">
              <w:rPr>
                <w:rFonts w:ascii="Times New Roman" w:hAnsi="Times New Roman" w:cs="Times New Roman"/>
                <w:sz w:val="16"/>
                <w:szCs w:val="16"/>
              </w:rPr>
              <w:t>;</w:t>
            </w:r>
          </w:p>
          <w:p w14:paraId="27DDAA43" w14:textId="41301317" w:rsidR="002F4DB6" w:rsidRPr="004C6E69" w:rsidRDefault="004C6E69" w:rsidP="00E63EB9">
            <w:pPr>
              <w:rPr>
                <w:rFonts w:ascii="Times New Roman" w:hAnsi="Times New Roman" w:cs="Times New Roman"/>
                <w:sz w:val="16"/>
                <w:szCs w:val="16"/>
              </w:rPr>
            </w:pPr>
            <w:r w:rsidRPr="004C6E69">
              <w:rPr>
                <w:rFonts w:ascii="Times New Roman" w:hAnsi="Times New Roman" w:cs="Times New Roman"/>
                <w:sz w:val="16"/>
                <w:szCs w:val="16"/>
              </w:rPr>
              <w:t>or</w:t>
            </w:r>
            <w:r w:rsidR="00E63EB9">
              <w:rPr>
                <w:rFonts w:ascii="Times New Roman" w:hAnsi="Times New Roman" w:cs="Times New Roman"/>
                <w:sz w:val="16"/>
                <w:szCs w:val="16"/>
              </w:rPr>
              <w:t xml:space="preserve"> </w:t>
            </w:r>
            <w:r w:rsidRPr="004C6E69">
              <w:rPr>
                <w:rFonts w:ascii="Times New Roman" w:hAnsi="Times New Roman" w:cs="Times New Roman"/>
                <w:sz w:val="16"/>
                <w:szCs w:val="16"/>
              </w:rPr>
              <w:t>(ii) before 26 February 2023.</w:t>
            </w:r>
          </w:p>
        </w:tc>
        <w:tc>
          <w:tcPr>
            <w:tcW w:w="1559" w:type="dxa"/>
            <w:vAlign w:val="center"/>
          </w:tcPr>
          <w:p w14:paraId="2EA5FA68" w14:textId="5F645A00" w:rsidR="002F4DB6" w:rsidRPr="00FF3335" w:rsidRDefault="002F4DB6" w:rsidP="00E21FC8">
            <w:pPr>
              <w:rPr>
                <w:rFonts w:ascii="Times New Roman" w:hAnsi="Times New Roman" w:cs="Times New Roman"/>
                <w:sz w:val="24"/>
                <w:szCs w:val="24"/>
              </w:rPr>
            </w:pPr>
            <w:r w:rsidRPr="0009643A">
              <w:rPr>
                <w:rFonts w:ascii="Times New Roman" w:hAnsi="Times New Roman" w:cs="Times New Roman"/>
                <w:sz w:val="24"/>
                <w:szCs w:val="24"/>
              </w:rPr>
              <w:t>Compatibil</w:t>
            </w:r>
          </w:p>
        </w:tc>
        <w:tc>
          <w:tcPr>
            <w:tcW w:w="1417" w:type="dxa"/>
          </w:tcPr>
          <w:p w14:paraId="69B45093" w14:textId="77777777" w:rsidR="002F4DB6" w:rsidRPr="005A4140" w:rsidRDefault="002F4DB6" w:rsidP="00E21FC8">
            <w:pPr>
              <w:jc w:val="center"/>
              <w:rPr>
                <w:rFonts w:ascii="Times New Roman" w:hAnsi="Times New Roman" w:cs="Times New Roman"/>
                <w:sz w:val="24"/>
                <w:szCs w:val="24"/>
              </w:rPr>
            </w:pPr>
          </w:p>
        </w:tc>
        <w:tc>
          <w:tcPr>
            <w:tcW w:w="1418" w:type="dxa"/>
            <w:vAlign w:val="center"/>
          </w:tcPr>
          <w:p w14:paraId="587814BD" w14:textId="12EEAECB" w:rsidR="002F4DB6" w:rsidRPr="00FF3335" w:rsidRDefault="002F4DB6" w:rsidP="00E21FC8">
            <w:pPr>
              <w:jc w:val="center"/>
              <w:rPr>
                <w:rFonts w:ascii="Times New Roman" w:hAnsi="Times New Roman" w:cs="Times New Roman"/>
                <w:sz w:val="24"/>
                <w:szCs w:val="24"/>
              </w:rPr>
            </w:pPr>
            <w:r w:rsidRPr="005A4140">
              <w:rPr>
                <w:rFonts w:ascii="Times New Roman" w:hAnsi="Times New Roman" w:cs="Times New Roman"/>
                <w:sz w:val="24"/>
                <w:szCs w:val="24"/>
              </w:rPr>
              <w:t>Lipsesc</w:t>
            </w:r>
          </w:p>
        </w:tc>
      </w:tr>
      <w:tr w:rsidR="002F4DB6" w:rsidRPr="00FF3335" w14:paraId="0D5B3812" w14:textId="77777777" w:rsidTr="002F4DB6">
        <w:tc>
          <w:tcPr>
            <w:tcW w:w="3397" w:type="dxa"/>
          </w:tcPr>
          <w:p w14:paraId="52F7A28D" w14:textId="40378694" w:rsidR="002F4DB6" w:rsidRDefault="002F4DB6" w:rsidP="00774010">
            <w:pPr>
              <w:rPr>
                <w:rFonts w:ascii="Times New Roman" w:hAnsi="Times New Roman" w:cs="Times New Roman"/>
                <w:b/>
                <w:bCs/>
                <w:sz w:val="24"/>
                <w:szCs w:val="24"/>
              </w:rPr>
            </w:pPr>
            <w:bookmarkStart w:id="160" w:name="_Hlk162423955"/>
            <w:bookmarkEnd w:id="158"/>
            <w:r w:rsidRPr="00774010">
              <w:rPr>
                <w:rFonts w:ascii="Times New Roman" w:hAnsi="Times New Roman" w:cs="Times New Roman"/>
                <w:b/>
                <w:bCs/>
                <w:sz w:val="24"/>
                <w:szCs w:val="24"/>
              </w:rPr>
              <w:t xml:space="preserve">26.334 </w:t>
            </w:r>
            <w:r w:rsidRPr="0032029C">
              <w:rPr>
                <w:rFonts w:ascii="Times New Roman" w:hAnsi="Times New Roman" w:cs="Times New Roman"/>
                <w:b/>
                <w:bCs/>
                <w:sz w:val="24"/>
                <w:szCs w:val="24"/>
              </w:rPr>
              <w:t>Date privind toleranța la degradare pentru CTS-uri și pentru alte modificări majore existente și reparații existente vizând respectivele CTS-uri sau modificări aprobate înainte de 1 septembrie 2003</w:t>
            </w:r>
          </w:p>
          <w:p w14:paraId="0B73E3BF" w14:textId="77777777" w:rsidR="002F4DB6" w:rsidRPr="00774010" w:rsidRDefault="002F4DB6" w:rsidP="00774010">
            <w:pPr>
              <w:rPr>
                <w:rFonts w:ascii="Times New Roman" w:hAnsi="Times New Roman" w:cs="Times New Roman"/>
                <w:sz w:val="24"/>
                <w:szCs w:val="24"/>
              </w:rPr>
            </w:pPr>
          </w:p>
          <w:p w14:paraId="1168629C" w14:textId="77777777" w:rsidR="002F4DB6" w:rsidRPr="0032029C" w:rsidRDefault="002F4DB6" w:rsidP="0032029C">
            <w:pPr>
              <w:rPr>
                <w:rFonts w:ascii="Times New Roman" w:hAnsi="Times New Roman" w:cs="Times New Roman"/>
                <w:sz w:val="24"/>
                <w:szCs w:val="24"/>
              </w:rPr>
            </w:pPr>
            <w:r w:rsidRPr="00774010">
              <w:rPr>
                <w:rFonts w:ascii="Times New Roman" w:hAnsi="Times New Roman" w:cs="Times New Roman"/>
                <w:sz w:val="24"/>
                <w:szCs w:val="24"/>
              </w:rPr>
              <w:t xml:space="preserve">(a) </w:t>
            </w:r>
            <w:r w:rsidRPr="0032029C">
              <w:rPr>
                <w:rFonts w:ascii="Times New Roman" w:hAnsi="Times New Roman" w:cs="Times New Roman"/>
                <w:sz w:val="24"/>
                <w:szCs w:val="24"/>
              </w:rPr>
              <w:t>La cererea operatorilor și a organizațiilor responsabile cu managementul continuității navigabilității, pentru a sprijini conformitatea cu punctul 26.370 litera (a) subpunctul (ii), pentru o aprobare de modificare care a fost eliberată înainte de 1 septembrie 2003, titularul aprobării, menționat la punctul 26.330 litera (a), trebuie:</w:t>
            </w:r>
          </w:p>
          <w:p w14:paraId="6C9BB3D7" w14:textId="77777777" w:rsidR="002F4DB6" w:rsidRPr="0032029C" w:rsidRDefault="002F4DB6" w:rsidP="0032029C">
            <w:pPr>
              <w:rPr>
                <w:rFonts w:ascii="Times New Roman" w:hAnsi="Times New Roman" w:cs="Times New Roman"/>
                <w:sz w:val="24"/>
                <w:szCs w:val="24"/>
              </w:rPr>
            </w:pPr>
          </w:p>
          <w:p w14:paraId="6144E17E" w14:textId="097D82F3" w:rsidR="002F4DB6" w:rsidRPr="0032029C" w:rsidRDefault="002F4DB6" w:rsidP="0032029C">
            <w:pPr>
              <w:rPr>
                <w:rFonts w:ascii="Times New Roman" w:hAnsi="Times New Roman" w:cs="Times New Roman"/>
                <w:sz w:val="24"/>
                <w:szCs w:val="24"/>
              </w:rPr>
            </w:pPr>
            <w:r w:rsidRPr="0032029C">
              <w:rPr>
                <w:rFonts w:ascii="Times New Roman" w:hAnsi="Times New Roman" w:cs="Times New Roman"/>
                <w:sz w:val="24"/>
                <w:szCs w:val="24"/>
              </w:rPr>
              <w:t>(i)</w:t>
            </w:r>
            <w:r>
              <w:rPr>
                <w:rFonts w:ascii="Times New Roman" w:hAnsi="Times New Roman" w:cs="Times New Roman"/>
                <w:sz w:val="24"/>
                <w:szCs w:val="24"/>
              </w:rPr>
              <w:t xml:space="preserve"> </w:t>
            </w:r>
            <w:r w:rsidRPr="0032029C">
              <w:rPr>
                <w:rFonts w:ascii="Times New Roman" w:hAnsi="Times New Roman" w:cs="Times New Roman"/>
                <w:sz w:val="24"/>
                <w:szCs w:val="24"/>
              </w:rPr>
              <w:t>pentru modificări și pentru reparații publicate care au fost identificate în conformitate cu subpunctul (i), respectiv (iii) de la punctul 26.332 litera (a), să efectueze o evaluare a toleranței la degradare;</w:t>
            </w:r>
          </w:p>
          <w:p w14:paraId="2A8B89B3" w14:textId="77777777" w:rsidR="002F4DB6" w:rsidRPr="0032029C" w:rsidRDefault="002F4DB6" w:rsidP="0032029C">
            <w:pPr>
              <w:rPr>
                <w:rFonts w:ascii="Times New Roman" w:hAnsi="Times New Roman" w:cs="Times New Roman"/>
                <w:sz w:val="24"/>
                <w:szCs w:val="24"/>
              </w:rPr>
            </w:pPr>
          </w:p>
          <w:p w14:paraId="49BA064B" w14:textId="41F59807" w:rsidR="002F4DB6" w:rsidRPr="00774010" w:rsidRDefault="002F4DB6" w:rsidP="0032029C">
            <w:pPr>
              <w:rPr>
                <w:rFonts w:ascii="Times New Roman" w:hAnsi="Times New Roman" w:cs="Times New Roman"/>
                <w:sz w:val="24"/>
                <w:szCs w:val="24"/>
              </w:rPr>
            </w:pPr>
            <w:r w:rsidRPr="0032029C">
              <w:rPr>
                <w:rFonts w:ascii="Times New Roman" w:hAnsi="Times New Roman" w:cs="Times New Roman"/>
                <w:sz w:val="24"/>
                <w:szCs w:val="24"/>
              </w:rPr>
              <w:t>(ii)</w:t>
            </w:r>
            <w:r>
              <w:rPr>
                <w:rFonts w:ascii="Times New Roman" w:hAnsi="Times New Roman" w:cs="Times New Roman"/>
                <w:sz w:val="24"/>
                <w:szCs w:val="24"/>
              </w:rPr>
              <w:t xml:space="preserve"> </w:t>
            </w:r>
            <w:r w:rsidRPr="0032029C">
              <w:rPr>
                <w:rFonts w:ascii="Times New Roman" w:hAnsi="Times New Roman" w:cs="Times New Roman"/>
                <w:sz w:val="24"/>
                <w:szCs w:val="24"/>
              </w:rPr>
              <w:t>să stabilească și să documenteze DTI aferentă, cu excepția cazului în care acest lucru a fost deja făcut.</w:t>
            </w:r>
          </w:p>
        </w:tc>
        <w:tc>
          <w:tcPr>
            <w:tcW w:w="1560" w:type="dxa"/>
          </w:tcPr>
          <w:p w14:paraId="6E2C9CC3" w14:textId="77777777" w:rsidR="00CC44EB" w:rsidRPr="00FD2260" w:rsidRDefault="00CC44EB" w:rsidP="00CC44EB">
            <w:pPr>
              <w:rPr>
                <w:rFonts w:ascii="Times New Roman" w:hAnsi="Times New Roman" w:cs="Times New Roman"/>
                <w:b/>
                <w:bCs/>
                <w:sz w:val="16"/>
                <w:szCs w:val="16"/>
              </w:rPr>
            </w:pPr>
            <w:r w:rsidRPr="00FD2260">
              <w:rPr>
                <w:rFonts w:ascii="Times New Roman" w:hAnsi="Times New Roman" w:cs="Times New Roman"/>
                <w:b/>
                <w:bCs/>
                <w:sz w:val="16"/>
                <w:szCs w:val="16"/>
              </w:rPr>
              <w:lastRenderedPageBreak/>
              <w:t>26.334 Damage tolerance data for STCs and other existing major changes</w:t>
            </w:r>
          </w:p>
          <w:p w14:paraId="4086D47C" w14:textId="77777777" w:rsidR="00CC44EB" w:rsidRPr="00FD2260" w:rsidRDefault="00CC44EB" w:rsidP="00CC44EB">
            <w:pPr>
              <w:rPr>
                <w:rFonts w:ascii="Times New Roman" w:hAnsi="Times New Roman" w:cs="Times New Roman"/>
                <w:b/>
                <w:bCs/>
                <w:sz w:val="16"/>
                <w:szCs w:val="16"/>
              </w:rPr>
            </w:pPr>
            <w:r w:rsidRPr="00FD2260">
              <w:rPr>
                <w:rFonts w:ascii="Times New Roman" w:hAnsi="Times New Roman" w:cs="Times New Roman"/>
                <w:b/>
                <w:bCs/>
                <w:sz w:val="16"/>
                <w:szCs w:val="16"/>
              </w:rPr>
              <w:t>and repairs affecting those STCs or changes approved before</w:t>
            </w:r>
          </w:p>
          <w:p w14:paraId="0F926567" w14:textId="77777777" w:rsidR="00CC44EB" w:rsidRDefault="00CC44EB" w:rsidP="00CC44EB">
            <w:pPr>
              <w:rPr>
                <w:rFonts w:ascii="Times New Roman" w:hAnsi="Times New Roman" w:cs="Times New Roman"/>
                <w:b/>
                <w:bCs/>
                <w:sz w:val="16"/>
                <w:szCs w:val="16"/>
              </w:rPr>
            </w:pPr>
            <w:r w:rsidRPr="00FD2260">
              <w:rPr>
                <w:rFonts w:ascii="Times New Roman" w:hAnsi="Times New Roman" w:cs="Times New Roman"/>
                <w:b/>
                <w:bCs/>
                <w:sz w:val="16"/>
                <w:szCs w:val="16"/>
              </w:rPr>
              <w:t>1 September 2003</w:t>
            </w:r>
          </w:p>
          <w:p w14:paraId="28878057" w14:textId="77777777" w:rsidR="00FD2260" w:rsidRPr="00FD2260" w:rsidRDefault="00FD2260" w:rsidP="00CC44EB">
            <w:pPr>
              <w:rPr>
                <w:rFonts w:ascii="Times New Roman" w:hAnsi="Times New Roman" w:cs="Times New Roman"/>
                <w:b/>
                <w:bCs/>
                <w:sz w:val="16"/>
                <w:szCs w:val="16"/>
              </w:rPr>
            </w:pPr>
          </w:p>
          <w:p w14:paraId="7E48D769" w14:textId="77777777" w:rsidR="00CC44EB" w:rsidRPr="00FD2260" w:rsidRDefault="00CC44EB" w:rsidP="00CC44EB">
            <w:pPr>
              <w:rPr>
                <w:rFonts w:ascii="Times New Roman" w:hAnsi="Times New Roman" w:cs="Times New Roman"/>
                <w:sz w:val="16"/>
                <w:szCs w:val="16"/>
              </w:rPr>
            </w:pPr>
            <w:r w:rsidRPr="00FD2260">
              <w:rPr>
                <w:rFonts w:ascii="Times New Roman" w:hAnsi="Times New Roman" w:cs="Times New Roman"/>
                <w:sz w:val="16"/>
                <w:szCs w:val="16"/>
              </w:rPr>
              <w:t>(a) Upon request of operators and organisations responsible for the management</w:t>
            </w:r>
          </w:p>
          <w:p w14:paraId="4B7CE3C9" w14:textId="77777777" w:rsidR="00CC44EB" w:rsidRPr="00FD2260" w:rsidRDefault="00CC44EB" w:rsidP="00CC44EB">
            <w:pPr>
              <w:rPr>
                <w:rFonts w:ascii="Times New Roman" w:hAnsi="Times New Roman" w:cs="Times New Roman"/>
                <w:sz w:val="16"/>
                <w:szCs w:val="16"/>
              </w:rPr>
            </w:pPr>
            <w:r w:rsidRPr="00FD2260">
              <w:rPr>
                <w:rFonts w:ascii="Times New Roman" w:hAnsi="Times New Roman" w:cs="Times New Roman"/>
                <w:sz w:val="16"/>
                <w:szCs w:val="16"/>
              </w:rPr>
              <w:t>of continuing airworthiness, to support the compliance with</w:t>
            </w:r>
          </w:p>
          <w:p w14:paraId="113B6D9D" w14:textId="77777777" w:rsidR="00CC44EB" w:rsidRPr="00FD2260" w:rsidRDefault="00CC44EB" w:rsidP="00CC44EB">
            <w:pPr>
              <w:rPr>
                <w:rFonts w:ascii="Times New Roman" w:hAnsi="Times New Roman" w:cs="Times New Roman"/>
                <w:sz w:val="16"/>
                <w:szCs w:val="16"/>
              </w:rPr>
            </w:pPr>
            <w:r w:rsidRPr="00FD2260">
              <w:rPr>
                <w:rFonts w:ascii="Times New Roman" w:hAnsi="Times New Roman" w:cs="Times New Roman"/>
                <w:sz w:val="16"/>
                <w:szCs w:val="16"/>
              </w:rPr>
              <w:t>point 26.370(a)(ii), for a change approval that was issued before</w:t>
            </w:r>
          </w:p>
          <w:p w14:paraId="2FE8E07A" w14:textId="77777777" w:rsidR="00CC44EB" w:rsidRPr="00FD2260" w:rsidRDefault="00CC44EB" w:rsidP="00CC44EB">
            <w:pPr>
              <w:rPr>
                <w:rFonts w:ascii="Times New Roman" w:hAnsi="Times New Roman" w:cs="Times New Roman"/>
                <w:sz w:val="16"/>
                <w:szCs w:val="16"/>
              </w:rPr>
            </w:pPr>
            <w:r w:rsidRPr="00FD2260">
              <w:rPr>
                <w:rFonts w:ascii="Times New Roman" w:hAnsi="Times New Roman" w:cs="Times New Roman"/>
                <w:sz w:val="16"/>
                <w:szCs w:val="16"/>
              </w:rPr>
              <w:t>1 September 2003, the approval holder referred to in point 26.330(a) shall:</w:t>
            </w:r>
          </w:p>
          <w:p w14:paraId="13F863E4" w14:textId="77777777" w:rsidR="00CC44EB" w:rsidRPr="00FD2260" w:rsidRDefault="00CC44EB" w:rsidP="00CC44EB">
            <w:pPr>
              <w:rPr>
                <w:rFonts w:ascii="Times New Roman" w:hAnsi="Times New Roman" w:cs="Times New Roman"/>
                <w:sz w:val="16"/>
                <w:szCs w:val="16"/>
              </w:rPr>
            </w:pPr>
            <w:r w:rsidRPr="00FD2260">
              <w:rPr>
                <w:rFonts w:ascii="Times New Roman" w:hAnsi="Times New Roman" w:cs="Times New Roman"/>
                <w:sz w:val="16"/>
                <w:szCs w:val="16"/>
              </w:rPr>
              <w:t>(i) for changes and published repairs identified in accordance with points</w:t>
            </w:r>
          </w:p>
          <w:p w14:paraId="3B1CE4D1" w14:textId="77777777" w:rsidR="00CC44EB" w:rsidRPr="00FD2260" w:rsidRDefault="00CC44EB" w:rsidP="00CC44EB">
            <w:pPr>
              <w:rPr>
                <w:rFonts w:ascii="Times New Roman" w:hAnsi="Times New Roman" w:cs="Times New Roman"/>
                <w:sz w:val="16"/>
                <w:szCs w:val="16"/>
              </w:rPr>
            </w:pPr>
            <w:r w:rsidRPr="00FD2260">
              <w:rPr>
                <w:rFonts w:ascii="Times New Roman" w:hAnsi="Times New Roman" w:cs="Times New Roman"/>
                <w:sz w:val="16"/>
                <w:szCs w:val="16"/>
              </w:rPr>
              <w:t>(a)(i) and (a)(iii) of point 26.332, respectively, perform a damage</w:t>
            </w:r>
          </w:p>
          <w:p w14:paraId="5E82E83C" w14:textId="77777777" w:rsidR="00CC44EB" w:rsidRPr="00FD2260" w:rsidRDefault="00CC44EB" w:rsidP="00CC44EB">
            <w:pPr>
              <w:rPr>
                <w:rFonts w:ascii="Times New Roman" w:hAnsi="Times New Roman" w:cs="Times New Roman"/>
                <w:sz w:val="16"/>
                <w:szCs w:val="16"/>
              </w:rPr>
            </w:pPr>
            <w:r w:rsidRPr="00FD2260">
              <w:rPr>
                <w:rFonts w:ascii="Times New Roman" w:hAnsi="Times New Roman" w:cs="Times New Roman"/>
                <w:sz w:val="16"/>
                <w:szCs w:val="16"/>
              </w:rPr>
              <w:t>tolerance evaluation;</w:t>
            </w:r>
          </w:p>
          <w:p w14:paraId="5F143C7B" w14:textId="77777777" w:rsidR="00CC44EB" w:rsidRPr="00FD2260" w:rsidRDefault="00CC44EB" w:rsidP="00CC44EB">
            <w:pPr>
              <w:rPr>
                <w:rFonts w:ascii="Times New Roman" w:hAnsi="Times New Roman" w:cs="Times New Roman"/>
                <w:sz w:val="16"/>
                <w:szCs w:val="16"/>
              </w:rPr>
            </w:pPr>
            <w:r w:rsidRPr="00FD2260">
              <w:rPr>
                <w:rFonts w:ascii="Times New Roman" w:hAnsi="Times New Roman" w:cs="Times New Roman"/>
                <w:sz w:val="16"/>
                <w:szCs w:val="16"/>
              </w:rPr>
              <w:t xml:space="preserve">(ii) establish and document the associated DTI, </w:t>
            </w:r>
            <w:r w:rsidRPr="00FD2260">
              <w:rPr>
                <w:rFonts w:ascii="Times New Roman" w:hAnsi="Times New Roman" w:cs="Times New Roman"/>
                <w:sz w:val="16"/>
                <w:szCs w:val="16"/>
              </w:rPr>
              <w:lastRenderedPageBreak/>
              <w:t>unless this has already been</w:t>
            </w:r>
          </w:p>
          <w:p w14:paraId="41D4E1E3" w14:textId="26613019" w:rsidR="002F4DB6" w:rsidRPr="00FD2260" w:rsidRDefault="00CC44EB" w:rsidP="00CC44EB">
            <w:pPr>
              <w:rPr>
                <w:rFonts w:ascii="Times New Roman" w:hAnsi="Times New Roman" w:cs="Times New Roman"/>
                <w:sz w:val="16"/>
                <w:szCs w:val="16"/>
              </w:rPr>
            </w:pPr>
            <w:r w:rsidRPr="00FD2260">
              <w:rPr>
                <w:rFonts w:ascii="Times New Roman" w:hAnsi="Times New Roman" w:cs="Times New Roman"/>
                <w:sz w:val="16"/>
                <w:szCs w:val="16"/>
              </w:rPr>
              <w:t>done.</w:t>
            </w:r>
          </w:p>
        </w:tc>
        <w:tc>
          <w:tcPr>
            <w:tcW w:w="3118" w:type="dxa"/>
          </w:tcPr>
          <w:p w14:paraId="1BC5D8CE" w14:textId="1192A51C" w:rsidR="002F4DB6" w:rsidRPr="00143D1D" w:rsidRDefault="002F4DB6" w:rsidP="00143D1D">
            <w:pPr>
              <w:rPr>
                <w:rFonts w:ascii="Times New Roman" w:hAnsi="Times New Roman" w:cs="Times New Roman"/>
                <w:b/>
                <w:bCs/>
                <w:sz w:val="24"/>
                <w:szCs w:val="24"/>
              </w:rPr>
            </w:pPr>
            <w:r w:rsidRPr="00143D1D">
              <w:rPr>
                <w:rFonts w:ascii="Times New Roman" w:hAnsi="Times New Roman" w:cs="Times New Roman"/>
                <w:b/>
                <w:bCs/>
                <w:sz w:val="24"/>
                <w:szCs w:val="24"/>
              </w:rPr>
              <w:lastRenderedPageBreak/>
              <w:t>26.334 Date privind toleranța la degradare pentru CTS-uri și alte modificări și reparații ale acelor modificări aprobate înainte de 1 septembrie 2003</w:t>
            </w:r>
          </w:p>
          <w:p w14:paraId="101B0C90" w14:textId="77777777" w:rsidR="002F4DB6" w:rsidRPr="00143D1D" w:rsidRDefault="002F4DB6" w:rsidP="00143D1D">
            <w:pPr>
              <w:rPr>
                <w:rFonts w:ascii="Times New Roman" w:hAnsi="Times New Roman" w:cs="Times New Roman"/>
                <w:sz w:val="24"/>
                <w:szCs w:val="24"/>
              </w:rPr>
            </w:pPr>
          </w:p>
          <w:p w14:paraId="78BDACDA" w14:textId="614469E9" w:rsidR="002F4DB6" w:rsidRPr="00143D1D" w:rsidRDefault="002F4DB6" w:rsidP="00143D1D">
            <w:pPr>
              <w:rPr>
                <w:rFonts w:ascii="Times New Roman" w:hAnsi="Times New Roman" w:cs="Times New Roman"/>
                <w:sz w:val="24"/>
                <w:szCs w:val="24"/>
              </w:rPr>
            </w:pPr>
            <w:r w:rsidRPr="00143D1D">
              <w:rPr>
                <w:rFonts w:ascii="Times New Roman" w:hAnsi="Times New Roman" w:cs="Times New Roman"/>
                <w:sz w:val="24"/>
                <w:szCs w:val="24"/>
              </w:rPr>
              <w:t xml:space="preserve">(a) La cererea unui operator care are obligația de a se conforma cu punctul 26.370 litera (a) subpunctul (ii), </w:t>
            </w:r>
            <w:r>
              <w:rPr>
                <w:rFonts w:ascii="Times New Roman" w:hAnsi="Times New Roman" w:cs="Times New Roman"/>
                <w:sz w:val="24"/>
                <w:szCs w:val="24"/>
              </w:rPr>
              <w:t>titularul</w:t>
            </w:r>
            <w:r w:rsidRPr="00143D1D">
              <w:rPr>
                <w:rFonts w:ascii="Times New Roman" w:hAnsi="Times New Roman" w:cs="Times New Roman"/>
                <w:sz w:val="24"/>
                <w:szCs w:val="24"/>
              </w:rPr>
              <w:t xml:space="preserve"> unei aprobări de modificare care a fost eliberată înainte de 1 septembrie 2003 trebuie:</w:t>
            </w:r>
          </w:p>
          <w:p w14:paraId="1F9D1E69" w14:textId="77777777" w:rsidR="002F4DB6" w:rsidRPr="00143D1D" w:rsidRDefault="002F4DB6" w:rsidP="00143D1D">
            <w:pPr>
              <w:rPr>
                <w:rFonts w:ascii="Times New Roman" w:hAnsi="Times New Roman" w:cs="Times New Roman"/>
                <w:sz w:val="24"/>
                <w:szCs w:val="24"/>
              </w:rPr>
            </w:pPr>
            <w:r w:rsidRPr="00143D1D">
              <w:rPr>
                <w:rFonts w:ascii="Times New Roman" w:hAnsi="Times New Roman" w:cs="Times New Roman"/>
                <w:sz w:val="24"/>
                <w:szCs w:val="24"/>
              </w:rPr>
              <w:t>(i) pentru modificările și reparațiile publicate identificate în conformitate cu punctul 26.332 litera (a) subpunctele (i) și (iii), să efectueze o evaluare a toleranței la degradare;</w:t>
            </w:r>
          </w:p>
          <w:p w14:paraId="009057F9" w14:textId="69A45551" w:rsidR="002F4DB6" w:rsidRPr="00FF3335" w:rsidRDefault="002F4DB6" w:rsidP="00143D1D">
            <w:pPr>
              <w:rPr>
                <w:rFonts w:ascii="Times New Roman" w:hAnsi="Times New Roman" w:cs="Times New Roman"/>
                <w:sz w:val="24"/>
                <w:szCs w:val="24"/>
                <w:highlight w:val="yellow"/>
              </w:rPr>
            </w:pPr>
            <w:r w:rsidRPr="00143D1D">
              <w:rPr>
                <w:rFonts w:ascii="Times New Roman" w:hAnsi="Times New Roman" w:cs="Times New Roman"/>
                <w:sz w:val="24"/>
                <w:szCs w:val="24"/>
              </w:rPr>
              <w:t>(ii) să stabilească și să documenteze inspecția aferentă privind toleranța la degradare, cu excepția cazului în care a fost deja efectuată.</w:t>
            </w:r>
          </w:p>
        </w:tc>
        <w:tc>
          <w:tcPr>
            <w:tcW w:w="1985" w:type="dxa"/>
          </w:tcPr>
          <w:p w14:paraId="558DBA4D" w14:textId="77777777" w:rsidR="00025325" w:rsidRPr="00025325" w:rsidRDefault="00025325" w:rsidP="00025325">
            <w:pPr>
              <w:rPr>
                <w:rFonts w:ascii="Times New Roman" w:hAnsi="Times New Roman" w:cs="Times New Roman"/>
                <w:b/>
                <w:bCs/>
                <w:sz w:val="16"/>
                <w:szCs w:val="16"/>
              </w:rPr>
            </w:pPr>
            <w:r w:rsidRPr="00025325">
              <w:rPr>
                <w:rFonts w:ascii="Times New Roman" w:hAnsi="Times New Roman" w:cs="Times New Roman"/>
                <w:b/>
                <w:bCs/>
                <w:sz w:val="16"/>
                <w:szCs w:val="16"/>
              </w:rPr>
              <w:t>26.334 Damage tolerance data for STCs and other existing major changes</w:t>
            </w:r>
          </w:p>
          <w:p w14:paraId="39310CF7" w14:textId="77777777" w:rsidR="00025325" w:rsidRPr="00025325" w:rsidRDefault="00025325" w:rsidP="00025325">
            <w:pPr>
              <w:rPr>
                <w:rFonts w:ascii="Times New Roman" w:hAnsi="Times New Roman" w:cs="Times New Roman"/>
                <w:b/>
                <w:bCs/>
                <w:sz w:val="16"/>
                <w:szCs w:val="16"/>
              </w:rPr>
            </w:pPr>
            <w:r w:rsidRPr="00025325">
              <w:rPr>
                <w:rFonts w:ascii="Times New Roman" w:hAnsi="Times New Roman" w:cs="Times New Roman"/>
                <w:b/>
                <w:bCs/>
                <w:sz w:val="16"/>
                <w:szCs w:val="16"/>
              </w:rPr>
              <w:t>and repairs affecting those STCs or changes approved before</w:t>
            </w:r>
          </w:p>
          <w:p w14:paraId="29CB3646" w14:textId="77777777" w:rsidR="00025325" w:rsidRPr="00025325" w:rsidRDefault="00025325" w:rsidP="00025325">
            <w:pPr>
              <w:rPr>
                <w:rFonts w:ascii="Times New Roman" w:hAnsi="Times New Roman" w:cs="Times New Roman"/>
                <w:b/>
                <w:bCs/>
                <w:sz w:val="16"/>
                <w:szCs w:val="16"/>
              </w:rPr>
            </w:pPr>
            <w:r w:rsidRPr="00025325">
              <w:rPr>
                <w:rFonts w:ascii="Times New Roman" w:hAnsi="Times New Roman" w:cs="Times New Roman"/>
                <w:b/>
                <w:bCs/>
                <w:sz w:val="16"/>
                <w:szCs w:val="16"/>
              </w:rPr>
              <w:t>1 September 2003</w:t>
            </w:r>
          </w:p>
          <w:p w14:paraId="73EDED66" w14:textId="77777777" w:rsidR="00025325" w:rsidRPr="00025325" w:rsidRDefault="00025325" w:rsidP="00025325">
            <w:pPr>
              <w:rPr>
                <w:rFonts w:ascii="Times New Roman" w:hAnsi="Times New Roman" w:cs="Times New Roman"/>
                <w:sz w:val="16"/>
                <w:szCs w:val="16"/>
              </w:rPr>
            </w:pPr>
          </w:p>
          <w:p w14:paraId="09B95752" w14:textId="77777777" w:rsidR="00025325" w:rsidRPr="00025325" w:rsidRDefault="00025325" w:rsidP="00025325">
            <w:pPr>
              <w:rPr>
                <w:rFonts w:ascii="Times New Roman" w:hAnsi="Times New Roman" w:cs="Times New Roman"/>
                <w:sz w:val="16"/>
                <w:szCs w:val="16"/>
              </w:rPr>
            </w:pPr>
            <w:r w:rsidRPr="00025325">
              <w:rPr>
                <w:rFonts w:ascii="Times New Roman" w:hAnsi="Times New Roman" w:cs="Times New Roman"/>
                <w:sz w:val="16"/>
                <w:szCs w:val="16"/>
              </w:rPr>
              <w:t>(a) Upon request of operators and organisations responsible for the management</w:t>
            </w:r>
          </w:p>
          <w:p w14:paraId="2657A29B" w14:textId="77777777" w:rsidR="00025325" w:rsidRPr="00025325" w:rsidRDefault="00025325" w:rsidP="00025325">
            <w:pPr>
              <w:rPr>
                <w:rFonts w:ascii="Times New Roman" w:hAnsi="Times New Roman" w:cs="Times New Roman"/>
                <w:sz w:val="16"/>
                <w:szCs w:val="16"/>
              </w:rPr>
            </w:pPr>
            <w:r w:rsidRPr="00025325">
              <w:rPr>
                <w:rFonts w:ascii="Times New Roman" w:hAnsi="Times New Roman" w:cs="Times New Roman"/>
                <w:sz w:val="16"/>
                <w:szCs w:val="16"/>
              </w:rPr>
              <w:t>of continuing airworthiness, to support the compliance with</w:t>
            </w:r>
          </w:p>
          <w:p w14:paraId="0B05E888" w14:textId="77777777" w:rsidR="00025325" w:rsidRPr="00025325" w:rsidRDefault="00025325" w:rsidP="00025325">
            <w:pPr>
              <w:rPr>
                <w:rFonts w:ascii="Times New Roman" w:hAnsi="Times New Roman" w:cs="Times New Roman"/>
                <w:sz w:val="16"/>
                <w:szCs w:val="16"/>
              </w:rPr>
            </w:pPr>
            <w:r w:rsidRPr="00025325">
              <w:rPr>
                <w:rFonts w:ascii="Times New Roman" w:hAnsi="Times New Roman" w:cs="Times New Roman"/>
                <w:sz w:val="16"/>
                <w:szCs w:val="16"/>
              </w:rPr>
              <w:t>point 26.370(a)(ii), for a change approval that was issued before</w:t>
            </w:r>
          </w:p>
          <w:p w14:paraId="7CB6632C" w14:textId="77777777" w:rsidR="00025325" w:rsidRPr="00025325" w:rsidRDefault="00025325" w:rsidP="00025325">
            <w:pPr>
              <w:rPr>
                <w:rFonts w:ascii="Times New Roman" w:hAnsi="Times New Roman" w:cs="Times New Roman"/>
                <w:sz w:val="16"/>
                <w:szCs w:val="16"/>
              </w:rPr>
            </w:pPr>
            <w:r w:rsidRPr="00025325">
              <w:rPr>
                <w:rFonts w:ascii="Times New Roman" w:hAnsi="Times New Roman" w:cs="Times New Roman"/>
                <w:sz w:val="16"/>
                <w:szCs w:val="16"/>
              </w:rPr>
              <w:t>1 September 2003, the approval holder referred to in point 26.330(a) shall:</w:t>
            </w:r>
          </w:p>
          <w:p w14:paraId="7C0790E8" w14:textId="77777777" w:rsidR="00025325" w:rsidRPr="00025325" w:rsidRDefault="00025325" w:rsidP="00025325">
            <w:pPr>
              <w:rPr>
                <w:rFonts w:ascii="Times New Roman" w:hAnsi="Times New Roman" w:cs="Times New Roman"/>
                <w:sz w:val="16"/>
                <w:szCs w:val="16"/>
              </w:rPr>
            </w:pPr>
            <w:r w:rsidRPr="00025325">
              <w:rPr>
                <w:rFonts w:ascii="Times New Roman" w:hAnsi="Times New Roman" w:cs="Times New Roman"/>
                <w:sz w:val="16"/>
                <w:szCs w:val="16"/>
              </w:rPr>
              <w:t>(i) for changes and published repairs identified in accordance with points</w:t>
            </w:r>
          </w:p>
          <w:p w14:paraId="494F1349" w14:textId="77777777" w:rsidR="00025325" w:rsidRPr="00025325" w:rsidRDefault="00025325" w:rsidP="00025325">
            <w:pPr>
              <w:rPr>
                <w:rFonts w:ascii="Times New Roman" w:hAnsi="Times New Roman" w:cs="Times New Roman"/>
                <w:sz w:val="16"/>
                <w:szCs w:val="16"/>
              </w:rPr>
            </w:pPr>
            <w:r w:rsidRPr="00025325">
              <w:rPr>
                <w:rFonts w:ascii="Times New Roman" w:hAnsi="Times New Roman" w:cs="Times New Roman"/>
                <w:sz w:val="16"/>
                <w:szCs w:val="16"/>
              </w:rPr>
              <w:t>(a)(i) and (a)(iii) of point 26.332, respectively, perform a damage</w:t>
            </w:r>
          </w:p>
          <w:p w14:paraId="79A3ACDC" w14:textId="77777777" w:rsidR="00025325" w:rsidRPr="00025325" w:rsidRDefault="00025325" w:rsidP="00025325">
            <w:pPr>
              <w:rPr>
                <w:rFonts w:ascii="Times New Roman" w:hAnsi="Times New Roman" w:cs="Times New Roman"/>
                <w:sz w:val="16"/>
                <w:szCs w:val="16"/>
              </w:rPr>
            </w:pPr>
            <w:r w:rsidRPr="00025325">
              <w:rPr>
                <w:rFonts w:ascii="Times New Roman" w:hAnsi="Times New Roman" w:cs="Times New Roman"/>
                <w:sz w:val="16"/>
                <w:szCs w:val="16"/>
              </w:rPr>
              <w:t>tolerance evaluation;</w:t>
            </w:r>
          </w:p>
          <w:p w14:paraId="172B6FDB" w14:textId="77777777" w:rsidR="00025325" w:rsidRPr="00025325" w:rsidRDefault="00025325" w:rsidP="00025325">
            <w:pPr>
              <w:rPr>
                <w:rFonts w:ascii="Times New Roman" w:hAnsi="Times New Roman" w:cs="Times New Roman"/>
                <w:sz w:val="16"/>
                <w:szCs w:val="16"/>
              </w:rPr>
            </w:pPr>
            <w:r w:rsidRPr="00025325">
              <w:rPr>
                <w:rFonts w:ascii="Times New Roman" w:hAnsi="Times New Roman" w:cs="Times New Roman"/>
                <w:sz w:val="16"/>
                <w:szCs w:val="16"/>
              </w:rPr>
              <w:t>(ii) establish and document the associated DTI, unless this has already been</w:t>
            </w:r>
          </w:p>
          <w:p w14:paraId="1F1A034B" w14:textId="786EE8D1" w:rsidR="002F4DB6" w:rsidRPr="00025325" w:rsidRDefault="00025325" w:rsidP="00025325">
            <w:pPr>
              <w:rPr>
                <w:rFonts w:ascii="Times New Roman" w:hAnsi="Times New Roman" w:cs="Times New Roman"/>
                <w:sz w:val="16"/>
                <w:szCs w:val="16"/>
              </w:rPr>
            </w:pPr>
            <w:r w:rsidRPr="00025325">
              <w:rPr>
                <w:rFonts w:ascii="Times New Roman" w:hAnsi="Times New Roman" w:cs="Times New Roman"/>
                <w:sz w:val="16"/>
                <w:szCs w:val="16"/>
              </w:rPr>
              <w:t>done.</w:t>
            </w:r>
          </w:p>
        </w:tc>
        <w:tc>
          <w:tcPr>
            <w:tcW w:w="1559" w:type="dxa"/>
            <w:vAlign w:val="center"/>
          </w:tcPr>
          <w:p w14:paraId="50D64598" w14:textId="7DD99444" w:rsidR="002F4DB6" w:rsidRPr="00FF3335" w:rsidRDefault="002F4DB6" w:rsidP="00E21FC8">
            <w:pPr>
              <w:rPr>
                <w:rFonts w:ascii="Times New Roman" w:hAnsi="Times New Roman" w:cs="Times New Roman"/>
                <w:sz w:val="24"/>
                <w:szCs w:val="24"/>
              </w:rPr>
            </w:pPr>
            <w:r w:rsidRPr="0009643A">
              <w:rPr>
                <w:rFonts w:ascii="Times New Roman" w:hAnsi="Times New Roman" w:cs="Times New Roman"/>
                <w:sz w:val="24"/>
                <w:szCs w:val="24"/>
              </w:rPr>
              <w:t>Compatibil</w:t>
            </w:r>
          </w:p>
        </w:tc>
        <w:tc>
          <w:tcPr>
            <w:tcW w:w="1417" w:type="dxa"/>
          </w:tcPr>
          <w:p w14:paraId="74CFE667" w14:textId="77777777" w:rsidR="002F4DB6" w:rsidRPr="005A4140" w:rsidRDefault="002F4DB6" w:rsidP="00E21FC8">
            <w:pPr>
              <w:jc w:val="center"/>
              <w:rPr>
                <w:rFonts w:ascii="Times New Roman" w:hAnsi="Times New Roman" w:cs="Times New Roman"/>
                <w:sz w:val="24"/>
                <w:szCs w:val="24"/>
              </w:rPr>
            </w:pPr>
          </w:p>
        </w:tc>
        <w:tc>
          <w:tcPr>
            <w:tcW w:w="1418" w:type="dxa"/>
            <w:vAlign w:val="center"/>
          </w:tcPr>
          <w:p w14:paraId="67B45CDB" w14:textId="45840566" w:rsidR="002F4DB6" w:rsidRPr="00FF3335" w:rsidRDefault="002F4DB6" w:rsidP="00E21FC8">
            <w:pPr>
              <w:jc w:val="center"/>
              <w:rPr>
                <w:rFonts w:ascii="Times New Roman" w:hAnsi="Times New Roman" w:cs="Times New Roman"/>
                <w:sz w:val="24"/>
                <w:szCs w:val="24"/>
              </w:rPr>
            </w:pPr>
            <w:r w:rsidRPr="005A4140">
              <w:rPr>
                <w:rFonts w:ascii="Times New Roman" w:hAnsi="Times New Roman" w:cs="Times New Roman"/>
                <w:sz w:val="24"/>
                <w:szCs w:val="24"/>
              </w:rPr>
              <w:t>Lipsesc</w:t>
            </w:r>
          </w:p>
        </w:tc>
      </w:tr>
      <w:tr w:rsidR="002F4DB6" w:rsidRPr="00FF3335" w14:paraId="73B5DB49" w14:textId="77777777" w:rsidTr="002F4DB6">
        <w:tc>
          <w:tcPr>
            <w:tcW w:w="3397" w:type="dxa"/>
          </w:tcPr>
          <w:p w14:paraId="22B53155" w14:textId="77777777" w:rsidR="002F4DB6" w:rsidRPr="00B31A86" w:rsidRDefault="002F4DB6" w:rsidP="00B31A86">
            <w:pPr>
              <w:rPr>
                <w:rFonts w:ascii="Times New Roman" w:hAnsi="Times New Roman" w:cs="Times New Roman"/>
                <w:sz w:val="24"/>
                <w:szCs w:val="24"/>
                <w:highlight w:val="cyan"/>
              </w:rPr>
            </w:pPr>
            <w:bookmarkStart w:id="161" w:name="_Hlk162423973"/>
            <w:bookmarkEnd w:id="160"/>
            <w:r w:rsidRPr="00B31A86">
              <w:rPr>
                <w:rFonts w:ascii="Times New Roman" w:hAnsi="Times New Roman" w:cs="Times New Roman"/>
                <w:sz w:val="24"/>
                <w:szCs w:val="24"/>
                <w:highlight w:val="cyan"/>
              </w:rPr>
              <w:t>(b) Titularul aprobării, menționat la litera (a), trebuie să prezinte spre aprobare agenției datele privind toleranța la degradare rezultate din evaluarea efectuată în conformitate cu litera (a) subpunctul (i):</w:t>
            </w:r>
          </w:p>
          <w:p w14:paraId="1C325B41" w14:textId="77777777" w:rsidR="002F4DB6" w:rsidRPr="00B31A86" w:rsidRDefault="002F4DB6" w:rsidP="00B31A86">
            <w:pPr>
              <w:rPr>
                <w:rFonts w:ascii="Times New Roman" w:hAnsi="Times New Roman" w:cs="Times New Roman"/>
                <w:sz w:val="24"/>
                <w:szCs w:val="24"/>
                <w:highlight w:val="cyan"/>
              </w:rPr>
            </w:pPr>
          </w:p>
          <w:p w14:paraId="1D098749" w14:textId="6B170BF0" w:rsidR="002F4DB6" w:rsidRPr="00B31A86" w:rsidRDefault="002F4DB6" w:rsidP="00B31A86">
            <w:pPr>
              <w:rPr>
                <w:rFonts w:ascii="Times New Roman" w:hAnsi="Times New Roman" w:cs="Times New Roman"/>
                <w:sz w:val="24"/>
                <w:szCs w:val="24"/>
                <w:highlight w:val="cyan"/>
              </w:rPr>
            </w:pPr>
            <w:r w:rsidRPr="00B31A86">
              <w:rPr>
                <w:rFonts w:ascii="Times New Roman" w:hAnsi="Times New Roman" w:cs="Times New Roman"/>
                <w:sz w:val="24"/>
                <w:szCs w:val="24"/>
                <w:highlight w:val="cyan"/>
              </w:rPr>
              <w:t>(i) în termen de 24 de luni de la primirea unei cereri, pentru cererile primite înaintea datei de 26 februarie 2023; sau</w:t>
            </w:r>
          </w:p>
          <w:p w14:paraId="1197AF4C" w14:textId="77777777" w:rsidR="002F4DB6" w:rsidRPr="00B31A86" w:rsidRDefault="002F4DB6" w:rsidP="00B31A86">
            <w:pPr>
              <w:rPr>
                <w:rFonts w:ascii="Times New Roman" w:hAnsi="Times New Roman" w:cs="Times New Roman"/>
                <w:sz w:val="24"/>
                <w:szCs w:val="24"/>
                <w:highlight w:val="cyan"/>
              </w:rPr>
            </w:pPr>
          </w:p>
          <w:p w14:paraId="2BADA99D" w14:textId="68FF8756" w:rsidR="002F4DB6" w:rsidRPr="00B31A86" w:rsidRDefault="002F4DB6" w:rsidP="00B31A86">
            <w:pPr>
              <w:rPr>
                <w:rFonts w:ascii="Times New Roman" w:hAnsi="Times New Roman" w:cs="Times New Roman"/>
                <w:sz w:val="24"/>
                <w:szCs w:val="24"/>
                <w:highlight w:val="cyan"/>
              </w:rPr>
            </w:pPr>
            <w:r w:rsidRPr="00B31A86">
              <w:rPr>
                <w:rFonts w:ascii="Times New Roman" w:hAnsi="Times New Roman" w:cs="Times New Roman"/>
                <w:sz w:val="24"/>
                <w:szCs w:val="24"/>
                <w:highlight w:val="cyan"/>
              </w:rPr>
              <w:t>(ii) înainte de 26 februarie 2025 sau în termen de 12 luni de la primirea unei cereri, reținându-se termenul care survine mai târziu, pentru cererile primite la 26 februarie 2023 sau după această dată.</w:t>
            </w:r>
          </w:p>
        </w:tc>
        <w:tc>
          <w:tcPr>
            <w:tcW w:w="1560" w:type="dxa"/>
          </w:tcPr>
          <w:p w14:paraId="4404695C" w14:textId="77777777" w:rsidR="00CC44EB" w:rsidRPr="00FD2260" w:rsidRDefault="00CC44EB" w:rsidP="00CC44EB">
            <w:pPr>
              <w:rPr>
                <w:rFonts w:ascii="Times New Roman" w:hAnsi="Times New Roman" w:cs="Times New Roman"/>
                <w:sz w:val="16"/>
                <w:szCs w:val="16"/>
              </w:rPr>
            </w:pPr>
            <w:r w:rsidRPr="00FD2260">
              <w:rPr>
                <w:rFonts w:ascii="Times New Roman" w:hAnsi="Times New Roman" w:cs="Times New Roman"/>
                <w:sz w:val="16"/>
                <w:szCs w:val="16"/>
              </w:rPr>
              <w:t>(b) The approval holder referred to in point (a) shall submit the damage</w:t>
            </w:r>
          </w:p>
          <w:p w14:paraId="784ACC9B" w14:textId="77777777" w:rsidR="00CC44EB" w:rsidRPr="00FD2260" w:rsidRDefault="00CC44EB" w:rsidP="00CC44EB">
            <w:pPr>
              <w:rPr>
                <w:rFonts w:ascii="Times New Roman" w:hAnsi="Times New Roman" w:cs="Times New Roman"/>
                <w:sz w:val="16"/>
                <w:szCs w:val="16"/>
              </w:rPr>
            </w:pPr>
            <w:r w:rsidRPr="00FD2260">
              <w:rPr>
                <w:rFonts w:ascii="Times New Roman" w:hAnsi="Times New Roman" w:cs="Times New Roman"/>
                <w:sz w:val="16"/>
                <w:szCs w:val="16"/>
              </w:rPr>
              <w:t>tolerance data resulting from the evaluation performed in accordance with</w:t>
            </w:r>
          </w:p>
          <w:p w14:paraId="68983C82" w14:textId="77777777" w:rsidR="00CC44EB" w:rsidRPr="00FD2260" w:rsidRDefault="00CC44EB" w:rsidP="00CC44EB">
            <w:pPr>
              <w:rPr>
                <w:rFonts w:ascii="Times New Roman" w:hAnsi="Times New Roman" w:cs="Times New Roman"/>
                <w:sz w:val="16"/>
                <w:szCs w:val="16"/>
              </w:rPr>
            </w:pPr>
            <w:r w:rsidRPr="00FD2260">
              <w:rPr>
                <w:rFonts w:ascii="Times New Roman" w:hAnsi="Times New Roman" w:cs="Times New Roman"/>
                <w:sz w:val="16"/>
                <w:szCs w:val="16"/>
              </w:rPr>
              <w:t>point (a)(i) to the Agency:</w:t>
            </w:r>
          </w:p>
          <w:p w14:paraId="33563E24" w14:textId="77777777" w:rsidR="00CC44EB" w:rsidRPr="00FD2260" w:rsidRDefault="00CC44EB" w:rsidP="00CC44EB">
            <w:pPr>
              <w:rPr>
                <w:rFonts w:ascii="Times New Roman" w:hAnsi="Times New Roman" w:cs="Times New Roman"/>
                <w:sz w:val="16"/>
                <w:szCs w:val="16"/>
              </w:rPr>
            </w:pPr>
            <w:r w:rsidRPr="00FD2260">
              <w:rPr>
                <w:rFonts w:ascii="Times New Roman" w:hAnsi="Times New Roman" w:cs="Times New Roman"/>
                <w:sz w:val="16"/>
                <w:szCs w:val="16"/>
              </w:rPr>
              <w:t>(i) within 24 months from receipt of a request, for requests received before</w:t>
            </w:r>
          </w:p>
          <w:p w14:paraId="0E9AA8AC" w14:textId="77777777" w:rsidR="00CC44EB" w:rsidRPr="00FD2260" w:rsidRDefault="00CC44EB" w:rsidP="00CC44EB">
            <w:pPr>
              <w:rPr>
                <w:rFonts w:ascii="Times New Roman" w:hAnsi="Times New Roman" w:cs="Times New Roman"/>
                <w:sz w:val="16"/>
                <w:szCs w:val="16"/>
              </w:rPr>
            </w:pPr>
            <w:r w:rsidRPr="00FD2260">
              <w:rPr>
                <w:rFonts w:ascii="Times New Roman" w:hAnsi="Times New Roman" w:cs="Times New Roman"/>
                <w:sz w:val="16"/>
                <w:szCs w:val="16"/>
              </w:rPr>
              <w:t>26 February 2023, for approval; or</w:t>
            </w:r>
          </w:p>
          <w:p w14:paraId="5E458DCC" w14:textId="77777777" w:rsidR="00CC44EB" w:rsidRPr="00FD2260" w:rsidRDefault="00CC44EB" w:rsidP="00CC44EB">
            <w:pPr>
              <w:rPr>
                <w:rFonts w:ascii="Times New Roman" w:hAnsi="Times New Roman" w:cs="Times New Roman"/>
                <w:sz w:val="16"/>
                <w:szCs w:val="16"/>
              </w:rPr>
            </w:pPr>
            <w:r w:rsidRPr="00FD2260">
              <w:rPr>
                <w:rFonts w:ascii="Times New Roman" w:hAnsi="Times New Roman" w:cs="Times New Roman"/>
                <w:sz w:val="16"/>
                <w:szCs w:val="16"/>
              </w:rPr>
              <w:t>(ii) before 26 February 2025 or within 12 months from receipt of a request,</w:t>
            </w:r>
          </w:p>
          <w:p w14:paraId="2D5DB79B" w14:textId="77777777" w:rsidR="00CC44EB" w:rsidRPr="00FD2260" w:rsidRDefault="00CC44EB" w:rsidP="00CC44EB">
            <w:pPr>
              <w:rPr>
                <w:rFonts w:ascii="Times New Roman" w:hAnsi="Times New Roman" w:cs="Times New Roman"/>
                <w:sz w:val="16"/>
                <w:szCs w:val="16"/>
              </w:rPr>
            </w:pPr>
            <w:r w:rsidRPr="00FD2260">
              <w:rPr>
                <w:rFonts w:ascii="Times New Roman" w:hAnsi="Times New Roman" w:cs="Times New Roman"/>
                <w:sz w:val="16"/>
                <w:szCs w:val="16"/>
              </w:rPr>
              <w:t>whichever occurs later, for requests received on or after 26 February</w:t>
            </w:r>
          </w:p>
          <w:p w14:paraId="2985AED0" w14:textId="7F598FBE" w:rsidR="002F4DB6" w:rsidRPr="00FD2260" w:rsidRDefault="00CC44EB" w:rsidP="00CC44EB">
            <w:pPr>
              <w:rPr>
                <w:rFonts w:ascii="Times New Roman" w:hAnsi="Times New Roman" w:cs="Times New Roman"/>
                <w:sz w:val="16"/>
                <w:szCs w:val="16"/>
              </w:rPr>
            </w:pPr>
            <w:r w:rsidRPr="00FD2260">
              <w:rPr>
                <w:rFonts w:ascii="Times New Roman" w:hAnsi="Times New Roman" w:cs="Times New Roman"/>
                <w:sz w:val="16"/>
                <w:szCs w:val="16"/>
              </w:rPr>
              <w:t>2023, for approval.</w:t>
            </w:r>
          </w:p>
        </w:tc>
        <w:tc>
          <w:tcPr>
            <w:tcW w:w="3118" w:type="dxa"/>
          </w:tcPr>
          <w:p w14:paraId="37780347" w14:textId="1EEA9C94" w:rsidR="002F4DB6" w:rsidRPr="00025325" w:rsidRDefault="002F4DB6" w:rsidP="00A55DDA">
            <w:pPr>
              <w:rPr>
                <w:rFonts w:ascii="Times New Roman" w:hAnsi="Times New Roman" w:cs="Times New Roman"/>
                <w:sz w:val="24"/>
                <w:szCs w:val="24"/>
                <w:highlight w:val="cyan"/>
              </w:rPr>
            </w:pPr>
            <w:r w:rsidRPr="00025325">
              <w:rPr>
                <w:rFonts w:ascii="Times New Roman" w:hAnsi="Times New Roman" w:cs="Times New Roman"/>
                <w:sz w:val="24"/>
                <w:szCs w:val="24"/>
                <w:highlight w:val="cyan"/>
              </w:rPr>
              <w:t>(b) Titularul aprobării, menționat la litera (a), trebuie să prezinte spre aprobare AAC datele privind toleranța la degradare rezultate din evaluarea efectuată în conformitate cu litera (a) subpunctul (i):</w:t>
            </w:r>
          </w:p>
          <w:p w14:paraId="1222942F" w14:textId="77777777" w:rsidR="002F4DB6" w:rsidRPr="00025325" w:rsidRDefault="002F4DB6" w:rsidP="00A55DDA">
            <w:pPr>
              <w:rPr>
                <w:rFonts w:ascii="Times New Roman" w:hAnsi="Times New Roman" w:cs="Times New Roman"/>
                <w:sz w:val="24"/>
                <w:szCs w:val="24"/>
                <w:highlight w:val="cyan"/>
              </w:rPr>
            </w:pPr>
            <w:r w:rsidRPr="00025325">
              <w:rPr>
                <w:rFonts w:ascii="Times New Roman" w:hAnsi="Times New Roman" w:cs="Times New Roman"/>
                <w:sz w:val="24"/>
                <w:szCs w:val="24"/>
                <w:highlight w:val="cyan"/>
              </w:rPr>
              <w:t>(i) în termen de 24 de luni de la primirea unei cereri, pentru cererile primite înaintea datei de 26 februarie 2023; sau</w:t>
            </w:r>
          </w:p>
          <w:p w14:paraId="4050B371" w14:textId="539B9D4C" w:rsidR="002F4DB6" w:rsidRPr="00025325" w:rsidRDefault="002F4DB6" w:rsidP="00A55DDA">
            <w:pPr>
              <w:rPr>
                <w:rFonts w:ascii="Times New Roman" w:hAnsi="Times New Roman" w:cs="Times New Roman"/>
                <w:sz w:val="24"/>
                <w:szCs w:val="24"/>
                <w:highlight w:val="cyan"/>
              </w:rPr>
            </w:pPr>
            <w:r w:rsidRPr="00025325">
              <w:rPr>
                <w:rFonts w:ascii="Times New Roman" w:hAnsi="Times New Roman" w:cs="Times New Roman"/>
                <w:sz w:val="24"/>
                <w:szCs w:val="24"/>
                <w:highlight w:val="cyan"/>
              </w:rPr>
              <w:t>(ii) înainte de 26 februarie 2025 sau în termen de 12 luni de la primirea unei cereri, reținându-se termenul care survine mai târziu, pentru cererile primite la 26 februarie 2023 sau după această dată.</w:t>
            </w:r>
          </w:p>
        </w:tc>
        <w:tc>
          <w:tcPr>
            <w:tcW w:w="1985" w:type="dxa"/>
          </w:tcPr>
          <w:p w14:paraId="55DE3A12" w14:textId="77777777" w:rsidR="00025325" w:rsidRPr="00025325" w:rsidRDefault="00025325" w:rsidP="00025325">
            <w:pPr>
              <w:rPr>
                <w:rFonts w:ascii="Times New Roman" w:hAnsi="Times New Roman" w:cs="Times New Roman"/>
                <w:sz w:val="16"/>
                <w:szCs w:val="16"/>
              </w:rPr>
            </w:pPr>
            <w:r w:rsidRPr="00025325">
              <w:rPr>
                <w:rFonts w:ascii="Times New Roman" w:hAnsi="Times New Roman" w:cs="Times New Roman"/>
                <w:sz w:val="16"/>
                <w:szCs w:val="16"/>
              </w:rPr>
              <w:t>(b) The approval holder referred to in point (a) shall submit the damage</w:t>
            </w:r>
          </w:p>
          <w:p w14:paraId="00ABA2DB" w14:textId="6A26E500" w:rsidR="00025325" w:rsidRPr="00025325" w:rsidRDefault="00025325" w:rsidP="00025325">
            <w:pPr>
              <w:rPr>
                <w:rFonts w:ascii="Times New Roman" w:hAnsi="Times New Roman" w:cs="Times New Roman"/>
                <w:sz w:val="16"/>
                <w:szCs w:val="16"/>
              </w:rPr>
            </w:pPr>
            <w:r w:rsidRPr="00025325">
              <w:rPr>
                <w:rFonts w:ascii="Times New Roman" w:hAnsi="Times New Roman" w:cs="Times New Roman"/>
                <w:sz w:val="16"/>
                <w:szCs w:val="16"/>
              </w:rPr>
              <w:t>tolerance data resulting from the evaluation performed in accordance with</w:t>
            </w:r>
            <w:r w:rsidR="00E63EB9">
              <w:rPr>
                <w:rFonts w:ascii="Times New Roman" w:hAnsi="Times New Roman" w:cs="Times New Roman"/>
                <w:sz w:val="16"/>
                <w:szCs w:val="16"/>
              </w:rPr>
              <w:t xml:space="preserve"> </w:t>
            </w:r>
            <w:r w:rsidRPr="00025325">
              <w:rPr>
                <w:rFonts w:ascii="Times New Roman" w:hAnsi="Times New Roman" w:cs="Times New Roman"/>
                <w:sz w:val="16"/>
                <w:szCs w:val="16"/>
              </w:rPr>
              <w:t xml:space="preserve">point (a)(i) to the </w:t>
            </w:r>
            <w:r w:rsidR="00E63EB9">
              <w:rPr>
                <w:rFonts w:ascii="Times New Roman" w:hAnsi="Times New Roman" w:cs="Times New Roman"/>
                <w:sz w:val="16"/>
                <w:szCs w:val="16"/>
              </w:rPr>
              <w:t>CAA</w:t>
            </w:r>
            <w:r w:rsidRPr="00025325">
              <w:rPr>
                <w:rFonts w:ascii="Times New Roman" w:hAnsi="Times New Roman" w:cs="Times New Roman"/>
                <w:sz w:val="16"/>
                <w:szCs w:val="16"/>
              </w:rPr>
              <w:t>:</w:t>
            </w:r>
          </w:p>
          <w:p w14:paraId="53934FAC" w14:textId="77777777" w:rsidR="00025325" w:rsidRPr="00025325" w:rsidRDefault="00025325" w:rsidP="00025325">
            <w:pPr>
              <w:rPr>
                <w:rFonts w:ascii="Times New Roman" w:hAnsi="Times New Roman" w:cs="Times New Roman"/>
                <w:sz w:val="16"/>
                <w:szCs w:val="16"/>
              </w:rPr>
            </w:pPr>
            <w:r w:rsidRPr="00025325">
              <w:rPr>
                <w:rFonts w:ascii="Times New Roman" w:hAnsi="Times New Roman" w:cs="Times New Roman"/>
                <w:sz w:val="16"/>
                <w:szCs w:val="16"/>
              </w:rPr>
              <w:t>(i) within 24 months from receipt of a request, for requests received before</w:t>
            </w:r>
          </w:p>
          <w:p w14:paraId="55646874" w14:textId="77777777" w:rsidR="00025325" w:rsidRPr="00025325" w:rsidRDefault="00025325" w:rsidP="00025325">
            <w:pPr>
              <w:rPr>
                <w:rFonts w:ascii="Times New Roman" w:hAnsi="Times New Roman" w:cs="Times New Roman"/>
                <w:sz w:val="16"/>
                <w:szCs w:val="16"/>
              </w:rPr>
            </w:pPr>
            <w:r w:rsidRPr="00025325">
              <w:rPr>
                <w:rFonts w:ascii="Times New Roman" w:hAnsi="Times New Roman" w:cs="Times New Roman"/>
                <w:sz w:val="16"/>
                <w:szCs w:val="16"/>
              </w:rPr>
              <w:t>26 February 2023, for approval; or</w:t>
            </w:r>
          </w:p>
          <w:p w14:paraId="08080FD2" w14:textId="77777777" w:rsidR="00025325" w:rsidRPr="00025325" w:rsidRDefault="00025325" w:rsidP="00025325">
            <w:pPr>
              <w:rPr>
                <w:rFonts w:ascii="Times New Roman" w:hAnsi="Times New Roman" w:cs="Times New Roman"/>
                <w:sz w:val="16"/>
                <w:szCs w:val="16"/>
              </w:rPr>
            </w:pPr>
            <w:r w:rsidRPr="00025325">
              <w:rPr>
                <w:rFonts w:ascii="Times New Roman" w:hAnsi="Times New Roman" w:cs="Times New Roman"/>
                <w:sz w:val="16"/>
                <w:szCs w:val="16"/>
              </w:rPr>
              <w:t>(ii) before 26 February 2025 or within 12 months from receipt of a request,</w:t>
            </w:r>
          </w:p>
          <w:p w14:paraId="3853B16C" w14:textId="77777777" w:rsidR="00025325" w:rsidRPr="00025325" w:rsidRDefault="00025325" w:rsidP="00025325">
            <w:pPr>
              <w:rPr>
                <w:rFonts w:ascii="Times New Roman" w:hAnsi="Times New Roman" w:cs="Times New Roman"/>
                <w:sz w:val="16"/>
                <w:szCs w:val="16"/>
              </w:rPr>
            </w:pPr>
            <w:r w:rsidRPr="00025325">
              <w:rPr>
                <w:rFonts w:ascii="Times New Roman" w:hAnsi="Times New Roman" w:cs="Times New Roman"/>
                <w:sz w:val="16"/>
                <w:szCs w:val="16"/>
              </w:rPr>
              <w:t>whichever occurs later, for requests received on or after 26 February</w:t>
            </w:r>
          </w:p>
          <w:p w14:paraId="60EF69E8" w14:textId="7DCA56AB" w:rsidR="002F4DB6" w:rsidRPr="00025325" w:rsidRDefault="00025325" w:rsidP="00025325">
            <w:pPr>
              <w:rPr>
                <w:rFonts w:ascii="Times New Roman" w:hAnsi="Times New Roman" w:cs="Times New Roman"/>
                <w:sz w:val="16"/>
                <w:szCs w:val="16"/>
              </w:rPr>
            </w:pPr>
            <w:r w:rsidRPr="00025325">
              <w:rPr>
                <w:rFonts w:ascii="Times New Roman" w:hAnsi="Times New Roman" w:cs="Times New Roman"/>
                <w:sz w:val="16"/>
                <w:szCs w:val="16"/>
              </w:rPr>
              <w:t>2023, for approval.</w:t>
            </w:r>
          </w:p>
        </w:tc>
        <w:tc>
          <w:tcPr>
            <w:tcW w:w="1559" w:type="dxa"/>
            <w:vAlign w:val="center"/>
          </w:tcPr>
          <w:p w14:paraId="01CC88A6" w14:textId="43FD2133" w:rsidR="002F4DB6" w:rsidRPr="00FF3335" w:rsidRDefault="002F4DB6" w:rsidP="00E21FC8">
            <w:pPr>
              <w:rPr>
                <w:rFonts w:ascii="Times New Roman" w:hAnsi="Times New Roman" w:cs="Times New Roman"/>
                <w:sz w:val="24"/>
                <w:szCs w:val="24"/>
              </w:rPr>
            </w:pPr>
            <w:r w:rsidRPr="0009643A">
              <w:rPr>
                <w:rFonts w:ascii="Times New Roman" w:hAnsi="Times New Roman" w:cs="Times New Roman"/>
                <w:sz w:val="24"/>
                <w:szCs w:val="24"/>
              </w:rPr>
              <w:t>Compatibil</w:t>
            </w:r>
          </w:p>
        </w:tc>
        <w:tc>
          <w:tcPr>
            <w:tcW w:w="1417" w:type="dxa"/>
          </w:tcPr>
          <w:p w14:paraId="7B83A880" w14:textId="77777777" w:rsidR="002F4DB6" w:rsidRPr="005A4140" w:rsidRDefault="002F4DB6" w:rsidP="00E21FC8">
            <w:pPr>
              <w:jc w:val="center"/>
              <w:rPr>
                <w:rFonts w:ascii="Times New Roman" w:hAnsi="Times New Roman" w:cs="Times New Roman"/>
                <w:sz w:val="24"/>
                <w:szCs w:val="24"/>
              </w:rPr>
            </w:pPr>
          </w:p>
        </w:tc>
        <w:tc>
          <w:tcPr>
            <w:tcW w:w="1418" w:type="dxa"/>
            <w:vAlign w:val="center"/>
          </w:tcPr>
          <w:p w14:paraId="6F56E5AC" w14:textId="66C70124" w:rsidR="002F4DB6" w:rsidRPr="00FF3335" w:rsidRDefault="002F4DB6" w:rsidP="00E21FC8">
            <w:pPr>
              <w:jc w:val="center"/>
              <w:rPr>
                <w:rFonts w:ascii="Times New Roman" w:hAnsi="Times New Roman" w:cs="Times New Roman"/>
                <w:sz w:val="24"/>
                <w:szCs w:val="24"/>
              </w:rPr>
            </w:pPr>
            <w:r w:rsidRPr="005A4140">
              <w:rPr>
                <w:rFonts w:ascii="Times New Roman" w:hAnsi="Times New Roman" w:cs="Times New Roman"/>
                <w:sz w:val="24"/>
                <w:szCs w:val="24"/>
              </w:rPr>
              <w:t>Lipsesc</w:t>
            </w:r>
          </w:p>
        </w:tc>
      </w:tr>
      <w:tr w:rsidR="002F4DB6" w:rsidRPr="00FF3335" w14:paraId="4FA74F41" w14:textId="77777777" w:rsidTr="002F4DB6">
        <w:tc>
          <w:tcPr>
            <w:tcW w:w="3397" w:type="dxa"/>
          </w:tcPr>
          <w:p w14:paraId="2E9634D8" w14:textId="5059D13F" w:rsidR="002F4DB6" w:rsidRDefault="002F4DB6" w:rsidP="00774010">
            <w:pPr>
              <w:rPr>
                <w:rFonts w:ascii="Times New Roman" w:hAnsi="Times New Roman" w:cs="Times New Roman"/>
                <w:b/>
                <w:bCs/>
                <w:sz w:val="24"/>
                <w:szCs w:val="24"/>
              </w:rPr>
            </w:pPr>
            <w:bookmarkStart w:id="162" w:name="_Hlk162423989"/>
            <w:bookmarkEnd w:id="161"/>
            <w:r w:rsidRPr="00534D3D">
              <w:rPr>
                <w:rFonts w:ascii="Times New Roman" w:hAnsi="Times New Roman" w:cs="Times New Roman"/>
                <w:b/>
                <w:bCs/>
                <w:sz w:val="24"/>
                <w:szCs w:val="24"/>
                <w:highlight w:val="cyan"/>
              </w:rPr>
              <w:t xml:space="preserve">26.370 </w:t>
            </w:r>
            <w:bookmarkStart w:id="163" w:name="_Hlk221189562"/>
            <w:r w:rsidRPr="00534D3D">
              <w:rPr>
                <w:rFonts w:ascii="Times New Roman" w:hAnsi="Times New Roman" w:cs="Times New Roman"/>
                <w:b/>
                <w:bCs/>
                <w:sz w:val="24"/>
                <w:szCs w:val="24"/>
                <w:highlight w:val="cyan"/>
              </w:rPr>
              <w:t>Programul de întreținere</w:t>
            </w:r>
            <w:bookmarkEnd w:id="163"/>
          </w:p>
          <w:p w14:paraId="23D1019C" w14:textId="77777777" w:rsidR="002F4DB6" w:rsidRPr="00774010" w:rsidRDefault="002F4DB6" w:rsidP="00774010">
            <w:pPr>
              <w:rPr>
                <w:rFonts w:ascii="Times New Roman" w:hAnsi="Times New Roman" w:cs="Times New Roman"/>
                <w:sz w:val="24"/>
                <w:szCs w:val="24"/>
              </w:rPr>
            </w:pPr>
          </w:p>
          <w:p w14:paraId="577BFB91" w14:textId="77777777" w:rsidR="002F4DB6" w:rsidRPr="00534D3D" w:rsidRDefault="002F4DB6" w:rsidP="00534D3D">
            <w:pPr>
              <w:rPr>
                <w:rFonts w:ascii="Times New Roman" w:hAnsi="Times New Roman" w:cs="Times New Roman"/>
                <w:sz w:val="24"/>
                <w:szCs w:val="24"/>
              </w:rPr>
            </w:pPr>
            <w:r w:rsidRPr="00774010">
              <w:rPr>
                <w:rFonts w:ascii="Times New Roman" w:hAnsi="Times New Roman" w:cs="Times New Roman"/>
                <w:sz w:val="24"/>
                <w:szCs w:val="24"/>
              </w:rPr>
              <w:lastRenderedPageBreak/>
              <w:t xml:space="preserve">(a) </w:t>
            </w:r>
            <w:bookmarkStart w:id="164" w:name="_Hlk221189586"/>
            <w:r w:rsidRPr="00534D3D">
              <w:rPr>
                <w:rFonts w:ascii="Times New Roman" w:hAnsi="Times New Roman" w:cs="Times New Roman"/>
                <w:sz w:val="24"/>
                <w:szCs w:val="24"/>
              </w:rPr>
              <w:t xml:space="preserve">Operatorii avioanelor de mare </w:t>
            </w:r>
            <w:r w:rsidRPr="002A0B79">
              <w:rPr>
                <w:rFonts w:ascii="Times New Roman" w:hAnsi="Times New Roman" w:cs="Times New Roman"/>
                <w:sz w:val="24"/>
                <w:szCs w:val="24"/>
                <w:highlight w:val="cyan"/>
              </w:rPr>
              <w:t>capacitate certificate</w:t>
            </w:r>
            <w:r w:rsidRPr="00534D3D">
              <w:rPr>
                <w:rFonts w:ascii="Times New Roman" w:hAnsi="Times New Roman" w:cs="Times New Roman"/>
                <w:sz w:val="24"/>
                <w:szCs w:val="24"/>
              </w:rPr>
              <w:t xml:space="preserve"> la 1 ianuarie 1958 sau după această dată trebuie să se asigure că programele de întreținere ale respectivelor avioane includ</w:t>
            </w:r>
            <w:bookmarkEnd w:id="164"/>
            <w:r w:rsidRPr="00534D3D">
              <w:rPr>
                <w:rFonts w:ascii="Times New Roman" w:hAnsi="Times New Roman" w:cs="Times New Roman"/>
                <w:sz w:val="24"/>
                <w:szCs w:val="24"/>
              </w:rPr>
              <w:t>:</w:t>
            </w:r>
          </w:p>
          <w:p w14:paraId="4A6EBB46" w14:textId="77777777" w:rsidR="002F4DB6" w:rsidRPr="00534D3D" w:rsidRDefault="002F4DB6" w:rsidP="00534D3D">
            <w:pPr>
              <w:rPr>
                <w:rFonts w:ascii="Times New Roman" w:hAnsi="Times New Roman" w:cs="Times New Roman"/>
                <w:sz w:val="24"/>
                <w:szCs w:val="24"/>
              </w:rPr>
            </w:pPr>
          </w:p>
          <w:p w14:paraId="3E17B6E0" w14:textId="61A3597E" w:rsidR="002F4DB6" w:rsidRPr="00534D3D" w:rsidRDefault="002F4DB6" w:rsidP="00534D3D">
            <w:pPr>
              <w:rPr>
                <w:rFonts w:ascii="Times New Roman" w:hAnsi="Times New Roman" w:cs="Times New Roman"/>
                <w:sz w:val="24"/>
                <w:szCs w:val="24"/>
              </w:rPr>
            </w:pPr>
            <w:r w:rsidRPr="00534D3D">
              <w:rPr>
                <w:rFonts w:ascii="Times New Roman" w:hAnsi="Times New Roman" w:cs="Times New Roman"/>
                <w:sz w:val="24"/>
                <w:szCs w:val="24"/>
              </w:rPr>
              <w:t>(i)</w:t>
            </w:r>
            <w:r>
              <w:rPr>
                <w:rFonts w:ascii="Times New Roman" w:hAnsi="Times New Roman" w:cs="Times New Roman"/>
                <w:sz w:val="24"/>
                <w:szCs w:val="24"/>
              </w:rPr>
              <w:t xml:space="preserve"> </w:t>
            </w:r>
            <w:bookmarkStart w:id="165" w:name="_Hlk221189602"/>
            <w:r w:rsidRPr="00534D3D">
              <w:rPr>
                <w:rFonts w:ascii="Times New Roman" w:hAnsi="Times New Roman" w:cs="Times New Roman"/>
                <w:sz w:val="24"/>
                <w:szCs w:val="24"/>
              </w:rPr>
              <w:t>pentru avioanele de mare capacitate certificate să transporte 30 sau mai mulți pasageri sau cu o capacitate a sarcinii utile mai mare de 3 402 kg (7 500 lb), DTI-uri aprobate;</w:t>
            </w:r>
          </w:p>
          <w:bookmarkEnd w:id="165"/>
          <w:p w14:paraId="2ECF7EE0" w14:textId="77777777" w:rsidR="002F4DB6" w:rsidRPr="00534D3D" w:rsidRDefault="002F4DB6" w:rsidP="00534D3D">
            <w:pPr>
              <w:rPr>
                <w:rFonts w:ascii="Times New Roman" w:hAnsi="Times New Roman" w:cs="Times New Roman"/>
                <w:sz w:val="24"/>
                <w:szCs w:val="24"/>
              </w:rPr>
            </w:pPr>
          </w:p>
          <w:p w14:paraId="489FA5B1" w14:textId="7343B6AC" w:rsidR="002F4DB6" w:rsidRPr="00534D3D" w:rsidRDefault="002F4DB6" w:rsidP="00534D3D">
            <w:pPr>
              <w:rPr>
                <w:rFonts w:ascii="Times New Roman" w:hAnsi="Times New Roman" w:cs="Times New Roman"/>
                <w:sz w:val="24"/>
                <w:szCs w:val="24"/>
              </w:rPr>
            </w:pPr>
            <w:r w:rsidRPr="00534D3D">
              <w:rPr>
                <w:rFonts w:ascii="Times New Roman" w:hAnsi="Times New Roman" w:cs="Times New Roman"/>
                <w:sz w:val="24"/>
                <w:szCs w:val="24"/>
              </w:rPr>
              <w:t>(ii)</w:t>
            </w:r>
            <w:r>
              <w:rPr>
                <w:rFonts w:ascii="Times New Roman" w:hAnsi="Times New Roman" w:cs="Times New Roman"/>
                <w:sz w:val="24"/>
                <w:szCs w:val="24"/>
              </w:rPr>
              <w:t xml:space="preserve"> </w:t>
            </w:r>
            <w:r w:rsidRPr="00534D3D">
              <w:rPr>
                <w:rFonts w:ascii="Times New Roman" w:hAnsi="Times New Roman" w:cs="Times New Roman"/>
                <w:sz w:val="24"/>
                <w:szCs w:val="24"/>
              </w:rPr>
              <w:t xml:space="preserve">pentru avioanele de mare capacitate exploatate în conformitate cu anexa IV (partea CAT) la Regulamentul (UE) nr. 965/2012 </w:t>
            </w:r>
            <w:bookmarkStart w:id="166" w:name="_Hlk221189652"/>
            <w:r w:rsidRPr="00534D3D">
              <w:rPr>
                <w:rFonts w:ascii="Times New Roman" w:hAnsi="Times New Roman" w:cs="Times New Roman"/>
                <w:sz w:val="24"/>
                <w:szCs w:val="24"/>
              </w:rPr>
              <w:t xml:space="preserve">și certificate să transporte 30 sau mai mulți pasageri sau cu o capacitate a sarcinii utile mai mare de 3 402 kg (7 500 lb), un mijloc de combatere a efectelor adverse pe care reparațiile și modificările le pot avea asupra structurilor critice din punctul de vedere al oboselii și asupra inspecțiilor </w:t>
            </w:r>
            <w:r w:rsidRPr="00534D3D">
              <w:rPr>
                <w:rFonts w:ascii="Times New Roman" w:hAnsi="Times New Roman" w:cs="Times New Roman"/>
                <w:sz w:val="24"/>
                <w:szCs w:val="24"/>
              </w:rPr>
              <w:lastRenderedPageBreak/>
              <w:t>prevăzute la litera (a) subpunctul (i);</w:t>
            </w:r>
          </w:p>
          <w:bookmarkEnd w:id="166"/>
          <w:p w14:paraId="2FA45CAE" w14:textId="77777777" w:rsidR="002F4DB6" w:rsidRPr="00534D3D" w:rsidRDefault="002F4DB6" w:rsidP="00534D3D">
            <w:pPr>
              <w:rPr>
                <w:rFonts w:ascii="Times New Roman" w:hAnsi="Times New Roman" w:cs="Times New Roman"/>
                <w:sz w:val="24"/>
                <w:szCs w:val="24"/>
              </w:rPr>
            </w:pPr>
          </w:p>
          <w:p w14:paraId="305B3088" w14:textId="31EBB968" w:rsidR="002F4DB6" w:rsidRPr="00534D3D" w:rsidRDefault="002F4DB6" w:rsidP="00534D3D">
            <w:pPr>
              <w:rPr>
                <w:rFonts w:ascii="Times New Roman" w:hAnsi="Times New Roman" w:cs="Times New Roman"/>
                <w:sz w:val="24"/>
                <w:szCs w:val="24"/>
              </w:rPr>
            </w:pPr>
            <w:r w:rsidRPr="00534D3D">
              <w:rPr>
                <w:rFonts w:ascii="Times New Roman" w:hAnsi="Times New Roman" w:cs="Times New Roman"/>
                <w:sz w:val="24"/>
                <w:szCs w:val="24"/>
              </w:rPr>
              <w:t>(iii)</w:t>
            </w:r>
            <w:r>
              <w:rPr>
                <w:rFonts w:ascii="Times New Roman" w:hAnsi="Times New Roman" w:cs="Times New Roman"/>
                <w:sz w:val="24"/>
                <w:szCs w:val="24"/>
              </w:rPr>
              <w:t xml:space="preserve"> </w:t>
            </w:r>
            <w:bookmarkStart w:id="167" w:name="_Hlk221189666"/>
            <w:r w:rsidRPr="00534D3D">
              <w:rPr>
                <w:rFonts w:ascii="Times New Roman" w:hAnsi="Times New Roman" w:cs="Times New Roman"/>
                <w:sz w:val="24"/>
                <w:szCs w:val="24"/>
              </w:rPr>
              <w:t>pentru avioanele de mare capacitate certificate cu o MTOW mai mare de 34 019 kg (75 000 lb), o LOV aprobată</w:t>
            </w:r>
            <w:bookmarkEnd w:id="167"/>
            <w:r w:rsidRPr="00534D3D">
              <w:rPr>
                <w:rFonts w:ascii="Times New Roman" w:hAnsi="Times New Roman" w:cs="Times New Roman"/>
                <w:sz w:val="24"/>
                <w:szCs w:val="24"/>
              </w:rPr>
              <w:t>;</w:t>
            </w:r>
          </w:p>
          <w:p w14:paraId="356197EA" w14:textId="77777777" w:rsidR="002F4DB6" w:rsidRPr="00534D3D" w:rsidRDefault="002F4DB6" w:rsidP="00534D3D">
            <w:pPr>
              <w:rPr>
                <w:rFonts w:ascii="Times New Roman" w:hAnsi="Times New Roman" w:cs="Times New Roman"/>
                <w:sz w:val="24"/>
                <w:szCs w:val="24"/>
              </w:rPr>
            </w:pPr>
          </w:p>
          <w:p w14:paraId="1177553B" w14:textId="5135A083" w:rsidR="002F4DB6" w:rsidRPr="00774010" w:rsidRDefault="002F4DB6" w:rsidP="00534D3D">
            <w:pPr>
              <w:rPr>
                <w:rFonts w:ascii="Times New Roman" w:hAnsi="Times New Roman" w:cs="Times New Roman"/>
                <w:sz w:val="24"/>
                <w:szCs w:val="24"/>
              </w:rPr>
            </w:pPr>
            <w:r w:rsidRPr="00534D3D">
              <w:rPr>
                <w:rFonts w:ascii="Times New Roman" w:hAnsi="Times New Roman" w:cs="Times New Roman"/>
                <w:sz w:val="24"/>
                <w:szCs w:val="24"/>
              </w:rPr>
              <w:t>(iv)</w:t>
            </w:r>
            <w:r>
              <w:rPr>
                <w:rFonts w:ascii="Times New Roman" w:hAnsi="Times New Roman" w:cs="Times New Roman"/>
                <w:sz w:val="24"/>
                <w:szCs w:val="24"/>
              </w:rPr>
              <w:t xml:space="preserve"> </w:t>
            </w:r>
            <w:r w:rsidRPr="00534D3D">
              <w:rPr>
                <w:rFonts w:ascii="Times New Roman" w:hAnsi="Times New Roman" w:cs="Times New Roman"/>
                <w:sz w:val="24"/>
                <w:szCs w:val="24"/>
              </w:rPr>
              <w:t>un CPCP.</w:t>
            </w:r>
          </w:p>
        </w:tc>
        <w:tc>
          <w:tcPr>
            <w:tcW w:w="1560" w:type="dxa"/>
          </w:tcPr>
          <w:p w14:paraId="56D581A7" w14:textId="77777777" w:rsidR="00CC44EB" w:rsidRDefault="00CC44EB" w:rsidP="00CC44EB">
            <w:pPr>
              <w:rPr>
                <w:rFonts w:ascii="Times New Roman" w:hAnsi="Times New Roman" w:cs="Times New Roman"/>
                <w:b/>
                <w:bCs/>
                <w:sz w:val="16"/>
                <w:szCs w:val="16"/>
              </w:rPr>
            </w:pPr>
            <w:r w:rsidRPr="00FD2260">
              <w:rPr>
                <w:rFonts w:ascii="Times New Roman" w:hAnsi="Times New Roman" w:cs="Times New Roman"/>
                <w:b/>
                <w:bCs/>
                <w:sz w:val="16"/>
                <w:szCs w:val="16"/>
              </w:rPr>
              <w:lastRenderedPageBreak/>
              <w:t>26.370 Maintenance programme</w:t>
            </w:r>
          </w:p>
          <w:p w14:paraId="27A5EE01" w14:textId="77777777" w:rsidR="00FD2260" w:rsidRPr="00FD2260" w:rsidRDefault="00FD2260" w:rsidP="00CC44EB">
            <w:pPr>
              <w:rPr>
                <w:rFonts w:ascii="Times New Roman" w:hAnsi="Times New Roman" w:cs="Times New Roman"/>
                <w:b/>
                <w:bCs/>
                <w:sz w:val="16"/>
                <w:szCs w:val="16"/>
              </w:rPr>
            </w:pPr>
          </w:p>
          <w:p w14:paraId="57DBBDA8" w14:textId="77777777" w:rsidR="00CC44EB" w:rsidRPr="00FD2260" w:rsidRDefault="00CC44EB" w:rsidP="00CC44EB">
            <w:pPr>
              <w:rPr>
                <w:rFonts w:ascii="Times New Roman" w:hAnsi="Times New Roman" w:cs="Times New Roman"/>
                <w:sz w:val="16"/>
                <w:szCs w:val="16"/>
              </w:rPr>
            </w:pPr>
            <w:r w:rsidRPr="00FD2260">
              <w:rPr>
                <w:rFonts w:ascii="Times New Roman" w:hAnsi="Times New Roman" w:cs="Times New Roman"/>
                <w:sz w:val="16"/>
                <w:szCs w:val="16"/>
              </w:rPr>
              <w:t xml:space="preserve">(a) Operators of large aeroplanes </w:t>
            </w:r>
            <w:r w:rsidRPr="00FD2260">
              <w:rPr>
                <w:rFonts w:ascii="Times New Roman" w:hAnsi="Times New Roman" w:cs="Times New Roman"/>
                <w:sz w:val="16"/>
                <w:szCs w:val="16"/>
              </w:rPr>
              <w:lastRenderedPageBreak/>
              <w:t>certified on or after 1 January 1958 shall</w:t>
            </w:r>
          </w:p>
          <w:p w14:paraId="2407B5A4" w14:textId="77777777" w:rsidR="00CC44EB" w:rsidRPr="00FD2260" w:rsidRDefault="00CC44EB" w:rsidP="00CC44EB">
            <w:pPr>
              <w:rPr>
                <w:rFonts w:ascii="Times New Roman" w:hAnsi="Times New Roman" w:cs="Times New Roman"/>
                <w:sz w:val="16"/>
                <w:szCs w:val="16"/>
              </w:rPr>
            </w:pPr>
            <w:r w:rsidRPr="00FD2260">
              <w:rPr>
                <w:rFonts w:ascii="Times New Roman" w:hAnsi="Times New Roman" w:cs="Times New Roman"/>
                <w:sz w:val="16"/>
                <w:szCs w:val="16"/>
              </w:rPr>
              <w:t>ensure that the maintenance programmes of those aeroplanes include:</w:t>
            </w:r>
          </w:p>
          <w:p w14:paraId="56D025B9" w14:textId="77777777" w:rsidR="00CC44EB" w:rsidRPr="00FD2260" w:rsidRDefault="00CC44EB" w:rsidP="00CC44EB">
            <w:pPr>
              <w:rPr>
                <w:rFonts w:ascii="Times New Roman" w:hAnsi="Times New Roman" w:cs="Times New Roman"/>
                <w:sz w:val="16"/>
                <w:szCs w:val="16"/>
              </w:rPr>
            </w:pPr>
            <w:r w:rsidRPr="00FD2260">
              <w:rPr>
                <w:rFonts w:ascii="Times New Roman" w:hAnsi="Times New Roman" w:cs="Times New Roman"/>
                <w:sz w:val="16"/>
                <w:szCs w:val="16"/>
              </w:rPr>
              <w:t>(i) for large aeroplanes certified to carry 30 passengers or more, or with a</w:t>
            </w:r>
          </w:p>
          <w:p w14:paraId="741E642B" w14:textId="77777777" w:rsidR="002F4DB6" w:rsidRPr="00FD2260" w:rsidRDefault="00CC44EB" w:rsidP="00CC44EB">
            <w:pPr>
              <w:rPr>
                <w:rFonts w:ascii="Times New Roman" w:hAnsi="Times New Roman" w:cs="Times New Roman"/>
                <w:sz w:val="16"/>
                <w:szCs w:val="16"/>
              </w:rPr>
            </w:pPr>
            <w:r w:rsidRPr="00FD2260">
              <w:rPr>
                <w:rFonts w:ascii="Times New Roman" w:hAnsi="Times New Roman" w:cs="Times New Roman"/>
                <w:sz w:val="16"/>
                <w:szCs w:val="16"/>
              </w:rPr>
              <w:t>payload capacity greater than 3 402 kg (7 500 lb), approved DTIs;</w:t>
            </w:r>
          </w:p>
          <w:p w14:paraId="2D1A8311" w14:textId="77777777" w:rsidR="00CC44EB" w:rsidRPr="00FD2260" w:rsidRDefault="00CC44EB" w:rsidP="00CC44EB">
            <w:pPr>
              <w:rPr>
                <w:rFonts w:ascii="Times New Roman" w:hAnsi="Times New Roman" w:cs="Times New Roman"/>
                <w:sz w:val="16"/>
                <w:szCs w:val="16"/>
              </w:rPr>
            </w:pPr>
            <w:r w:rsidRPr="00FD2260">
              <w:rPr>
                <w:rFonts w:ascii="Times New Roman" w:hAnsi="Times New Roman" w:cs="Times New Roman"/>
                <w:sz w:val="16"/>
                <w:szCs w:val="16"/>
              </w:rPr>
              <w:t>(ii) for large aeroplanes operated in accordance with Annex IV (Part-CAT)</w:t>
            </w:r>
          </w:p>
          <w:p w14:paraId="6D22FCA3" w14:textId="77777777" w:rsidR="00CC44EB" w:rsidRPr="00FD2260" w:rsidRDefault="00CC44EB" w:rsidP="00CC44EB">
            <w:pPr>
              <w:rPr>
                <w:rFonts w:ascii="Times New Roman" w:hAnsi="Times New Roman" w:cs="Times New Roman"/>
                <w:sz w:val="16"/>
                <w:szCs w:val="16"/>
              </w:rPr>
            </w:pPr>
            <w:r w:rsidRPr="00FD2260">
              <w:rPr>
                <w:rFonts w:ascii="Times New Roman" w:hAnsi="Times New Roman" w:cs="Times New Roman"/>
                <w:sz w:val="16"/>
                <w:szCs w:val="16"/>
              </w:rPr>
              <w:t>to Regulation (EU) No 965/2012 and certified to carry 30 passengers or</w:t>
            </w:r>
          </w:p>
          <w:p w14:paraId="7242F4C5" w14:textId="77777777" w:rsidR="00CC44EB" w:rsidRPr="00FD2260" w:rsidRDefault="00CC44EB" w:rsidP="00CC44EB">
            <w:pPr>
              <w:rPr>
                <w:rFonts w:ascii="Times New Roman" w:hAnsi="Times New Roman" w:cs="Times New Roman"/>
                <w:sz w:val="16"/>
                <w:szCs w:val="16"/>
              </w:rPr>
            </w:pPr>
            <w:r w:rsidRPr="00FD2260">
              <w:rPr>
                <w:rFonts w:ascii="Times New Roman" w:hAnsi="Times New Roman" w:cs="Times New Roman"/>
                <w:sz w:val="16"/>
                <w:szCs w:val="16"/>
              </w:rPr>
              <w:t>more, or with a payload capacity greater than 3 402 kg (7 500 lb), a</w:t>
            </w:r>
          </w:p>
          <w:p w14:paraId="0DB517A4" w14:textId="77777777" w:rsidR="00CC44EB" w:rsidRPr="00FD2260" w:rsidRDefault="00CC44EB" w:rsidP="00CC44EB">
            <w:pPr>
              <w:rPr>
                <w:rFonts w:ascii="Times New Roman" w:hAnsi="Times New Roman" w:cs="Times New Roman"/>
                <w:sz w:val="16"/>
                <w:szCs w:val="16"/>
              </w:rPr>
            </w:pPr>
            <w:r w:rsidRPr="00FD2260">
              <w:rPr>
                <w:rFonts w:ascii="Times New Roman" w:hAnsi="Times New Roman" w:cs="Times New Roman"/>
                <w:sz w:val="16"/>
                <w:szCs w:val="16"/>
              </w:rPr>
              <w:t>means for addressing the adverse effects that repairs and changes may</w:t>
            </w:r>
          </w:p>
          <w:p w14:paraId="77589B9B" w14:textId="77777777" w:rsidR="00CC44EB" w:rsidRPr="00FD2260" w:rsidRDefault="00CC44EB" w:rsidP="00CC44EB">
            <w:pPr>
              <w:rPr>
                <w:rFonts w:ascii="Times New Roman" w:hAnsi="Times New Roman" w:cs="Times New Roman"/>
                <w:sz w:val="16"/>
                <w:szCs w:val="16"/>
              </w:rPr>
            </w:pPr>
            <w:r w:rsidRPr="00FD2260">
              <w:rPr>
                <w:rFonts w:ascii="Times New Roman" w:hAnsi="Times New Roman" w:cs="Times New Roman"/>
                <w:sz w:val="16"/>
                <w:szCs w:val="16"/>
              </w:rPr>
              <w:t>have on fatigue-critical structures and on inspections provided for in</w:t>
            </w:r>
          </w:p>
          <w:p w14:paraId="1D568FE2" w14:textId="77777777" w:rsidR="00CC44EB" w:rsidRPr="00FD2260" w:rsidRDefault="00CC44EB" w:rsidP="00CC44EB">
            <w:pPr>
              <w:rPr>
                <w:rFonts w:ascii="Times New Roman" w:hAnsi="Times New Roman" w:cs="Times New Roman"/>
                <w:sz w:val="16"/>
                <w:szCs w:val="16"/>
              </w:rPr>
            </w:pPr>
            <w:r w:rsidRPr="00FD2260">
              <w:rPr>
                <w:rFonts w:ascii="Times New Roman" w:hAnsi="Times New Roman" w:cs="Times New Roman"/>
                <w:sz w:val="16"/>
                <w:szCs w:val="16"/>
              </w:rPr>
              <w:t>point (a)(i);</w:t>
            </w:r>
          </w:p>
          <w:p w14:paraId="1CDA8D45" w14:textId="77777777" w:rsidR="00CC44EB" w:rsidRPr="00FD2260" w:rsidRDefault="00CC44EB" w:rsidP="00CC44EB">
            <w:pPr>
              <w:rPr>
                <w:rFonts w:ascii="Times New Roman" w:hAnsi="Times New Roman" w:cs="Times New Roman"/>
                <w:sz w:val="16"/>
                <w:szCs w:val="16"/>
              </w:rPr>
            </w:pPr>
            <w:r w:rsidRPr="00FD2260">
              <w:rPr>
                <w:rFonts w:ascii="Times New Roman" w:hAnsi="Times New Roman" w:cs="Times New Roman"/>
                <w:sz w:val="16"/>
                <w:szCs w:val="16"/>
              </w:rPr>
              <w:t>(iii) for large aeroplanes certified with a MTOW greater than 34 019 kg</w:t>
            </w:r>
          </w:p>
          <w:p w14:paraId="076A6470" w14:textId="77777777" w:rsidR="00CC44EB" w:rsidRPr="00FD2260" w:rsidRDefault="00CC44EB" w:rsidP="00CC44EB">
            <w:pPr>
              <w:rPr>
                <w:rFonts w:ascii="Times New Roman" w:hAnsi="Times New Roman" w:cs="Times New Roman"/>
                <w:sz w:val="16"/>
                <w:szCs w:val="16"/>
              </w:rPr>
            </w:pPr>
            <w:r w:rsidRPr="00FD2260">
              <w:rPr>
                <w:rFonts w:ascii="Times New Roman" w:hAnsi="Times New Roman" w:cs="Times New Roman"/>
                <w:sz w:val="16"/>
                <w:szCs w:val="16"/>
              </w:rPr>
              <w:t>(75 000 lb), an approved LOV;</w:t>
            </w:r>
          </w:p>
          <w:p w14:paraId="1B728793" w14:textId="179BE466" w:rsidR="00CC44EB" w:rsidRPr="00FD2260" w:rsidRDefault="00CC44EB" w:rsidP="00CC44EB">
            <w:pPr>
              <w:rPr>
                <w:rFonts w:ascii="Times New Roman" w:hAnsi="Times New Roman" w:cs="Times New Roman"/>
                <w:sz w:val="16"/>
                <w:szCs w:val="16"/>
              </w:rPr>
            </w:pPr>
            <w:r w:rsidRPr="00FD2260">
              <w:rPr>
                <w:rFonts w:ascii="Times New Roman" w:hAnsi="Times New Roman" w:cs="Times New Roman"/>
                <w:sz w:val="16"/>
                <w:szCs w:val="16"/>
              </w:rPr>
              <w:lastRenderedPageBreak/>
              <w:t>(iv) a CPCP.</w:t>
            </w:r>
          </w:p>
        </w:tc>
        <w:tc>
          <w:tcPr>
            <w:tcW w:w="3118" w:type="dxa"/>
          </w:tcPr>
          <w:p w14:paraId="0868BA42" w14:textId="08901B43" w:rsidR="002F4DB6" w:rsidRDefault="002F4DB6" w:rsidP="00143D1D">
            <w:pPr>
              <w:rPr>
                <w:rFonts w:ascii="Times New Roman" w:hAnsi="Times New Roman" w:cs="Times New Roman"/>
                <w:b/>
                <w:bCs/>
                <w:sz w:val="24"/>
                <w:szCs w:val="24"/>
              </w:rPr>
            </w:pPr>
            <w:r w:rsidRPr="007408DC">
              <w:rPr>
                <w:rFonts w:ascii="Times New Roman" w:hAnsi="Times New Roman" w:cs="Times New Roman"/>
                <w:b/>
                <w:bCs/>
                <w:sz w:val="24"/>
                <w:szCs w:val="24"/>
                <w:highlight w:val="cyan"/>
              </w:rPr>
              <w:lastRenderedPageBreak/>
              <w:t>26.370 Programul de întreținere</w:t>
            </w:r>
          </w:p>
          <w:p w14:paraId="1BC5F050" w14:textId="77777777" w:rsidR="002F4DB6" w:rsidRPr="00143D1D" w:rsidRDefault="002F4DB6" w:rsidP="00143D1D">
            <w:pPr>
              <w:rPr>
                <w:rFonts w:ascii="Times New Roman" w:hAnsi="Times New Roman" w:cs="Times New Roman"/>
                <w:sz w:val="24"/>
                <w:szCs w:val="24"/>
              </w:rPr>
            </w:pPr>
          </w:p>
          <w:p w14:paraId="1064C710" w14:textId="54172794" w:rsidR="002F4DB6" w:rsidRPr="00A55DDA" w:rsidRDefault="002F4DB6" w:rsidP="00A55DDA">
            <w:pPr>
              <w:rPr>
                <w:rFonts w:ascii="Times New Roman" w:hAnsi="Times New Roman" w:cs="Times New Roman"/>
                <w:sz w:val="24"/>
                <w:szCs w:val="24"/>
              </w:rPr>
            </w:pPr>
            <w:r w:rsidRPr="00143D1D">
              <w:rPr>
                <w:rFonts w:ascii="Times New Roman" w:hAnsi="Times New Roman" w:cs="Times New Roman"/>
                <w:sz w:val="24"/>
                <w:szCs w:val="24"/>
              </w:rPr>
              <w:lastRenderedPageBreak/>
              <w:t xml:space="preserve">(a) </w:t>
            </w:r>
            <w:r w:rsidRPr="00A55DDA">
              <w:rPr>
                <w:rFonts w:ascii="Times New Roman" w:hAnsi="Times New Roman" w:cs="Times New Roman"/>
                <w:sz w:val="24"/>
                <w:szCs w:val="24"/>
              </w:rPr>
              <w:t xml:space="preserve">Operatorii avioanelor de mare </w:t>
            </w:r>
            <w:r w:rsidRPr="007408DC">
              <w:rPr>
                <w:rFonts w:ascii="Times New Roman" w:hAnsi="Times New Roman" w:cs="Times New Roman"/>
                <w:sz w:val="24"/>
                <w:szCs w:val="24"/>
                <w:highlight w:val="cyan"/>
              </w:rPr>
              <w:t>capacitate certificate</w:t>
            </w:r>
            <w:r w:rsidRPr="00A55DDA">
              <w:rPr>
                <w:rFonts w:ascii="Times New Roman" w:hAnsi="Times New Roman" w:cs="Times New Roman"/>
                <w:sz w:val="24"/>
                <w:szCs w:val="24"/>
              </w:rPr>
              <w:t xml:space="preserve"> la 1 ianuarie 1958 sau după această dată trebuie să se asigure că programele de întreținere ale respectivelor avioane includ:</w:t>
            </w:r>
          </w:p>
          <w:p w14:paraId="0535644B" w14:textId="77777777" w:rsidR="002F4DB6" w:rsidRPr="00A55DDA" w:rsidRDefault="002F4DB6" w:rsidP="00A55DDA">
            <w:pPr>
              <w:rPr>
                <w:rFonts w:ascii="Times New Roman" w:hAnsi="Times New Roman" w:cs="Times New Roman"/>
                <w:sz w:val="24"/>
                <w:szCs w:val="24"/>
              </w:rPr>
            </w:pPr>
            <w:r w:rsidRPr="00A55DDA">
              <w:rPr>
                <w:rFonts w:ascii="Times New Roman" w:hAnsi="Times New Roman" w:cs="Times New Roman"/>
                <w:sz w:val="24"/>
                <w:szCs w:val="24"/>
              </w:rPr>
              <w:t>(i) pentru avioanele de mare capacitate certificate să transporte 30 sau mai mulți pasageri sau cu o capacitate a sarcinii utile mai mare de 3 402 kg (7 500 lb), DTI-uri aprobate;</w:t>
            </w:r>
          </w:p>
          <w:p w14:paraId="6C553C8D" w14:textId="77777777" w:rsidR="002F4DB6" w:rsidRPr="00A55DDA" w:rsidRDefault="002F4DB6" w:rsidP="00A55DDA">
            <w:pPr>
              <w:rPr>
                <w:rFonts w:ascii="Times New Roman" w:hAnsi="Times New Roman" w:cs="Times New Roman"/>
                <w:sz w:val="24"/>
                <w:szCs w:val="24"/>
              </w:rPr>
            </w:pPr>
            <w:r w:rsidRPr="00A55DDA">
              <w:rPr>
                <w:rFonts w:ascii="Times New Roman" w:hAnsi="Times New Roman" w:cs="Times New Roman"/>
                <w:sz w:val="24"/>
                <w:szCs w:val="24"/>
              </w:rPr>
              <w:t xml:space="preserve">(ii) pentru avioanele exploatate în conformitate cu anexa nr. 4 (partea CAT) la Regulamentul aprobat prin HG nr. 612/2022, și certificate să transporte 30 sau mai mulți pasageri sau cu o capacitate a sarcinii utile mai mare de 3 402 kg (7 500 lb), un mijloc de combatere a efectelor adverse pe care reparațiile și modificările le pot avea asupra structurilor critice din punctul de vedere al oboselii și asupra </w:t>
            </w:r>
            <w:r w:rsidRPr="00A55DDA">
              <w:rPr>
                <w:rFonts w:ascii="Times New Roman" w:hAnsi="Times New Roman" w:cs="Times New Roman"/>
                <w:sz w:val="24"/>
                <w:szCs w:val="24"/>
              </w:rPr>
              <w:lastRenderedPageBreak/>
              <w:t>inspecțiilor prevăzute la litera (a) subpunctul (i);</w:t>
            </w:r>
          </w:p>
          <w:p w14:paraId="1D00ECFA" w14:textId="77777777" w:rsidR="002F4DB6" w:rsidRPr="00A55DDA" w:rsidRDefault="002F4DB6" w:rsidP="00A55DDA">
            <w:pPr>
              <w:rPr>
                <w:rFonts w:ascii="Times New Roman" w:hAnsi="Times New Roman" w:cs="Times New Roman"/>
                <w:sz w:val="24"/>
                <w:szCs w:val="24"/>
              </w:rPr>
            </w:pPr>
            <w:r w:rsidRPr="00A55DDA">
              <w:rPr>
                <w:rFonts w:ascii="Times New Roman" w:hAnsi="Times New Roman" w:cs="Times New Roman"/>
                <w:sz w:val="24"/>
                <w:szCs w:val="24"/>
              </w:rPr>
              <w:t>(iii) pentru avioanele de mare capacitate certificate cu o MTOW mai mare de 34 019 kg (75 000 lb), o LOV aprobată;</w:t>
            </w:r>
          </w:p>
          <w:p w14:paraId="2A0D6445" w14:textId="4790011F" w:rsidR="002F4DB6" w:rsidRPr="00FF3335" w:rsidRDefault="002F4DB6" w:rsidP="00A55DDA">
            <w:pPr>
              <w:rPr>
                <w:rFonts w:ascii="Times New Roman" w:hAnsi="Times New Roman" w:cs="Times New Roman"/>
                <w:sz w:val="24"/>
                <w:szCs w:val="24"/>
                <w:highlight w:val="yellow"/>
              </w:rPr>
            </w:pPr>
            <w:r w:rsidRPr="00A55DDA">
              <w:rPr>
                <w:rFonts w:ascii="Times New Roman" w:hAnsi="Times New Roman" w:cs="Times New Roman"/>
                <w:sz w:val="24"/>
                <w:szCs w:val="24"/>
              </w:rPr>
              <w:t>(iv) un CPCP.</w:t>
            </w:r>
          </w:p>
        </w:tc>
        <w:tc>
          <w:tcPr>
            <w:tcW w:w="1985" w:type="dxa"/>
          </w:tcPr>
          <w:p w14:paraId="79717747" w14:textId="77777777" w:rsidR="007408DC" w:rsidRPr="007408DC" w:rsidRDefault="007408DC" w:rsidP="007408DC">
            <w:pPr>
              <w:rPr>
                <w:rFonts w:ascii="Times New Roman" w:hAnsi="Times New Roman" w:cs="Times New Roman"/>
                <w:b/>
                <w:bCs/>
                <w:sz w:val="16"/>
                <w:szCs w:val="16"/>
              </w:rPr>
            </w:pPr>
            <w:r w:rsidRPr="007408DC">
              <w:rPr>
                <w:rFonts w:ascii="Times New Roman" w:hAnsi="Times New Roman" w:cs="Times New Roman"/>
                <w:b/>
                <w:bCs/>
                <w:sz w:val="16"/>
                <w:szCs w:val="16"/>
              </w:rPr>
              <w:lastRenderedPageBreak/>
              <w:t>26.370 Maintenance programme</w:t>
            </w:r>
          </w:p>
          <w:p w14:paraId="10F9E1B2" w14:textId="77777777" w:rsidR="007408DC" w:rsidRPr="007408DC" w:rsidRDefault="007408DC" w:rsidP="007408DC">
            <w:pPr>
              <w:rPr>
                <w:rFonts w:ascii="Times New Roman" w:hAnsi="Times New Roman" w:cs="Times New Roman"/>
                <w:sz w:val="16"/>
                <w:szCs w:val="16"/>
              </w:rPr>
            </w:pPr>
          </w:p>
          <w:p w14:paraId="5D5429BA" w14:textId="77777777" w:rsidR="007408DC" w:rsidRPr="007408DC" w:rsidRDefault="007408DC" w:rsidP="007408DC">
            <w:pPr>
              <w:rPr>
                <w:rFonts w:ascii="Times New Roman" w:hAnsi="Times New Roman" w:cs="Times New Roman"/>
                <w:sz w:val="16"/>
                <w:szCs w:val="16"/>
              </w:rPr>
            </w:pPr>
            <w:r w:rsidRPr="007408DC">
              <w:rPr>
                <w:rFonts w:ascii="Times New Roman" w:hAnsi="Times New Roman" w:cs="Times New Roman"/>
                <w:sz w:val="16"/>
                <w:szCs w:val="16"/>
              </w:rPr>
              <w:t>(a) Operators of large aeroplanes certified on or after 1 January 1958 shall</w:t>
            </w:r>
          </w:p>
          <w:p w14:paraId="00D1AA07" w14:textId="77777777" w:rsidR="007408DC" w:rsidRPr="007408DC" w:rsidRDefault="007408DC" w:rsidP="007408DC">
            <w:pPr>
              <w:rPr>
                <w:rFonts w:ascii="Times New Roman" w:hAnsi="Times New Roman" w:cs="Times New Roman"/>
                <w:sz w:val="16"/>
                <w:szCs w:val="16"/>
              </w:rPr>
            </w:pPr>
            <w:r w:rsidRPr="007408DC">
              <w:rPr>
                <w:rFonts w:ascii="Times New Roman" w:hAnsi="Times New Roman" w:cs="Times New Roman"/>
                <w:sz w:val="16"/>
                <w:szCs w:val="16"/>
              </w:rPr>
              <w:lastRenderedPageBreak/>
              <w:t>ensure that the maintenance programmes of those aeroplanes include:</w:t>
            </w:r>
          </w:p>
          <w:p w14:paraId="06747FC6" w14:textId="77777777" w:rsidR="007408DC" w:rsidRPr="007408DC" w:rsidRDefault="007408DC" w:rsidP="007408DC">
            <w:pPr>
              <w:rPr>
                <w:rFonts w:ascii="Times New Roman" w:hAnsi="Times New Roman" w:cs="Times New Roman"/>
                <w:sz w:val="16"/>
                <w:szCs w:val="16"/>
              </w:rPr>
            </w:pPr>
            <w:r w:rsidRPr="007408DC">
              <w:rPr>
                <w:rFonts w:ascii="Times New Roman" w:hAnsi="Times New Roman" w:cs="Times New Roman"/>
                <w:sz w:val="16"/>
                <w:szCs w:val="16"/>
              </w:rPr>
              <w:t>(i) for large aeroplanes certified to carry 30 passengers or more, or with a</w:t>
            </w:r>
          </w:p>
          <w:p w14:paraId="3E568F5F" w14:textId="77777777" w:rsidR="007408DC" w:rsidRPr="007408DC" w:rsidRDefault="007408DC" w:rsidP="007408DC">
            <w:pPr>
              <w:rPr>
                <w:rFonts w:ascii="Times New Roman" w:hAnsi="Times New Roman" w:cs="Times New Roman"/>
                <w:sz w:val="16"/>
                <w:szCs w:val="16"/>
              </w:rPr>
            </w:pPr>
            <w:r w:rsidRPr="007408DC">
              <w:rPr>
                <w:rFonts w:ascii="Times New Roman" w:hAnsi="Times New Roman" w:cs="Times New Roman"/>
                <w:sz w:val="16"/>
                <w:szCs w:val="16"/>
              </w:rPr>
              <w:t>payload capacity greater than 3 402 kg (7 500 lb), approved DTIs;</w:t>
            </w:r>
          </w:p>
          <w:p w14:paraId="19C6F694" w14:textId="77777777" w:rsidR="007408DC" w:rsidRPr="007408DC" w:rsidRDefault="007408DC" w:rsidP="007408DC">
            <w:pPr>
              <w:rPr>
                <w:rFonts w:ascii="Times New Roman" w:hAnsi="Times New Roman" w:cs="Times New Roman"/>
                <w:sz w:val="16"/>
                <w:szCs w:val="16"/>
              </w:rPr>
            </w:pPr>
            <w:r w:rsidRPr="007408DC">
              <w:rPr>
                <w:rFonts w:ascii="Times New Roman" w:hAnsi="Times New Roman" w:cs="Times New Roman"/>
                <w:sz w:val="16"/>
                <w:szCs w:val="16"/>
              </w:rPr>
              <w:t>(ii) for large aeroplanes operated in accordance with Annex IV (Part-CAT)</w:t>
            </w:r>
          </w:p>
          <w:p w14:paraId="00EE55CD" w14:textId="11081AF2" w:rsidR="007408DC" w:rsidRPr="007408DC" w:rsidRDefault="007408DC" w:rsidP="007408DC">
            <w:pPr>
              <w:rPr>
                <w:rFonts w:ascii="Times New Roman" w:hAnsi="Times New Roman" w:cs="Times New Roman"/>
                <w:sz w:val="16"/>
                <w:szCs w:val="16"/>
              </w:rPr>
            </w:pPr>
            <w:r w:rsidRPr="007408DC">
              <w:rPr>
                <w:rFonts w:ascii="Times New Roman" w:hAnsi="Times New Roman" w:cs="Times New Roman"/>
                <w:sz w:val="16"/>
                <w:szCs w:val="16"/>
              </w:rPr>
              <w:t xml:space="preserve">to Regulation No </w:t>
            </w:r>
            <w:r w:rsidR="00AA24AE">
              <w:rPr>
                <w:rFonts w:ascii="Times New Roman" w:hAnsi="Times New Roman" w:cs="Times New Roman"/>
                <w:sz w:val="16"/>
                <w:szCs w:val="16"/>
              </w:rPr>
              <w:t>612</w:t>
            </w:r>
            <w:r w:rsidRPr="007408DC">
              <w:rPr>
                <w:rFonts w:ascii="Times New Roman" w:hAnsi="Times New Roman" w:cs="Times New Roman"/>
                <w:sz w:val="16"/>
                <w:szCs w:val="16"/>
              </w:rPr>
              <w:t>/20</w:t>
            </w:r>
            <w:r w:rsidR="00AA24AE">
              <w:rPr>
                <w:rFonts w:ascii="Times New Roman" w:hAnsi="Times New Roman" w:cs="Times New Roman"/>
                <w:sz w:val="16"/>
                <w:szCs w:val="16"/>
              </w:rPr>
              <w:t>2</w:t>
            </w:r>
            <w:r w:rsidRPr="007408DC">
              <w:rPr>
                <w:rFonts w:ascii="Times New Roman" w:hAnsi="Times New Roman" w:cs="Times New Roman"/>
                <w:sz w:val="16"/>
                <w:szCs w:val="16"/>
              </w:rPr>
              <w:t>2 and certified to carry 30 passengers or</w:t>
            </w:r>
          </w:p>
          <w:p w14:paraId="525E3844" w14:textId="77777777" w:rsidR="007408DC" w:rsidRPr="007408DC" w:rsidRDefault="007408DC" w:rsidP="007408DC">
            <w:pPr>
              <w:rPr>
                <w:rFonts w:ascii="Times New Roman" w:hAnsi="Times New Roman" w:cs="Times New Roman"/>
                <w:sz w:val="16"/>
                <w:szCs w:val="16"/>
              </w:rPr>
            </w:pPr>
            <w:r w:rsidRPr="007408DC">
              <w:rPr>
                <w:rFonts w:ascii="Times New Roman" w:hAnsi="Times New Roman" w:cs="Times New Roman"/>
                <w:sz w:val="16"/>
                <w:szCs w:val="16"/>
              </w:rPr>
              <w:t>more, or with a payload capacity greater than 3 402 kg (7 500 lb), a</w:t>
            </w:r>
          </w:p>
          <w:p w14:paraId="03A17BA6" w14:textId="77777777" w:rsidR="007408DC" w:rsidRPr="007408DC" w:rsidRDefault="007408DC" w:rsidP="007408DC">
            <w:pPr>
              <w:rPr>
                <w:rFonts w:ascii="Times New Roman" w:hAnsi="Times New Roman" w:cs="Times New Roman"/>
                <w:sz w:val="16"/>
                <w:szCs w:val="16"/>
              </w:rPr>
            </w:pPr>
            <w:r w:rsidRPr="007408DC">
              <w:rPr>
                <w:rFonts w:ascii="Times New Roman" w:hAnsi="Times New Roman" w:cs="Times New Roman"/>
                <w:sz w:val="16"/>
                <w:szCs w:val="16"/>
              </w:rPr>
              <w:t>means for addressing the adverse effects that repairs and changes may</w:t>
            </w:r>
          </w:p>
          <w:p w14:paraId="6511404E" w14:textId="77777777" w:rsidR="007408DC" w:rsidRPr="007408DC" w:rsidRDefault="007408DC" w:rsidP="007408DC">
            <w:pPr>
              <w:rPr>
                <w:rFonts w:ascii="Times New Roman" w:hAnsi="Times New Roman" w:cs="Times New Roman"/>
                <w:sz w:val="16"/>
                <w:szCs w:val="16"/>
              </w:rPr>
            </w:pPr>
            <w:r w:rsidRPr="007408DC">
              <w:rPr>
                <w:rFonts w:ascii="Times New Roman" w:hAnsi="Times New Roman" w:cs="Times New Roman"/>
                <w:sz w:val="16"/>
                <w:szCs w:val="16"/>
              </w:rPr>
              <w:t>have on fatigue-critical structures and on inspections provided for in</w:t>
            </w:r>
          </w:p>
          <w:p w14:paraId="61DCE898" w14:textId="77777777" w:rsidR="007408DC" w:rsidRPr="007408DC" w:rsidRDefault="007408DC" w:rsidP="007408DC">
            <w:pPr>
              <w:rPr>
                <w:rFonts w:ascii="Times New Roman" w:hAnsi="Times New Roman" w:cs="Times New Roman"/>
                <w:sz w:val="16"/>
                <w:szCs w:val="16"/>
              </w:rPr>
            </w:pPr>
            <w:r w:rsidRPr="007408DC">
              <w:rPr>
                <w:rFonts w:ascii="Times New Roman" w:hAnsi="Times New Roman" w:cs="Times New Roman"/>
                <w:sz w:val="16"/>
                <w:szCs w:val="16"/>
              </w:rPr>
              <w:t>point (a)(i);</w:t>
            </w:r>
          </w:p>
          <w:p w14:paraId="72D3FD83" w14:textId="77777777" w:rsidR="007408DC" w:rsidRPr="007408DC" w:rsidRDefault="007408DC" w:rsidP="007408DC">
            <w:pPr>
              <w:rPr>
                <w:rFonts w:ascii="Times New Roman" w:hAnsi="Times New Roman" w:cs="Times New Roman"/>
                <w:sz w:val="16"/>
                <w:szCs w:val="16"/>
              </w:rPr>
            </w:pPr>
            <w:r w:rsidRPr="007408DC">
              <w:rPr>
                <w:rFonts w:ascii="Times New Roman" w:hAnsi="Times New Roman" w:cs="Times New Roman"/>
                <w:sz w:val="16"/>
                <w:szCs w:val="16"/>
              </w:rPr>
              <w:t>(iii) for large aeroplanes certified with a MTOW greater than 34 019 kg</w:t>
            </w:r>
          </w:p>
          <w:p w14:paraId="49B172D1" w14:textId="77777777" w:rsidR="007408DC" w:rsidRPr="007408DC" w:rsidRDefault="007408DC" w:rsidP="007408DC">
            <w:pPr>
              <w:rPr>
                <w:rFonts w:ascii="Times New Roman" w:hAnsi="Times New Roman" w:cs="Times New Roman"/>
                <w:sz w:val="16"/>
                <w:szCs w:val="16"/>
              </w:rPr>
            </w:pPr>
            <w:r w:rsidRPr="007408DC">
              <w:rPr>
                <w:rFonts w:ascii="Times New Roman" w:hAnsi="Times New Roman" w:cs="Times New Roman"/>
                <w:sz w:val="16"/>
                <w:szCs w:val="16"/>
              </w:rPr>
              <w:t>(75 000 lb), an approved LOV;</w:t>
            </w:r>
          </w:p>
          <w:p w14:paraId="42FC6F27" w14:textId="378E88E1" w:rsidR="002F4DB6" w:rsidRPr="007408DC" w:rsidRDefault="007408DC" w:rsidP="007408DC">
            <w:pPr>
              <w:rPr>
                <w:rFonts w:ascii="Times New Roman" w:hAnsi="Times New Roman" w:cs="Times New Roman"/>
                <w:sz w:val="16"/>
                <w:szCs w:val="16"/>
              </w:rPr>
            </w:pPr>
            <w:r w:rsidRPr="007408DC">
              <w:rPr>
                <w:rFonts w:ascii="Times New Roman" w:hAnsi="Times New Roman" w:cs="Times New Roman"/>
                <w:sz w:val="16"/>
                <w:szCs w:val="16"/>
              </w:rPr>
              <w:t>(iv) a CPCP.</w:t>
            </w:r>
          </w:p>
        </w:tc>
        <w:tc>
          <w:tcPr>
            <w:tcW w:w="1559" w:type="dxa"/>
            <w:vAlign w:val="center"/>
          </w:tcPr>
          <w:p w14:paraId="62D21AF7" w14:textId="5BBED4F4" w:rsidR="002F4DB6" w:rsidRPr="00FF3335" w:rsidRDefault="002F4DB6" w:rsidP="00E21FC8">
            <w:pPr>
              <w:rPr>
                <w:rFonts w:ascii="Times New Roman" w:hAnsi="Times New Roman" w:cs="Times New Roman"/>
                <w:sz w:val="24"/>
                <w:szCs w:val="24"/>
              </w:rPr>
            </w:pPr>
            <w:r w:rsidRPr="0009643A">
              <w:rPr>
                <w:rFonts w:ascii="Times New Roman" w:hAnsi="Times New Roman" w:cs="Times New Roman"/>
                <w:sz w:val="24"/>
                <w:szCs w:val="24"/>
              </w:rPr>
              <w:lastRenderedPageBreak/>
              <w:t>Compatibil</w:t>
            </w:r>
          </w:p>
        </w:tc>
        <w:tc>
          <w:tcPr>
            <w:tcW w:w="1417" w:type="dxa"/>
          </w:tcPr>
          <w:p w14:paraId="43D0F52B" w14:textId="77777777" w:rsidR="002F4DB6" w:rsidRPr="005A4140" w:rsidRDefault="002F4DB6" w:rsidP="00E21FC8">
            <w:pPr>
              <w:jc w:val="center"/>
              <w:rPr>
                <w:rFonts w:ascii="Times New Roman" w:hAnsi="Times New Roman" w:cs="Times New Roman"/>
                <w:sz w:val="24"/>
                <w:szCs w:val="24"/>
              </w:rPr>
            </w:pPr>
          </w:p>
        </w:tc>
        <w:tc>
          <w:tcPr>
            <w:tcW w:w="1418" w:type="dxa"/>
            <w:vAlign w:val="center"/>
          </w:tcPr>
          <w:p w14:paraId="013E5749" w14:textId="04E44252" w:rsidR="002F4DB6" w:rsidRPr="00FF3335" w:rsidRDefault="002F4DB6" w:rsidP="00E21FC8">
            <w:pPr>
              <w:jc w:val="center"/>
              <w:rPr>
                <w:rFonts w:ascii="Times New Roman" w:hAnsi="Times New Roman" w:cs="Times New Roman"/>
                <w:sz w:val="24"/>
                <w:szCs w:val="24"/>
              </w:rPr>
            </w:pPr>
            <w:r w:rsidRPr="005A4140">
              <w:rPr>
                <w:rFonts w:ascii="Times New Roman" w:hAnsi="Times New Roman" w:cs="Times New Roman"/>
                <w:sz w:val="24"/>
                <w:szCs w:val="24"/>
              </w:rPr>
              <w:t>Lipsesc</w:t>
            </w:r>
          </w:p>
        </w:tc>
      </w:tr>
      <w:tr w:rsidR="002F4DB6" w:rsidRPr="00FF3335" w14:paraId="6B0412F7" w14:textId="77777777" w:rsidTr="002F4DB6">
        <w:tc>
          <w:tcPr>
            <w:tcW w:w="3397" w:type="dxa"/>
          </w:tcPr>
          <w:p w14:paraId="277A1A7C" w14:textId="77777777" w:rsidR="002F4DB6" w:rsidRPr="00534D3D" w:rsidRDefault="002F4DB6" w:rsidP="00534D3D">
            <w:pPr>
              <w:rPr>
                <w:rFonts w:ascii="Times New Roman" w:hAnsi="Times New Roman" w:cs="Times New Roman"/>
                <w:sz w:val="24"/>
                <w:szCs w:val="24"/>
              </w:rPr>
            </w:pPr>
            <w:bookmarkStart w:id="168" w:name="_Hlk162424009"/>
            <w:bookmarkEnd w:id="162"/>
            <w:r w:rsidRPr="004806AC">
              <w:rPr>
                <w:rFonts w:ascii="Times New Roman" w:hAnsi="Times New Roman" w:cs="Times New Roman"/>
                <w:sz w:val="24"/>
                <w:szCs w:val="24"/>
              </w:rPr>
              <w:lastRenderedPageBreak/>
              <w:t xml:space="preserve">(b) </w:t>
            </w:r>
            <w:bookmarkStart w:id="169" w:name="_Hlk221189713"/>
            <w:r w:rsidRPr="00534D3D">
              <w:rPr>
                <w:rFonts w:ascii="Times New Roman" w:hAnsi="Times New Roman" w:cs="Times New Roman"/>
                <w:sz w:val="24"/>
                <w:szCs w:val="24"/>
              </w:rPr>
              <w:t>Pentru obligația menționată la litera (a) se aplică următoarele termene:</w:t>
            </w:r>
          </w:p>
          <w:p w14:paraId="1256D07B" w14:textId="77777777" w:rsidR="002F4DB6" w:rsidRPr="00534D3D" w:rsidRDefault="002F4DB6" w:rsidP="00534D3D">
            <w:pPr>
              <w:rPr>
                <w:rFonts w:ascii="Times New Roman" w:hAnsi="Times New Roman" w:cs="Times New Roman"/>
                <w:sz w:val="24"/>
                <w:szCs w:val="24"/>
              </w:rPr>
            </w:pPr>
          </w:p>
          <w:p w14:paraId="3E615BA1" w14:textId="0ADE467E" w:rsidR="002F4DB6" w:rsidRPr="00534D3D" w:rsidRDefault="002F4DB6" w:rsidP="00534D3D">
            <w:pPr>
              <w:rPr>
                <w:rFonts w:ascii="Times New Roman" w:hAnsi="Times New Roman" w:cs="Times New Roman"/>
                <w:sz w:val="24"/>
                <w:szCs w:val="24"/>
              </w:rPr>
            </w:pPr>
            <w:r w:rsidRPr="00534D3D">
              <w:rPr>
                <w:rFonts w:ascii="Times New Roman" w:hAnsi="Times New Roman" w:cs="Times New Roman"/>
                <w:sz w:val="24"/>
                <w:szCs w:val="24"/>
              </w:rPr>
              <w:t>(i)</w:t>
            </w:r>
            <w:r>
              <w:rPr>
                <w:rFonts w:ascii="Times New Roman" w:hAnsi="Times New Roman" w:cs="Times New Roman"/>
                <w:sz w:val="24"/>
                <w:szCs w:val="24"/>
              </w:rPr>
              <w:t xml:space="preserve"> </w:t>
            </w:r>
            <w:r w:rsidRPr="00534D3D">
              <w:rPr>
                <w:rFonts w:ascii="Times New Roman" w:hAnsi="Times New Roman" w:cs="Times New Roman"/>
                <w:sz w:val="24"/>
                <w:szCs w:val="24"/>
              </w:rPr>
              <w:t>programul de întreținere al avioanelor trebuie revizuit pentru a se răspunde cerințelor de la litera (a) subpunctele (i), (ii) și (iv) înaintea datei de 26 februarie 2024 sau înainte de exploatarea avionului, reținându-se termenul care survine mai târziu;</w:t>
            </w:r>
          </w:p>
          <w:p w14:paraId="3804FF36" w14:textId="77777777" w:rsidR="002F4DB6" w:rsidRPr="00534D3D" w:rsidRDefault="002F4DB6" w:rsidP="00534D3D">
            <w:pPr>
              <w:rPr>
                <w:rFonts w:ascii="Times New Roman" w:hAnsi="Times New Roman" w:cs="Times New Roman"/>
                <w:sz w:val="24"/>
                <w:szCs w:val="24"/>
              </w:rPr>
            </w:pPr>
          </w:p>
          <w:p w14:paraId="2F71B921" w14:textId="7F37316A" w:rsidR="002F4DB6" w:rsidRPr="004806AC" w:rsidRDefault="002F4DB6" w:rsidP="00534D3D">
            <w:pPr>
              <w:rPr>
                <w:rFonts w:ascii="Times New Roman" w:hAnsi="Times New Roman" w:cs="Times New Roman"/>
                <w:sz w:val="24"/>
                <w:szCs w:val="24"/>
              </w:rPr>
            </w:pPr>
            <w:r w:rsidRPr="00534D3D">
              <w:rPr>
                <w:rFonts w:ascii="Times New Roman" w:hAnsi="Times New Roman" w:cs="Times New Roman"/>
                <w:sz w:val="24"/>
                <w:szCs w:val="24"/>
              </w:rPr>
              <w:t>(ii)</w:t>
            </w:r>
            <w:r>
              <w:rPr>
                <w:rFonts w:ascii="Times New Roman" w:hAnsi="Times New Roman" w:cs="Times New Roman"/>
                <w:sz w:val="24"/>
                <w:szCs w:val="24"/>
              </w:rPr>
              <w:t xml:space="preserve"> </w:t>
            </w:r>
            <w:r w:rsidRPr="00534D3D">
              <w:rPr>
                <w:rFonts w:ascii="Times New Roman" w:hAnsi="Times New Roman" w:cs="Times New Roman"/>
                <w:sz w:val="24"/>
                <w:szCs w:val="24"/>
              </w:rPr>
              <w:t xml:space="preserve">programul de întreținere al avioanelor trebuie revizuit pentru a se răspunde cerințelor de la litera (a) subpunctul (iii) înaintea datei de 26 august 2021, sau la șase luni de la publicarea LOV, sau înainte de exploatarea </w:t>
            </w:r>
            <w:r w:rsidRPr="00534D3D">
              <w:rPr>
                <w:rFonts w:ascii="Times New Roman" w:hAnsi="Times New Roman" w:cs="Times New Roman"/>
                <w:sz w:val="24"/>
                <w:szCs w:val="24"/>
              </w:rPr>
              <w:lastRenderedPageBreak/>
              <w:t>avionului, reținându-se termenul care survine mai târziu.</w:t>
            </w:r>
            <w:bookmarkEnd w:id="169"/>
          </w:p>
        </w:tc>
        <w:tc>
          <w:tcPr>
            <w:tcW w:w="1560" w:type="dxa"/>
          </w:tcPr>
          <w:p w14:paraId="7310AF2D" w14:textId="77777777" w:rsidR="00CC44EB" w:rsidRPr="00FD2260" w:rsidRDefault="00CC44EB" w:rsidP="00CC44EB">
            <w:pPr>
              <w:rPr>
                <w:rFonts w:ascii="Times New Roman" w:hAnsi="Times New Roman" w:cs="Times New Roman"/>
                <w:sz w:val="16"/>
                <w:szCs w:val="16"/>
              </w:rPr>
            </w:pPr>
            <w:r w:rsidRPr="00FD2260">
              <w:rPr>
                <w:rFonts w:ascii="Times New Roman" w:hAnsi="Times New Roman" w:cs="Times New Roman"/>
                <w:sz w:val="16"/>
                <w:szCs w:val="16"/>
              </w:rPr>
              <w:lastRenderedPageBreak/>
              <w:t>(b) The following deadlines shall apply to the obligation referred to in point (a):</w:t>
            </w:r>
          </w:p>
          <w:p w14:paraId="621D41E3" w14:textId="77777777" w:rsidR="00CC44EB" w:rsidRPr="00FD2260" w:rsidRDefault="00CC44EB" w:rsidP="00CC44EB">
            <w:pPr>
              <w:rPr>
                <w:rFonts w:ascii="Times New Roman" w:hAnsi="Times New Roman" w:cs="Times New Roman"/>
                <w:sz w:val="16"/>
                <w:szCs w:val="16"/>
              </w:rPr>
            </w:pPr>
            <w:r w:rsidRPr="00FD2260">
              <w:rPr>
                <w:rFonts w:ascii="Times New Roman" w:hAnsi="Times New Roman" w:cs="Times New Roman"/>
                <w:sz w:val="16"/>
                <w:szCs w:val="16"/>
              </w:rPr>
              <w:t>(i) the maintenance programme of the aeroplanes shall be revised to address</w:t>
            </w:r>
          </w:p>
          <w:p w14:paraId="17759B14" w14:textId="77777777" w:rsidR="00CC44EB" w:rsidRPr="00FD2260" w:rsidRDefault="00CC44EB" w:rsidP="00CC44EB">
            <w:pPr>
              <w:rPr>
                <w:rFonts w:ascii="Times New Roman" w:hAnsi="Times New Roman" w:cs="Times New Roman"/>
                <w:sz w:val="16"/>
                <w:szCs w:val="16"/>
              </w:rPr>
            </w:pPr>
            <w:r w:rsidRPr="00FD2260">
              <w:rPr>
                <w:rFonts w:ascii="Times New Roman" w:hAnsi="Times New Roman" w:cs="Times New Roman"/>
                <w:sz w:val="16"/>
                <w:szCs w:val="16"/>
              </w:rPr>
              <w:t>the requirements of points (a)(i), (ii) and (iv) before 26 February 2024 or</w:t>
            </w:r>
          </w:p>
          <w:p w14:paraId="15CAFA2D" w14:textId="77777777" w:rsidR="00CC44EB" w:rsidRPr="00FD2260" w:rsidRDefault="00CC44EB" w:rsidP="00CC44EB">
            <w:pPr>
              <w:rPr>
                <w:rFonts w:ascii="Times New Roman" w:hAnsi="Times New Roman" w:cs="Times New Roman"/>
                <w:sz w:val="16"/>
                <w:szCs w:val="16"/>
              </w:rPr>
            </w:pPr>
            <w:r w:rsidRPr="00FD2260">
              <w:rPr>
                <w:rFonts w:ascii="Times New Roman" w:hAnsi="Times New Roman" w:cs="Times New Roman"/>
                <w:sz w:val="16"/>
                <w:szCs w:val="16"/>
              </w:rPr>
              <w:t>before operating the aeroplane, whichever occurs later;</w:t>
            </w:r>
          </w:p>
          <w:p w14:paraId="26EC54C2" w14:textId="77777777" w:rsidR="00CC44EB" w:rsidRPr="00FD2260" w:rsidRDefault="00CC44EB" w:rsidP="00CC44EB">
            <w:pPr>
              <w:rPr>
                <w:rFonts w:ascii="Times New Roman" w:hAnsi="Times New Roman" w:cs="Times New Roman"/>
                <w:sz w:val="16"/>
                <w:szCs w:val="16"/>
              </w:rPr>
            </w:pPr>
            <w:r w:rsidRPr="00FD2260">
              <w:rPr>
                <w:rFonts w:ascii="Times New Roman" w:hAnsi="Times New Roman" w:cs="Times New Roman"/>
                <w:sz w:val="16"/>
                <w:szCs w:val="16"/>
              </w:rPr>
              <w:t>(ii) the maintenance programme of the aeroplanes shall be revised to address</w:t>
            </w:r>
          </w:p>
          <w:p w14:paraId="537C6A18" w14:textId="77777777" w:rsidR="00CC44EB" w:rsidRPr="00FD2260" w:rsidRDefault="00CC44EB" w:rsidP="00CC44EB">
            <w:pPr>
              <w:rPr>
                <w:rFonts w:ascii="Times New Roman" w:hAnsi="Times New Roman" w:cs="Times New Roman"/>
                <w:sz w:val="16"/>
                <w:szCs w:val="16"/>
              </w:rPr>
            </w:pPr>
            <w:r w:rsidRPr="00FD2260">
              <w:rPr>
                <w:rFonts w:ascii="Times New Roman" w:hAnsi="Times New Roman" w:cs="Times New Roman"/>
                <w:sz w:val="16"/>
                <w:szCs w:val="16"/>
              </w:rPr>
              <w:t>the requirements of point (a)(iii) before 26 August 2021, or 6 months</w:t>
            </w:r>
          </w:p>
          <w:p w14:paraId="66FF0FD4" w14:textId="77777777" w:rsidR="00CC44EB" w:rsidRPr="00FD2260" w:rsidRDefault="00CC44EB" w:rsidP="00CC44EB">
            <w:pPr>
              <w:rPr>
                <w:rFonts w:ascii="Times New Roman" w:hAnsi="Times New Roman" w:cs="Times New Roman"/>
                <w:sz w:val="16"/>
                <w:szCs w:val="16"/>
              </w:rPr>
            </w:pPr>
            <w:r w:rsidRPr="00FD2260">
              <w:rPr>
                <w:rFonts w:ascii="Times New Roman" w:hAnsi="Times New Roman" w:cs="Times New Roman"/>
                <w:sz w:val="16"/>
                <w:szCs w:val="16"/>
              </w:rPr>
              <w:t>after the publication of the LOV, or before operating the aeroplane,</w:t>
            </w:r>
          </w:p>
          <w:p w14:paraId="7269759F" w14:textId="620F348B" w:rsidR="002F4DB6" w:rsidRPr="00FD2260" w:rsidRDefault="00CC44EB" w:rsidP="00CC44EB">
            <w:pPr>
              <w:rPr>
                <w:rFonts w:ascii="Times New Roman" w:hAnsi="Times New Roman" w:cs="Times New Roman"/>
                <w:sz w:val="16"/>
                <w:szCs w:val="16"/>
              </w:rPr>
            </w:pPr>
            <w:r w:rsidRPr="00FD2260">
              <w:rPr>
                <w:rFonts w:ascii="Times New Roman" w:hAnsi="Times New Roman" w:cs="Times New Roman"/>
                <w:sz w:val="16"/>
                <w:szCs w:val="16"/>
              </w:rPr>
              <w:lastRenderedPageBreak/>
              <w:t>whichever occurs later.</w:t>
            </w:r>
          </w:p>
        </w:tc>
        <w:tc>
          <w:tcPr>
            <w:tcW w:w="3118" w:type="dxa"/>
          </w:tcPr>
          <w:p w14:paraId="6B8059FE" w14:textId="13C7C8A7" w:rsidR="002F4DB6" w:rsidRPr="00143D1D" w:rsidRDefault="002F4DB6" w:rsidP="00143D1D">
            <w:pPr>
              <w:rPr>
                <w:rFonts w:ascii="Times New Roman" w:hAnsi="Times New Roman" w:cs="Times New Roman"/>
                <w:sz w:val="24"/>
                <w:szCs w:val="24"/>
              </w:rPr>
            </w:pPr>
            <w:r w:rsidRPr="00143D1D">
              <w:rPr>
                <w:rFonts w:ascii="Times New Roman" w:hAnsi="Times New Roman" w:cs="Times New Roman"/>
                <w:sz w:val="24"/>
                <w:szCs w:val="24"/>
              </w:rPr>
              <w:lastRenderedPageBreak/>
              <w:t>(b) Pentru obligația menționată la litera (a) se aplică următoarele termene:</w:t>
            </w:r>
          </w:p>
          <w:p w14:paraId="36094E2D" w14:textId="77777777" w:rsidR="002F4DB6" w:rsidRPr="00143D1D" w:rsidRDefault="002F4DB6" w:rsidP="00143D1D">
            <w:pPr>
              <w:rPr>
                <w:rFonts w:ascii="Times New Roman" w:hAnsi="Times New Roman" w:cs="Times New Roman"/>
                <w:sz w:val="24"/>
                <w:szCs w:val="24"/>
              </w:rPr>
            </w:pPr>
            <w:r w:rsidRPr="00143D1D">
              <w:rPr>
                <w:rFonts w:ascii="Times New Roman" w:hAnsi="Times New Roman" w:cs="Times New Roman"/>
                <w:sz w:val="24"/>
                <w:szCs w:val="24"/>
              </w:rPr>
              <w:t>(i) programul de întreținere a aeronavei trebuie revizuit pentru a se răspunde cerințelor de la litera (a) subpunctele (i), (ii) și (iv) înainte de 26 februarie 2024 sau înainte de exploatarea avionului, reținându-se data care survine mai târziu;</w:t>
            </w:r>
          </w:p>
          <w:p w14:paraId="38D7E781" w14:textId="1E08D337" w:rsidR="002F4DB6" w:rsidRPr="00FF3335" w:rsidRDefault="002F4DB6" w:rsidP="00143D1D">
            <w:pPr>
              <w:rPr>
                <w:rFonts w:ascii="Times New Roman" w:hAnsi="Times New Roman" w:cs="Times New Roman"/>
                <w:sz w:val="24"/>
                <w:szCs w:val="24"/>
                <w:highlight w:val="yellow"/>
              </w:rPr>
            </w:pPr>
            <w:r w:rsidRPr="00143D1D">
              <w:rPr>
                <w:rFonts w:ascii="Times New Roman" w:hAnsi="Times New Roman" w:cs="Times New Roman"/>
                <w:sz w:val="24"/>
                <w:szCs w:val="24"/>
              </w:rPr>
              <w:t xml:space="preserve">(ii) programul de întreținere a aeronavei trebuie revizuit pentru a se răspunde cerințelor de la litera (a) subpunctul (iii) înainte de 26 august 2021 sau șase luni de la publicarea LOV sau înainte de exploatarea </w:t>
            </w:r>
            <w:r w:rsidRPr="00143D1D">
              <w:rPr>
                <w:rFonts w:ascii="Times New Roman" w:hAnsi="Times New Roman" w:cs="Times New Roman"/>
                <w:sz w:val="24"/>
                <w:szCs w:val="24"/>
              </w:rPr>
              <w:lastRenderedPageBreak/>
              <w:t>avionului, reținându-se data care survine mai târziu.</w:t>
            </w:r>
          </w:p>
        </w:tc>
        <w:tc>
          <w:tcPr>
            <w:tcW w:w="1985" w:type="dxa"/>
          </w:tcPr>
          <w:p w14:paraId="5C45E85E" w14:textId="77777777" w:rsidR="007408DC" w:rsidRPr="007408DC" w:rsidRDefault="007408DC" w:rsidP="007408DC">
            <w:pPr>
              <w:rPr>
                <w:rFonts w:ascii="Times New Roman" w:hAnsi="Times New Roman" w:cs="Times New Roman"/>
                <w:sz w:val="16"/>
                <w:szCs w:val="16"/>
              </w:rPr>
            </w:pPr>
            <w:r w:rsidRPr="007408DC">
              <w:rPr>
                <w:rFonts w:ascii="Times New Roman" w:hAnsi="Times New Roman" w:cs="Times New Roman"/>
                <w:sz w:val="16"/>
                <w:szCs w:val="16"/>
              </w:rPr>
              <w:lastRenderedPageBreak/>
              <w:t>(b) The following deadlines shall apply to the obligation referred to in point (a):</w:t>
            </w:r>
          </w:p>
          <w:p w14:paraId="00F0579D" w14:textId="77777777" w:rsidR="007408DC" w:rsidRPr="007408DC" w:rsidRDefault="007408DC" w:rsidP="007408DC">
            <w:pPr>
              <w:rPr>
                <w:rFonts w:ascii="Times New Roman" w:hAnsi="Times New Roman" w:cs="Times New Roman"/>
                <w:sz w:val="16"/>
                <w:szCs w:val="16"/>
              </w:rPr>
            </w:pPr>
            <w:r w:rsidRPr="007408DC">
              <w:rPr>
                <w:rFonts w:ascii="Times New Roman" w:hAnsi="Times New Roman" w:cs="Times New Roman"/>
                <w:sz w:val="16"/>
                <w:szCs w:val="16"/>
              </w:rPr>
              <w:t>(i) the maintenance programme of the aeroplanes shall be revised to address</w:t>
            </w:r>
          </w:p>
          <w:p w14:paraId="1F5DC002" w14:textId="77777777" w:rsidR="007408DC" w:rsidRPr="007408DC" w:rsidRDefault="007408DC" w:rsidP="007408DC">
            <w:pPr>
              <w:rPr>
                <w:rFonts w:ascii="Times New Roman" w:hAnsi="Times New Roman" w:cs="Times New Roman"/>
                <w:sz w:val="16"/>
                <w:szCs w:val="16"/>
              </w:rPr>
            </w:pPr>
            <w:r w:rsidRPr="007408DC">
              <w:rPr>
                <w:rFonts w:ascii="Times New Roman" w:hAnsi="Times New Roman" w:cs="Times New Roman"/>
                <w:sz w:val="16"/>
                <w:szCs w:val="16"/>
              </w:rPr>
              <w:t>the requirements of points (a)(i), (ii) and (iv) before 26 February 2024 or</w:t>
            </w:r>
          </w:p>
          <w:p w14:paraId="6A9BD961" w14:textId="77777777" w:rsidR="007408DC" w:rsidRPr="007408DC" w:rsidRDefault="007408DC" w:rsidP="007408DC">
            <w:pPr>
              <w:rPr>
                <w:rFonts w:ascii="Times New Roman" w:hAnsi="Times New Roman" w:cs="Times New Roman"/>
                <w:sz w:val="16"/>
                <w:szCs w:val="16"/>
              </w:rPr>
            </w:pPr>
            <w:r w:rsidRPr="007408DC">
              <w:rPr>
                <w:rFonts w:ascii="Times New Roman" w:hAnsi="Times New Roman" w:cs="Times New Roman"/>
                <w:sz w:val="16"/>
                <w:szCs w:val="16"/>
              </w:rPr>
              <w:t>before operating the aeroplane, whichever occurs later;</w:t>
            </w:r>
          </w:p>
          <w:p w14:paraId="77EF3C9B" w14:textId="77777777" w:rsidR="007408DC" w:rsidRPr="007408DC" w:rsidRDefault="007408DC" w:rsidP="007408DC">
            <w:pPr>
              <w:rPr>
                <w:rFonts w:ascii="Times New Roman" w:hAnsi="Times New Roman" w:cs="Times New Roman"/>
                <w:sz w:val="16"/>
                <w:szCs w:val="16"/>
              </w:rPr>
            </w:pPr>
            <w:r w:rsidRPr="007408DC">
              <w:rPr>
                <w:rFonts w:ascii="Times New Roman" w:hAnsi="Times New Roman" w:cs="Times New Roman"/>
                <w:sz w:val="16"/>
                <w:szCs w:val="16"/>
              </w:rPr>
              <w:t>(ii) the maintenance programme of the aeroplanes shall be revised to address</w:t>
            </w:r>
          </w:p>
          <w:p w14:paraId="2FF51114" w14:textId="77777777" w:rsidR="007408DC" w:rsidRPr="007408DC" w:rsidRDefault="007408DC" w:rsidP="007408DC">
            <w:pPr>
              <w:rPr>
                <w:rFonts w:ascii="Times New Roman" w:hAnsi="Times New Roman" w:cs="Times New Roman"/>
                <w:sz w:val="16"/>
                <w:szCs w:val="16"/>
              </w:rPr>
            </w:pPr>
            <w:r w:rsidRPr="007408DC">
              <w:rPr>
                <w:rFonts w:ascii="Times New Roman" w:hAnsi="Times New Roman" w:cs="Times New Roman"/>
                <w:sz w:val="16"/>
                <w:szCs w:val="16"/>
              </w:rPr>
              <w:t>the requirements of point (a)(iii) before 26 August 2021, or 6 months</w:t>
            </w:r>
          </w:p>
          <w:p w14:paraId="679CEF06" w14:textId="77777777" w:rsidR="007408DC" w:rsidRPr="007408DC" w:rsidRDefault="007408DC" w:rsidP="007408DC">
            <w:pPr>
              <w:rPr>
                <w:rFonts w:ascii="Times New Roman" w:hAnsi="Times New Roman" w:cs="Times New Roman"/>
                <w:sz w:val="16"/>
                <w:szCs w:val="16"/>
              </w:rPr>
            </w:pPr>
            <w:r w:rsidRPr="007408DC">
              <w:rPr>
                <w:rFonts w:ascii="Times New Roman" w:hAnsi="Times New Roman" w:cs="Times New Roman"/>
                <w:sz w:val="16"/>
                <w:szCs w:val="16"/>
              </w:rPr>
              <w:t>after the publication of the LOV, or before operating the aeroplane,</w:t>
            </w:r>
          </w:p>
          <w:p w14:paraId="00D6D378" w14:textId="0A8AB351" w:rsidR="002F4DB6" w:rsidRPr="007408DC" w:rsidRDefault="007408DC" w:rsidP="007408DC">
            <w:pPr>
              <w:rPr>
                <w:rFonts w:ascii="Times New Roman" w:hAnsi="Times New Roman" w:cs="Times New Roman"/>
                <w:sz w:val="16"/>
                <w:szCs w:val="16"/>
              </w:rPr>
            </w:pPr>
            <w:r w:rsidRPr="007408DC">
              <w:rPr>
                <w:rFonts w:ascii="Times New Roman" w:hAnsi="Times New Roman" w:cs="Times New Roman"/>
                <w:sz w:val="16"/>
                <w:szCs w:val="16"/>
              </w:rPr>
              <w:t>whichever occurs later.</w:t>
            </w:r>
          </w:p>
        </w:tc>
        <w:tc>
          <w:tcPr>
            <w:tcW w:w="1559" w:type="dxa"/>
            <w:vAlign w:val="center"/>
          </w:tcPr>
          <w:p w14:paraId="193DE849" w14:textId="69411530" w:rsidR="002F4DB6" w:rsidRPr="00FF3335" w:rsidRDefault="002F4DB6" w:rsidP="00E21FC8">
            <w:pPr>
              <w:rPr>
                <w:rFonts w:ascii="Times New Roman" w:hAnsi="Times New Roman" w:cs="Times New Roman"/>
                <w:sz w:val="24"/>
                <w:szCs w:val="24"/>
              </w:rPr>
            </w:pPr>
            <w:r w:rsidRPr="0009643A">
              <w:rPr>
                <w:rFonts w:ascii="Times New Roman" w:hAnsi="Times New Roman" w:cs="Times New Roman"/>
                <w:sz w:val="24"/>
                <w:szCs w:val="24"/>
              </w:rPr>
              <w:t>Compatibil</w:t>
            </w:r>
          </w:p>
        </w:tc>
        <w:tc>
          <w:tcPr>
            <w:tcW w:w="1417" w:type="dxa"/>
          </w:tcPr>
          <w:p w14:paraId="1B7C5054" w14:textId="77777777" w:rsidR="002F4DB6" w:rsidRPr="005A4140" w:rsidRDefault="002F4DB6" w:rsidP="00E21FC8">
            <w:pPr>
              <w:jc w:val="center"/>
              <w:rPr>
                <w:rFonts w:ascii="Times New Roman" w:hAnsi="Times New Roman" w:cs="Times New Roman"/>
                <w:sz w:val="24"/>
                <w:szCs w:val="24"/>
              </w:rPr>
            </w:pPr>
          </w:p>
        </w:tc>
        <w:tc>
          <w:tcPr>
            <w:tcW w:w="1418" w:type="dxa"/>
            <w:vAlign w:val="center"/>
          </w:tcPr>
          <w:p w14:paraId="1525ED0F" w14:textId="425A40FF" w:rsidR="002F4DB6" w:rsidRPr="00FF3335" w:rsidRDefault="002F4DB6" w:rsidP="00E21FC8">
            <w:pPr>
              <w:jc w:val="center"/>
              <w:rPr>
                <w:rFonts w:ascii="Times New Roman" w:hAnsi="Times New Roman" w:cs="Times New Roman"/>
                <w:sz w:val="24"/>
                <w:szCs w:val="24"/>
              </w:rPr>
            </w:pPr>
            <w:r w:rsidRPr="005A4140">
              <w:rPr>
                <w:rFonts w:ascii="Times New Roman" w:hAnsi="Times New Roman" w:cs="Times New Roman"/>
                <w:sz w:val="24"/>
                <w:szCs w:val="24"/>
              </w:rPr>
              <w:t>Lipsesc</w:t>
            </w:r>
          </w:p>
        </w:tc>
      </w:tr>
      <w:tr w:rsidR="002F4DB6" w:rsidRPr="00FF3335" w14:paraId="54D2079D" w14:textId="77777777" w:rsidTr="002F4DB6">
        <w:tc>
          <w:tcPr>
            <w:tcW w:w="3397" w:type="dxa"/>
          </w:tcPr>
          <w:p w14:paraId="33160720" w14:textId="77777777" w:rsidR="002F4DB6" w:rsidRPr="00534D3D" w:rsidRDefault="002F4DB6" w:rsidP="00534D3D">
            <w:pPr>
              <w:rPr>
                <w:rFonts w:ascii="Times New Roman" w:hAnsi="Times New Roman" w:cs="Times New Roman"/>
                <w:sz w:val="24"/>
                <w:szCs w:val="24"/>
              </w:rPr>
            </w:pPr>
            <w:bookmarkStart w:id="170" w:name="_Hlk162424021"/>
            <w:bookmarkEnd w:id="168"/>
            <w:r w:rsidRPr="004806AC">
              <w:rPr>
                <w:rFonts w:ascii="Times New Roman" w:hAnsi="Times New Roman" w:cs="Times New Roman"/>
                <w:sz w:val="24"/>
                <w:szCs w:val="24"/>
              </w:rPr>
              <w:t xml:space="preserve">(c) </w:t>
            </w:r>
            <w:bookmarkStart w:id="171" w:name="_Hlk221189769"/>
            <w:r w:rsidRPr="00534D3D">
              <w:rPr>
                <w:rFonts w:ascii="Times New Roman" w:hAnsi="Times New Roman" w:cs="Times New Roman"/>
                <w:sz w:val="24"/>
                <w:szCs w:val="24"/>
              </w:rPr>
              <w:t>Pentru un model de avion de mare capacitate care a fost certificat pentru prima dată înaintea datei de 26 februarie 2021 și:</w:t>
            </w:r>
          </w:p>
          <w:p w14:paraId="6F1C3854" w14:textId="77777777" w:rsidR="002F4DB6" w:rsidRPr="00534D3D" w:rsidRDefault="002F4DB6" w:rsidP="00534D3D">
            <w:pPr>
              <w:rPr>
                <w:rFonts w:ascii="Times New Roman" w:hAnsi="Times New Roman" w:cs="Times New Roman"/>
                <w:sz w:val="24"/>
                <w:szCs w:val="24"/>
              </w:rPr>
            </w:pPr>
          </w:p>
          <w:p w14:paraId="67FBEB15" w14:textId="79554B26" w:rsidR="002F4DB6" w:rsidRPr="00534D3D" w:rsidRDefault="002F4DB6" w:rsidP="00534D3D">
            <w:pPr>
              <w:rPr>
                <w:rFonts w:ascii="Times New Roman" w:hAnsi="Times New Roman" w:cs="Times New Roman"/>
                <w:sz w:val="24"/>
                <w:szCs w:val="24"/>
              </w:rPr>
            </w:pPr>
            <w:r w:rsidRPr="00534D3D">
              <w:rPr>
                <w:rFonts w:ascii="Times New Roman" w:hAnsi="Times New Roman" w:cs="Times New Roman"/>
                <w:sz w:val="24"/>
                <w:szCs w:val="24"/>
              </w:rPr>
              <w:t>(i)</w:t>
            </w:r>
            <w:r>
              <w:rPr>
                <w:rFonts w:ascii="Times New Roman" w:hAnsi="Times New Roman" w:cs="Times New Roman"/>
                <w:sz w:val="24"/>
                <w:szCs w:val="24"/>
              </w:rPr>
              <w:t xml:space="preserve"> </w:t>
            </w:r>
            <w:r w:rsidRPr="00534D3D">
              <w:rPr>
                <w:rFonts w:ascii="Times New Roman" w:hAnsi="Times New Roman" w:cs="Times New Roman"/>
                <w:sz w:val="24"/>
                <w:szCs w:val="24"/>
              </w:rPr>
              <w:t>care nu mai este exploatat după 26 februarie 2024, litera (a) subpunctele (i), (ii) și (iv) nu se aplică;</w:t>
            </w:r>
          </w:p>
          <w:p w14:paraId="4676807C" w14:textId="77777777" w:rsidR="002F4DB6" w:rsidRPr="00534D3D" w:rsidRDefault="002F4DB6" w:rsidP="00534D3D">
            <w:pPr>
              <w:rPr>
                <w:rFonts w:ascii="Times New Roman" w:hAnsi="Times New Roman" w:cs="Times New Roman"/>
                <w:sz w:val="24"/>
                <w:szCs w:val="24"/>
              </w:rPr>
            </w:pPr>
          </w:p>
          <w:p w14:paraId="06891001" w14:textId="1C74F127" w:rsidR="002F4DB6" w:rsidRPr="00534D3D" w:rsidRDefault="002F4DB6" w:rsidP="00534D3D">
            <w:pPr>
              <w:rPr>
                <w:rFonts w:ascii="Times New Roman" w:hAnsi="Times New Roman" w:cs="Times New Roman"/>
                <w:sz w:val="24"/>
                <w:szCs w:val="24"/>
              </w:rPr>
            </w:pPr>
            <w:r w:rsidRPr="00534D3D">
              <w:rPr>
                <w:rFonts w:ascii="Times New Roman" w:hAnsi="Times New Roman" w:cs="Times New Roman"/>
                <w:sz w:val="24"/>
                <w:szCs w:val="24"/>
              </w:rPr>
              <w:t>(ii)</w:t>
            </w:r>
            <w:r>
              <w:rPr>
                <w:rFonts w:ascii="Times New Roman" w:hAnsi="Times New Roman" w:cs="Times New Roman"/>
                <w:sz w:val="24"/>
                <w:szCs w:val="24"/>
              </w:rPr>
              <w:t xml:space="preserve"> </w:t>
            </w:r>
            <w:r w:rsidRPr="00534D3D">
              <w:rPr>
                <w:rFonts w:ascii="Times New Roman" w:hAnsi="Times New Roman" w:cs="Times New Roman"/>
                <w:sz w:val="24"/>
                <w:szCs w:val="24"/>
              </w:rPr>
              <w:t>care nu mai este exploatat după 26 august 2021, litera (a) subpunctul (iii) nu se aplică;</w:t>
            </w:r>
          </w:p>
          <w:p w14:paraId="5337A857" w14:textId="77777777" w:rsidR="002F4DB6" w:rsidRPr="00534D3D" w:rsidRDefault="002F4DB6" w:rsidP="00534D3D">
            <w:pPr>
              <w:rPr>
                <w:rFonts w:ascii="Times New Roman" w:hAnsi="Times New Roman" w:cs="Times New Roman"/>
                <w:sz w:val="24"/>
                <w:szCs w:val="24"/>
              </w:rPr>
            </w:pPr>
          </w:p>
          <w:p w14:paraId="0C5CEDB4" w14:textId="356808E4" w:rsidR="002F4DB6" w:rsidRPr="004806AC" w:rsidRDefault="002F4DB6" w:rsidP="00534D3D">
            <w:pPr>
              <w:rPr>
                <w:rFonts w:ascii="Times New Roman" w:hAnsi="Times New Roman" w:cs="Times New Roman"/>
                <w:sz w:val="24"/>
                <w:szCs w:val="24"/>
              </w:rPr>
            </w:pPr>
            <w:r w:rsidRPr="00534D3D">
              <w:rPr>
                <w:rFonts w:ascii="Times New Roman" w:hAnsi="Times New Roman" w:cs="Times New Roman"/>
                <w:sz w:val="24"/>
                <w:szCs w:val="24"/>
              </w:rPr>
              <w:t>(iii)</w:t>
            </w:r>
            <w:r>
              <w:rPr>
                <w:rFonts w:ascii="Times New Roman" w:hAnsi="Times New Roman" w:cs="Times New Roman"/>
                <w:sz w:val="24"/>
                <w:szCs w:val="24"/>
              </w:rPr>
              <w:t xml:space="preserve"> </w:t>
            </w:r>
            <w:r w:rsidRPr="00534D3D">
              <w:rPr>
                <w:rFonts w:ascii="Times New Roman" w:hAnsi="Times New Roman" w:cs="Times New Roman"/>
                <w:sz w:val="24"/>
                <w:szCs w:val="24"/>
              </w:rPr>
              <w:t>care are un CT restrictiv eliberat înainte de 26 februarie 2021 în conformitate cu cerințele de toleranță la degradare, cu condiția să nu fie exploatat la peste 75 % din obiectivul său de serviciu stabilit din faza de proiectare și să fie exploatat în principal în sprijinul operațiunii de fabricație a titularului aprobării, litera (a) subpunctele (i), (ii) și (iv) nu se aplică.</w:t>
            </w:r>
            <w:bookmarkEnd w:id="171"/>
          </w:p>
        </w:tc>
        <w:tc>
          <w:tcPr>
            <w:tcW w:w="1560" w:type="dxa"/>
          </w:tcPr>
          <w:p w14:paraId="07B15A0D" w14:textId="77777777" w:rsidR="00CC44EB" w:rsidRPr="00FD2260" w:rsidRDefault="00CC44EB" w:rsidP="00CC44EB">
            <w:pPr>
              <w:rPr>
                <w:rFonts w:ascii="Times New Roman" w:hAnsi="Times New Roman" w:cs="Times New Roman"/>
                <w:sz w:val="16"/>
                <w:szCs w:val="16"/>
              </w:rPr>
            </w:pPr>
            <w:r w:rsidRPr="00FD2260">
              <w:rPr>
                <w:rFonts w:ascii="Times New Roman" w:hAnsi="Times New Roman" w:cs="Times New Roman"/>
                <w:sz w:val="16"/>
                <w:szCs w:val="16"/>
              </w:rPr>
              <w:t>(c) For a large aeroplane model first certified before 26 February 2021 and:</w:t>
            </w:r>
          </w:p>
          <w:p w14:paraId="39D86B9B" w14:textId="77777777" w:rsidR="00CC44EB" w:rsidRPr="00FD2260" w:rsidRDefault="00CC44EB" w:rsidP="00CC44EB">
            <w:pPr>
              <w:rPr>
                <w:rFonts w:ascii="Times New Roman" w:hAnsi="Times New Roman" w:cs="Times New Roman"/>
                <w:sz w:val="16"/>
                <w:szCs w:val="16"/>
              </w:rPr>
            </w:pPr>
            <w:r w:rsidRPr="00FD2260">
              <w:rPr>
                <w:rFonts w:ascii="Times New Roman" w:hAnsi="Times New Roman" w:cs="Times New Roman"/>
                <w:sz w:val="16"/>
                <w:szCs w:val="16"/>
              </w:rPr>
              <w:t>(i) that is not operated anymore after 26 February 2024, points (a)(i), (a)(ii)</w:t>
            </w:r>
          </w:p>
          <w:p w14:paraId="3EA4ECB4" w14:textId="77777777" w:rsidR="00CC44EB" w:rsidRPr="00FD2260" w:rsidRDefault="00CC44EB" w:rsidP="00CC44EB">
            <w:pPr>
              <w:rPr>
                <w:rFonts w:ascii="Times New Roman" w:hAnsi="Times New Roman" w:cs="Times New Roman"/>
                <w:sz w:val="16"/>
                <w:szCs w:val="16"/>
              </w:rPr>
            </w:pPr>
            <w:r w:rsidRPr="00FD2260">
              <w:rPr>
                <w:rFonts w:ascii="Times New Roman" w:hAnsi="Times New Roman" w:cs="Times New Roman"/>
                <w:sz w:val="16"/>
                <w:szCs w:val="16"/>
              </w:rPr>
              <w:t>and (a)(iv) shall not apply;</w:t>
            </w:r>
          </w:p>
          <w:p w14:paraId="58199599" w14:textId="77777777" w:rsidR="00CC44EB" w:rsidRPr="00FD2260" w:rsidRDefault="00CC44EB" w:rsidP="00CC44EB">
            <w:pPr>
              <w:rPr>
                <w:rFonts w:ascii="Times New Roman" w:hAnsi="Times New Roman" w:cs="Times New Roman"/>
                <w:sz w:val="16"/>
                <w:szCs w:val="16"/>
              </w:rPr>
            </w:pPr>
            <w:r w:rsidRPr="00FD2260">
              <w:rPr>
                <w:rFonts w:ascii="Times New Roman" w:hAnsi="Times New Roman" w:cs="Times New Roman"/>
                <w:sz w:val="16"/>
                <w:szCs w:val="16"/>
              </w:rPr>
              <w:t>(ii) that is not operated anymore after 26 August 2021, point (a)(iii) shall</w:t>
            </w:r>
          </w:p>
          <w:p w14:paraId="688CF11C" w14:textId="77777777" w:rsidR="00CC44EB" w:rsidRPr="00FD2260" w:rsidRDefault="00CC44EB" w:rsidP="00CC44EB">
            <w:pPr>
              <w:rPr>
                <w:rFonts w:ascii="Times New Roman" w:hAnsi="Times New Roman" w:cs="Times New Roman"/>
                <w:sz w:val="16"/>
                <w:szCs w:val="16"/>
              </w:rPr>
            </w:pPr>
            <w:r w:rsidRPr="00FD2260">
              <w:rPr>
                <w:rFonts w:ascii="Times New Roman" w:hAnsi="Times New Roman" w:cs="Times New Roman"/>
                <w:sz w:val="16"/>
                <w:szCs w:val="16"/>
              </w:rPr>
              <w:t>not apply;</w:t>
            </w:r>
          </w:p>
          <w:p w14:paraId="020AB9E9" w14:textId="77777777" w:rsidR="00CC44EB" w:rsidRPr="00FD2260" w:rsidRDefault="00CC44EB" w:rsidP="00CC44EB">
            <w:pPr>
              <w:rPr>
                <w:rFonts w:ascii="Times New Roman" w:hAnsi="Times New Roman" w:cs="Times New Roman"/>
                <w:sz w:val="16"/>
                <w:szCs w:val="16"/>
              </w:rPr>
            </w:pPr>
            <w:r w:rsidRPr="00FD2260">
              <w:rPr>
                <w:rFonts w:ascii="Times New Roman" w:hAnsi="Times New Roman" w:cs="Times New Roman"/>
                <w:sz w:val="16"/>
                <w:szCs w:val="16"/>
              </w:rPr>
              <w:t>(iii) with a restricted TC issued before 26 February 2021 in accordance with</w:t>
            </w:r>
          </w:p>
          <w:p w14:paraId="708AC0FC" w14:textId="77777777" w:rsidR="00CC44EB" w:rsidRPr="00FD2260" w:rsidRDefault="00CC44EB" w:rsidP="00CC44EB">
            <w:pPr>
              <w:rPr>
                <w:rFonts w:ascii="Times New Roman" w:hAnsi="Times New Roman" w:cs="Times New Roman"/>
                <w:sz w:val="16"/>
                <w:szCs w:val="16"/>
              </w:rPr>
            </w:pPr>
            <w:r w:rsidRPr="00FD2260">
              <w:rPr>
                <w:rFonts w:ascii="Times New Roman" w:hAnsi="Times New Roman" w:cs="Times New Roman"/>
                <w:sz w:val="16"/>
                <w:szCs w:val="16"/>
              </w:rPr>
              <w:t>damage tolerance requirements, provided that it is not operated beyond</w:t>
            </w:r>
          </w:p>
          <w:p w14:paraId="161A7D3C" w14:textId="77777777" w:rsidR="00CC44EB" w:rsidRPr="00FD2260" w:rsidRDefault="00CC44EB" w:rsidP="00CC44EB">
            <w:pPr>
              <w:rPr>
                <w:rFonts w:ascii="Times New Roman" w:hAnsi="Times New Roman" w:cs="Times New Roman"/>
                <w:sz w:val="16"/>
                <w:szCs w:val="16"/>
              </w:rPr>
            </w:pPr>
            <w:r w:rsidRPr="00FD2260">
              <w:rPr>
                <w:rFonts w:ascii="Times New Roman" w:hAnsi="Times New Roman" w:cs="Times New Roman"/>
                <w:sz w:val="16"/>
                <w:szCs w:val="16"/>
              </w:rPr>
              <w:t>75 % of its design service goal and is primarily operated in support of</w:t>
            </w:r>
          </w:p>
          <w:p w14:paraId="114330C1" w14:textId="77777777" w:rsidR="00CC44EB" w:rsidRPr="00FD2260" w:rsidRDefault="00CC44EB" w:rsidP="00CC44EB">
            <w:pPr>
              <w:rPr>
                <w:rFonts w:ascii="Times New Roman" w:hAnsi="Times New Roman" w:cs="Times New Roman"/>
                <w:sz w:val="16"/>
                <w:szCs w:val="16"/>
              </w:rPr>
            </w:pPr>
            <w:r w:rsidRPr="00FD2260">
              <w:rPr>
                <w:rFonts w:ascii="Times New Roman" w:hAnsi="Times New Roman" w:cs="Times New Roman"/>
                <w:sz w:val="16"/>
                <w:szCs w:val="16"/>
              </w:rPr>
              <w:t>the approval holder’s manufacturing operation, points (a)(i), (a)(ii) and</w:t>
            </w:r>
          </w:p>
          <w:p w14:paraId="6A2678A5" w14:textId="59B21A4D" w:rsidR="002F4DB6" w:rsidRPr="00FD2260" w:rsidRDefault="00CC44EB" w:rsidP="00CC44EB">
            <w:pPr>
              <w:rPr>
                <w:rFonts w:ascii="Times New Roman" w:hAnsi="Times New Roman" w:cs="Times New Roman"/>
                <w:sz w:val="16"/>
                <w:szCs w:val="16"/>
              </w:rPr>
            </w:pPr>
            <w:r w:rsidRPr="00FD2260">
              <w:rPr>
                <w:rFonts w:ascii="Times New Roman" w:hAnsi="Times New Roman" w:cs="Times New Roman"/>
                <w:sz w:val="16"/>
                <w:szCs w:val="16"/>
              </w:rPr>
              <w:t>(a)(iv) shall not apply.</w:t>
            </w:r>
          </w:p>
        </w:tc>
        <w:tc>
          <w:tcPr>
            <w:tcW w:w="3118" w:type="dxa"/>
          </w:tcPr>
          <w:p w14:paraId="0D7FBDBD" w14:textId="52D2557D" w:rsidR="002F4DB6" w:rsidRPr="00143D1D" w:rsidRDefault="002F4DB6" w:rsidP="00143D1D">
            <w:pPr>
              <w:rPr>
                <w:rFonts w:ascii="Times New Roman" w:hAnsi="Times New Roman" w:cs="Times New Roman"/>
                <w:sz w:val="24"/>
                <w:szCs w:val="24"/>
              </w:rPr>
            </w:pPr>
            <w:r w:rsidRPr="00143D1D">
              <w:rPr>
                <w:rFonts w:ascii="Times New Roman" w:hAnsi="Times New Roman" w:cs="Times New Roman"/>
                <w:sz w:val="24"/>
                <w:szCs w:val="24"/>
              </w:rPr>
              <w:t>(c) Pentru un model de avion care a fost certificat pentru prima dată înainte de 26 februarie 2021 și:</w:t>
            </w:r>
          </w:p>
          <w:p w14:paraId="789EB98C" w14:textId="77777777" w:rsidR="002F4DB6" w:rsidRPr="00143D1D" w:rsidRDefault="002F4DB6" w:rsidP="00143D1D">
            <w:pPr>
              <w:rPr>
                <w:rFonts w:ascii="Times New Roman" w:hAnsi="Times New Roman" w:cs="Times New Roman"/>
                <w:sz w:val="24"/>
                <w:szCs w:val="24"/>
              </w:rPr>
            </w:pPr>
            <w:r w:rsidRPr="00143D1D">
              <w:rPr>
                <w:rFonts w:ascii="Times New Roman" w:hAnsi="Times New Roman" w:cs="Times New Roman"/>
                <w:sz w:val="24"/>
                <w:szCs w:val="24"/>
              </w:rPr>
              <w:t>(i) care nu mai este exploatat după 26 februarie 2024, litera (a) subpunctele (i), (ii) și (iv) nu se aplică;</w:t>
            </w:r>
          </w:p>
          <w:p w14:paraId="7C413168" w14:textId="77777777" w:rsidR="002F4DB6" w:rsidRPr="00143D1D" w:rsidRDefault="002F4DB6" w:rsidP="00143D1D">
            <w:pPr>
              <w:rPr>
                <w:rFonts w:ascii="Times New Roman" w:hAnsi="Times New Roman" w:cs="Times New Roman"/>
                <w:sz w:val="24"/>
                <w:szCs w:val="24"/>
              </w:rPr>
            </w:pPr>
            <w:r w:rsidRPr="00143D1D">
              <w:rPr>
                <w:rFonts w:ascii="Times New Roman" w:hAnsi="Times New Roman" w:cs="Times New Roman"/>
                <w:sz w:val="24"/>
                <w:szCs w:val="24"/>
              </w:rPr>
              <w:t>(ii) care nu mai este exploatat după 26 august 2021, litera (a) subpunctul (iii) nu se aplică;</w:t>
            </w:r>
          </w:p>
          <w:p w14:paraId="6417CF88" w14:textId="33F5A41C" w:rsidR="002F4DB6" w:rsidRPr="00FF3335" w:rsidRDefault="002F4DB6" w:rsidP="00143D1D">
            <w:pPr>
              <w:rPr>
                <w:rFonts w:ascii="Times New Roman" w:hAnsi="Times New Roman" w:cs="Times New Roman"/>
                <w:sz w:val="24"/>
                <w:szCs w:val="24"/>
                <w:highlight w:val="yellow"/>
              </w:rPr>
            </w:pPr>
            <w:r w:rsidRPr="00143D1D">
              <w:rPr>
                <w:rFonts w:ascii="Times New Roman" w:hAnsi="Times New Roman" w:cs="Times New Roman"/>
                <w:sz w:val="24"/>
                <w:szCs w:val="24"/>
              </w:rPr>
              <w:t xml:space="preserve">(iii) care are un CT restrictiv eliberat înainte de 26 februarie 2021 în conformitate cu cerințele de toleranță la degradare, cu condiția să nu fie exploatat la peste 75 % din obiectivul său de serviciu stabilit din faza de proiectare și să fie exploatat în principal în sprijinul operațiunii de fabricație a </w:t>
            </w:r>
            <w:r>
              <w:rPr>
                <w:rFonts w:ascii="Times New Roman" w:hAnsi="Times New Roman" w:cs="Times New Roman"/>
                <w:sz w:val="24"/>
                <w:szCs w:val="24"/>
              </w:rPr>
              <w:t>titularul</w:t>
            </w:r>
            <w:r w:rsidRPr="00143D1D">
              <w:rPr>
                <w:rFonts w:ascii="Times New Roman" w:hAnsi="Times New Roman" w:cs="Times New Roman"/>
                <w:sz w:val="24"/>
                <w:szCs w:val="24"/>
              </w:rPr>
              <w:t>ui aprobării, litera (a) subpunctele (i), (ii) și (iv) nu se aplică.</w:t>
            </w:r>
          </w:p>
        </w:tc>
        <w:tc>
          <w:tcPr>
            <w:tcW w:w="1985" w:type="dxa"/>
          </w:tcPr>
          <w:p w14:paraId="3438F9EB" w14:textId="77777777" w:rsidR="007408DC" w:rsidRPr="007408DC" w:rsidRDefault="007408DC" w:rsidP="007408DC">
            <w:pPr>
              <w:rPr>
                <w:rFonts w:ascii="Times New Roman" w:hAnsi="Times New Roman" w:cs="Times New Roman"/>
                <w:sz w:val="16"/>
                <w:szCs w:val="16"/>
              </w:rPr>
            </w:pPr>
            <w:r w:rsidRPr="007408DC">
              <w:rPr>
                <w:rFonts w:ascii="Times New Roman" w:hAnsi="Times New Roman" w:cs="Times New Roman"/>
                <w:sz w:val="16"/>
                <w:szCs w:val="16"/>
              </w:rPr>
              <w:t>(c) For a large aeroplane model first certified before 26 February 2021 and:</w:t>
            </w:r>
          </w:p>
          <w:p w14:paraId="08D87E0C" w14:textId="77777777" w:rsidR="007408DC" w:rsidRPr="007408DC" w:rsidRDefault="007408DC" w:rsidP="007408DC">
            <w:pPr>
              <w:rPr>
                <w:rFonts w:ascii="Times New Roman" w:hAnsi="Times New Roman" w:cs="Times New Roman"/>
                <w:sz w:val="16"/>
                <w:szCs w:val="16"/>
              </w:rPr>
            </w:pPr>
            <w:r w:rsidRPr="007408DC">
              <w:rPr>
                <w:rFonts w:ascii="Times New Roman" w:hAnsi="Times New Roman" w:cs="Times New Roman"/>
                <w:sz w:val="16"/>
                <w:szCs w:val="16"/>
              </w:rPr>
              <w:t>(i) that is not operated anymore after 26 February 2024, points (a)(i), (a)(ii)</w:t>
            </w:r>
          </w:p>
          <w:p w14:paraId="74684562" w14:textId="77777777" w:rsidR="007408DC" w:rsidRPr="007408DC" w:rsidRDefault="007408DC" w:rsidP="007408DC">
            <w:pPr>
              <w:rPr>
                <w:rFonts w:ascii="Times New Roman" w:hAnsi="Times New Roman" w:cs="Times New Roman"/>
                <w:sz w:val="16"/>
                <w:szCs w:val="16"/>
              </w:rPr>
            </w:pPr>
            <w:r w:rsidRPr="007408DC">
              <w:rPr>
                <w:rFonts w:ascii="Times New Roman" w:hAnsi="Times New Roman" w:cs="Times New Roman"/>
                <w:sz w:val="16"/>
                <w:szCs w:val="16"/>
              </w:rPr>
              <w:t>and (a)(iv) shall not apply;</w:t>
            </w:r>
          </w:p>
          <w:p w14:paraId="5F3AB530" w14:textId="77777777" w:rsidR="007408DC" w:rsidRPr="007408DC" w:rsidRDefault="007408DC" w:rsidP="007408DC">
            <w:pPr>
              <w:rPr>
                <w:rFonts w:ascii="Times New Roman" w:hAnsi="Times New Roman" w:cs="Times New Roman"/>
                <w:sz w:val="16"/>
                <w:szCs w:val="16"/>
              </w:rPr>
            </w:pPr>
            <w:r w:rsidRPr="007408DC">
              <w:rPr>
                <w:rFonts w:ascii="Times New Roman" w:hAnsi="Times New Roman" w:cs="Times New Roman"/>
                <w:sz w:val="16"/>
                <w:szCs w:val="16"/>
              </w:rPr>
              <w:t>(ii) that is not operated anymore after 26 August 2021, point (a)(iii) shall</w:t>
            </w:r>
          </w:p>
          <w:p w14:paraId="6A45E48D" w14:textId="77777777" w:rsidR="007408DC" w:rsidRPr="007408DC" w:rsidRDefault="007408DC" w:rsidP="007408DC">
            <w:pPr>
              <w:rPr>
                <w:rFonts w:ascii="Times New Roman" w:hAnsi="Times New Roman" w:cs="Times New Roman"/>
                <w:sz w:val="16"/>
                <w:szCs w:val="16"/>
              </w:rPr>
            </w:pPr>
            <w:r w:rsidRPr="007408DC">
              <w:rPr>
                <w:rFonts w:ascii="Times New Roman" w:hAnsi="Times New Roman" w:cs="Times New Roman"/>
                <w:sz w:val="16"/>
                <w:szCs w:val="16"/>
              </w:rPr>
              <w:t>not apply;</w:t>
            </w:r>
          </w:p>
          <w:p w14:paraId="165DE791" w14:textId="77777777" w:rsidR="007408DC" w:rsidRPr="007408DC" w:rsidRDefault="007408DC" w:rsidP="007408DC">
            <w:pPr>
              <w:rPr>
                <w:rFonts w:ascii="Times New Roman" w:hAnsi="Times New Roman" w:cs="Times New Roman"/>
                <w:sz w:val="16"/>
                <w:szCs w:val="16"/>
              </w:rPr>
            </w:pPr>
            <w:r w:rsidRPr="007408DC">
              <w:rPr>
                <w:rFonts w:ascii="Times New Roman" w:hAnsi="Times New Roman" w:cs="Times New Roman"/>
                <w:sz w:val="16"/>
                <w:szCs w:val="16"/>
              </w:rPr>
              <w:t>(iii) with a restricted TC issued before 26 February 2021 in accordance with</w:t>
            </w:r>
          </w:p>
          <w:p w14:paraId="2B896032" w14:textId="77777777" w:rsidR="007408DC" w:rsidRPr="007408DC" w:rsidRDefault="007408DC" w:rsidP="007408DC">
            <w:pPr>
              <w:rPr>
                <w:rFonts w:ascii="Times New Roman" w:hAnsi="Times New Roman" w:cs="Times New Roman"/>
                <w:sz w:val="16"/>
                <w:szCs w:val="16"/>
              </w:rPr>
            </w:pPr>
            <w:r w:rsidRPr="007408DC">
              <w:rPr>
                <w:rFonts w:ascii="Times New Roman" w:hAnsi="Times New Roman" w:cs="Times New Roman"/>
                <w:sz w:val="16"/>
                <w:szCs w:val="16"/>
              </w:rPr>
              <w:t>damage tolerance requirements, provided that it is not operated beyond</w:t>
            </w:r>
          </w:p>
          <w:p w14:paraId="503C32AF" w14:textId="77777777" w:rsidR="007408DC" w:rsidRPr="007408DC" w:rsidRDefault="007408DC" w:rsidP="007408DC">
            <w:pPr>
              <w:rPr>
                <w:rFonts w:ascii="Times New Roman" w:hAnsi="Times New Roman" w:cs="Times New Roman"/>
                <w:sz w:val="16"/>
                <w:szCs w:val="16"/>
              </w:rPr>
            </w:pPr>
            <w:r w:rsidRPr="007408DC">
              <w:rPr>
                <w:rFonts w:ascii="Times New Roman" w:hAnsi="Times New Roman" w:cs="Times New Roman"/>
                <w:sz w:val="16"/>
                <w:szCs w:val="16"/>
              </w:rPr>
              <w:t>75 % of its design service goal and is primarily operated in support of</w:t>
            </w:r>
          </w:p>
          <w:p w14:paraId="30713938" w14:textId="77777777" w:rsidR="007408DC" w:rsidRPr="007408DC" w:rsidRDefault="007408DC" w:rsidP="007408DC">
            <w:pPr>
              <w:rPr>
                <w:rFonts w:ascii="Times New Roman" w:hAnsi="Times New Roman" w:cs="Times New Roman"/>
                <w:sz w:val="16"/>
                <w:szCs w:val="16"/>
              </w:rPr>
            </w:pPr>
            <w:r w:rsidRPr="007408DC">
              <w:rPr>
                <w:rFonts w:ascii="Times New Roman" w:hAnsi="Times New Roman" w:cs="Times New Roman"/>
                <w:sz w:val="16"/>
                <w:szCs w:val="16"/>
              </w:rPr>
              <w:t>the approval holder’s manufacturing operation, points (a)(i), (a)(ii) and</w:t>
            </w:r>
          </w:p>
          <w:p w14:paraId="31659070" w14:textId="02ACE46D" w:rsidR="002F4DB6" w:rsidRPr="007408DC" w:rsidRDefault="007408DC" w:rsidP="007408DC">
            <w:pPr>
              <w:rPr>
                <w:rFonts w:ascii="Times New Roman" w:hAnsi="Times New Roman" w:cs="Times New Roman"/>
                <w:sz w:val="16"/>
                <w:szCs w:val="16"/>
              </w:rPr>
            </w:pPr>
            <w:r w:rsidRPr="007408DC">
              <w:rPr>
                <w:rFonts w:ascii="Times New Roman" w:hAnsi="Times New Roman" w:cs="Times New Roman"/>
                <w:sz w:val="16"/>
                <w:szCs w:val="16"/>
              </w:rPr>
              <w:t>(a)(iv) shall not apply.</w:t>
            </w:r>
          </w:p>
        </w:tc>
        <w:tc>
          <w:tcPr>
            <w:tcW w:w="1559" w:type="dxa"/>
            <w:vAlign w:val="center"/>
          </w:tcPr>
          <w:p w14:paraId="01B12A14" w14:textId="4C7B4DD4" w:rsidR="002F4DB6" w:rsidRPr="00FF3335" w:rsidRDefault="002F4DB6" w:rsidP="00E21FC8">
            <w:pPr>
              <w:rPr>
                <w:rFonts w:ascii="Times New Roman" w:hAnsi="Times New Roman" w:cs="Times New Roman"/>
                <w:sz w:val="24"/>
                <w:szCs w:val="24"/>
              </w:rPr>
            </w:pPr>
            <w:r w:rsidRPr="0009643A">
              <w:rPr>
                <w:rFonts w:ascii="Times New Roman" w:hAnsi="Times New Roman" w:cs="Times New Roman"/>
                <w:sz w:val="24"/>
                <w:szCs w:val="24"/>
              </w:rPr>
              <w:t>Compatibil</w:t>
            </w:r>
          </w:p>
        </w:tc>
        <w:tc>
          <w:tcPr>
            <w:tcW w:w="1417" w:type="dxa"/>
          </w:tcPr>
          <w:p w14:paraId="4252FAE2" w14:textId="77777777" w:rsidR="002F4DB6" w:rsidRPr="005A4140" w:rsidRDefault="002F4DB6" w:rsidP="00E21FC8">
            <w:pPr>
              <w:jc w:val="center"/>
              <w:rPr>
                <w:rFonts w:ascii="Times New Roman" w:hAnsi="Times New Roman" w:cs="Times New Roman"/>
                <w:sz w:val="24"/>
                <w:szCs w:val="24"/>
              </w:rPr>
            </w:pPr>
          </w:p>
        </w:tc>
        <w:tc>
          <w:tcPr>
            <w:tcW w:w="1418" w:type="dxa"/>
            <w:vAlign w:val="center"/>
          </w:tcPr>
          <w:p w14:paraId="3A25BD0A" w14:textId="0B226A41" w:rsidR="002F4DB6" w:rsidRPr="00FF3335" w:rsidRDefault="002F4DB6" w:rsidP="00E21FC8">
            <w:pPr>
              <w:jc w:val="center"/>
              <w:rPr>
                <w:rFonts w:ascii="Times New Roman" w:hAnsi="Times New Roman" w:cs="Times New Roman"/>
                <w:sz w:val="24"/>
                <w:szCs w:val="24"/>
              </w:rPr>
            </w:pPr>
            <w:r w:rsidRPr="005A4140">
              <w:rPr>
                <w:rFonts w:ascii="Times New Roman" w:hAnsi="Times New Roman" w:cs="Times New Roman"/>
                <w:sz w:val="24"/>
                <w:szCs w:val="24"/>
              </w:rPr>
              <w:t>Lipsesc</w:t>
            </w:r>
          </w:p>
        </w:tc>
      </w:tr>
      <w:tr w:rsidR="002F4DB6" w:rsidRPr="00FF3335" w14:paraId="109F54E2" w14:textId="77777777" w:rsidTr="002F4DB6">
        <w:tc>
          <w:tcPr>
            <w:tcW w:w="3397" w:type="dxa"/>
          </w:tcPr>
          <w:p w14:paraId="20E7852D" w14:textId="083148A7" w:rsidR="002F4DB6" w:rsidRPr="004806AC" w:rsidRDefault="002F4DB6" w:rsidP="00CE5153">
            <w:pPr>
              <w:rPr>
                <w:rFonts w:ascii="Times New Roman" w:hAnsi="Times New Roman" w:cs="Times New Roman"/>
                <w:sz w:val="24"/>
                <w:szCs w:val="24"/>
              </w:rPr>
            </w:pPr>
            <w:bookmarkStart w:id="172" w:name="_Hlk162424036"/>
            <w:bookmarkEnd w:id="170"/>
            <w:r w:rsidRPr="004806AC">
              <w:rPr>
                <w:rFonts w:ascii="Times New Roman" w:hAnsi="Times New Roman" w:cs="Times New Roman"/>
                <w:sz w:val="24"/>
                <w:szCs w:val="24"/>
              </w:rPr>
              <w:lastRenderedPageBreak/>
              <w:t xml:space="preserve">(d) </w:t>
            </w:r>
            <w:r>
              <w:rPr>
                <w:rFonts w:ascii="Times New Roman" w:hAnsi="Times New Roman" w:cs="Times New Roman"/>
                <w:sz w:val="24"/>
                <w:szCs w:val="24"/>
              </w:rPr>
              <w:t xml:space="preserve"> </w:t>
            </w:r>
            <w:r w:rsidRPr="00CE5153">
              <w:rPr>
                <w:rFonts w:ascii="Times New Roman" w:hAnsi="Times New Roman" w:cs="Times New Roman"/>
                <w:sz w:val="24"/>
                <w:szCs w:val="24"/>
              </w:rPr>
              <w:t>Pentru un model de avion de mare capacitate cu un CT restrictiv eliberat înaintea datei de 26 februarie 2021 și care este conceput în principal pentru stingerea incendiilor, litera (a) subpunctele (i) și (ii) nu se aplică.</w:t>
            </w:r>
          </w:p>
        </w:tc>
        <w:tc>
          <w:tcPr>
            <w:tcW w:w="1560" w:type="dxa"/>
          </w:tcPr>
          <w:p w14:paraId="7BC96E20" w14:textId="77777777" w:rsidR="00CC44EB" w:rsidRPr="00FD2260" w:rsidRDefault="00CC44EB" w:rsidP="00CC44EB">
            <w:pPr>
              <w:rPr>
                <w:rFonts w:ascii="Times New Roman" w:hAnsi="Times New Roman" w:cs="Times New Roman"/>
                <w:sz w:val="16"/>
                <w:szCs w:val="16"/>
              </w:rPr>
            </w:pPr>
            <w:r w:rsidRPr="00FD2260">
              <w:rPr>
                <w:rFonts w:ascii="Times New Roman" w:hAnsi="Times New Roman" w:cs="Times New Roman"/>
                <w:sz w:val="16"/>
                <w:szCs w:val="16"/>
              </w:rPr>
              <w:t>(d) For a large aeroplane model with a restricted TC issued before 26 February</w:t>
            </w:r>
          </w:p>
          <w:p w14:paraId="7992C605" w14:textId="77777777" w:rsidR="00CC44EB" w:rsidRPr="00FD2260" w:rsidRDefault="00CC44EB" w:rsidP="00CC44EB">
            <w:pPr>
              <w:rPr>
                <w:rFonts w:ascii="Times New Roman" w:hAnsi="Times New Roman" w:cs="Times New Roman"/>
                <w:sz w:val="16"/>
                <w:szCs w:val="16"/>
              </w:rPr>
            </w:pPr>
            <w:r w:rsidRPr="00FD2260">
              <w:rPr>
                <w:rFonts w:ascii="Times New Roman" w:hAnsi="Times New Roman" w:cs="Times New Roman"/>
                <w:sz w:val="16"/>
                <w:szCs w:val="16"/>
              </w:rPr>
              <w:t>2021 and the primary purpose of which is firefighting, points (a)(i) and</w:t>
            </w:r>
          </w:p>
          <w:p w14:paraId="55E1E1A0" w14:textId="0EC3AC86" w:rsidR="002F4DB6" w:rsidRPr="00FD2260" w:rsidRDefault="00CC44EB" w:rsidP="00CC44EB">
            <w:pPr>
              <w:rPr>
                <w:rFonts w:ascii="Times New Roman" w:hAnsi="Times New Roman" w:cs="Times New Roman"/>
                <w:sz w:val="16"/>
                <w:szCs w:val="16"/>
              </w:rPr>
            </w:pPr>
            <w:r w:rsidRPr="00FD2260">
              <w:rPr>
                <w:rFonts w:ascii="Times New Roman" w:hAnsi="Times New Roman" w:cs="Times New Roman"/>
                <w:sz w:val="16"/>
                <w:szCs w:val="16"/>
              </w:rPr>
              <w:t>(a)(ii) shall not apply.</w:t>
            </w:r>
          </w:p>
        </w:tc>
        <w:tc>
          <w:tcPr>
            <w:tcW w:w="3118" w:type="dxa"/>
          </w:tcPr>
          <w:p w14:paraId="6CECC751" w14:textId="60EF42C8" w:rsidR="002F4DB6" w:rsidRPr="00FF3335" w:rsidRDefault="002F4DB6" w:rsidP="009E5292">
            <w:pPr>
              <w:rPr>
                <w:rFonts w:ascii="Times New Roman" w:hAnsi="Times New Roman" w:cs="Times New Roman"/>
                <w:sz w:val="24"/>
                <w:szCs w:val="24"/>
                <w:highlight w:val="yellow"/>
              </w:rPr>
            </w:pPr>
            <w:r w:rsidRPr="00143D1D">
              <w:rPr>
                <w:rFonts w:ascii="Times New Roman" w:hAnsi="Times New Roman" w:cs="Times New Roman"/>
                <w:sz w:val="24"/>
                <w:szCs w:val="24"/>
              </w:rPr>
              <w:t>(d) Pentru un model de avion cu un certificat de tip restrictiv care a fost eliberat înainte de 26 februarie 2021 și care este conceput în principal pentru stingerea incendiilor, litera (a) subpunctele (i) și (ii) nu se aplică.</w:t>
            </w:r>
          </w:p>
        </w:tc>
        <w:tc>
          <w:tcPr>
            <w:tcW w:w="1985" w:type="dxa"/>
          </w:tcPr>
          <w:p w14:paraId="2572B0FC" w14:textId="77777777" w:rsidR="007408DC" w:rsidRPr="007408DC" w:rsidRDefault="007408DC" w:rsidP="007408DC">
            <w:pPr>
              <w:rPr>
                <w:rFonts w:ascii="Times New Roman" w:hAnsi="Times New Roman" w:cs="Times New Roman"/>
                <w:sz w:val="16"/>
                <w:szCs w:val="16"/>
              </w:rPr>
            </w:pPr>
            <w:r w:rsidRPr="007408DC">
              <w:rPr>
                <w:rFonts w:ascii="Times New Roman" w:hAnsi="Times New Roman" w:cs="Times New Roman"/>
                <w:sz w:val="16"/>
                <w:szCs w:val="16"/>
              </w:rPr>
              <w:t>(d) For a large aeroplane model with a restricted TC issued before 26 February</w:t>
            </w:r>
          </w:p>
          <w:p w14:paraId="3BFC6F7D" w14:textId="77777777" w:rsidR="007408DC" w:rsidRPr="007408DC" w:rsidRDefault="007408DC" w:rsidP="007408DC">
            <w:pPr>
              <w:rPr>
                <w:rFonts w:ascii="Times New Roman" w:hAnsi="Times New Roman" w:cs="Times New Roman"/>
                <w:sz w:val="16"/>
                <w:szCs w:val="16"/>
              </w:rPr>
            </w:pPr>
            <w:r w:rsidRPr="007408DC">
              <w:rPr>
                <w:rFonts w:ascii="Times New Roman" w:hAnsi="Times New Roman" w:cs="Times New Roman"/>
                <w:sz w:val="16"/>
                <w:szCs w:val="16"/>
              </w:rPr>
              <w:t>2021 and the primary purpose of which is firefighting, points (a)(i) and</w:t>
            </w:r>
          </w:p>
          <w:p w14:paraId="0F974FDD" w14:textId="5E4DF43C" w:rsidR="002F4DB6" w:rsidRPr="007408DC" w:rsidRDefault="007408DC" w:rsidP="007408DC">
            <w:pPr>
              <w:rPr>
                <w:rFonts w:ascii="Times New Roman" w:hAnsi="Times New Roman" w:cs="Times New Roman"/>
                <w:sz w:val="16"/>
                <w:szCs w:val="16"/>
              </w:rPr>
            </w:pPr>
            <w:r w:rsidRPr="007408DC">
              <w:rPr>
                <w:rFonts w:ascii="Times New Roman" w:hAnsi="Times New Roman" w:cs="Times New Roman"/>
                <w:sz w:val="16"/>
                <w:szCs w:val="16"/>
              </w:rPr>
              <w:t>(a)(ii) shall not apply.</w:t>
            </w:r>
          </w:p>
        </w:tc>
        <w:tc>
          <w:tcPr>
            <w:tcW w:w="1559" w:type="dxa"/>
            <w:vAlign w:val="center"/>
          </w:tcPr>
          <w:p w14:paraId="7A7D1D21" w14:textId="2062F680" w:rsidR="002F4DB6" w:rsidRPr="00FF3335" w:rsidRDefault="002F4DB6" w:rsidP="00E21FC8">
            <w:pPr>
              <w:rPr>
                <w:rFonts w:ascii="Times New Roman" w:hAnsi="Times New Roman" w:cs="Times New Roman"/>
                <w:sz w:val="24"/>
                <w:szCs w:val="24"/>
              </w:rPr>
            </w:pPr>
            <w:r w:rsidRPr="0009643A">
              <w:rPr>
                <w:rFonts w:ascii="Times New Roman" w:hAnsi="Times New Roman" w:cs="Times New Roman"/>
                <w:sz w:val="24"/>
                <w:szCs w:val="24"/>
              </w:rPr>
              <w:t>Compatibil</w:t>
            </w:r>
          </w:p>
        </w:tc>
        <w:tc>
          <w:tcPr>
            <w:tcW w:w="1417" w:type="dxa"/>
          </w:tcPr>
          <w:p w14:paraId="44316990" w14:textId="77777777" w:rsidR="002F4DB6" w:rsidRPr="005A4140" w:rsidRDefault="002F4DB6" w:rsidP="00E21FC8">
            <w:pPr>
              <w:jc w:val="center"/>
              <w:rPr>
                <w:rFonts w:ascii="Times New Roman" w:hAnsi="Times New Roman" w:cs="Times New Roman"/>
                <w:sz w:val="24"/>
                <w:szCs w:val="24"/>
              </w:rPr>
            </w:pPr>
          </w:p>
        </w:tc>
        <w:tc>
          <w:tcPr>
            <w:tcW w:w="1418" w:type="dxa"/>
            <w:vAlign w:val="center"/>
          </w:tcPr>
          <w:p w14:paraId="46219008" w14:textId="046F7D95" w:rsidR="002F4DB6" w:rsidRPr="00FF3335" w:rsidRDefault="002F4DB6" w:rsidP="00E21FC8">
            <w:pPr>
              <w:jc w:val="center"/>
              <w:rPr>
                <w:rFonts w:ascii="Times New Roman" w:hAnsi="Times New Roman" w:cs="Times New Roman"/>
                <w:sz w:val="24"/>
                <w:szCs w:val="24"/>
              </w:rPr>
            </w:pPr>
            <w:r w:rsidRPr="005A4140">
              <w:rPr>
                <w:rFonts w:ascii="Times New Roman" w:hAnsi="Times New Roman" w:cs="Times New Roman"/>
                <w:sz w:val="24"/>
                <w:szCs w:val="24"/>
              </w:rPr>
              <w:t>Lipsesc</w:t>
            </w:r>
          </w:p>
        </w:tc>
      </w:tr>
      <w:tr w:rsidR="002F4DB6" w:rsidRPr="00FF3335" w14:paraId="7A85080C" w14:textId="77777777" w:rsidTr="002F4DB6">
        <w:tc>
          <w:tcPr>
            <w:tcW w:w="3397" w:type="dxa"/>
          </w:tcPr>
          <w:p w14:paraId="39D38472" w14:textId="77777777" w:rsidR="002F4DB6" w:rsidRPr="004806AC" w:rsidRDefault="002F4DB6" w:rsidP="00531756">
            <w:pPr>
              <w:rPr>
                <w:rFonts w:ascii="Times New Roman" w:hAnsi="Times New Roman" w:cs="Times New Roman"/>
                <w:b/>
                <w:bCs/>
                <w:sz w:val="24"/>
                <w:szCs w:val="24"/>
              </w:rPr>
            </w:pPr>
            <w:bookmarkStart w:id="173" w:name="_Hlk162424089"/>
            <w:bookmarkEnd w:id="172"/>
            <w:r w:rsidRPr="004806AC">
              <w:rPr>
                <w:rFonts w:ascii="Times New Roman" w:hAnsi="Times New Roman" w:cs="Times New Roman"/>
                <w:b/>
                <w:bCs/>
                <w:sz w:val="24"/>
                <w:szCs w:val="24"/>
              </w:rPr>
              <w:t>SUBPARTEA C</w:t>
            </w:r>
          </w:p>
          <w:p w14:paraId="21884826" w14:textId="70C933DD" w:rsidR="002F4DB6" w:rsidRDefault="002F4DB6" w:rsidP="00531756">
            <w:pPr>
              <w:rPr>
                <w:rFonts w:ascii="Times New Roman" w:hAnsi="Times New Roman" w:cs="Times New Roman"/>
                <w:b/>
                <w:bCs/>
                <w:sz w:val="24"/>
                <w:szCs w:val="24"/>
              </w:rPr>
            </w:pPr>
            <w:r w:rsidRPr="004806AC">
              <w:rPr>
                <w:rFonts w:ascii="Times New Roman" w:hAnsi="Times New Roman" w:cs="Times New Roman"/>
                <w:b/>
                <w:bCs/>
                <w:sz w:val="24"/>
                <w:szCs w:val="24"/>
              </w:rPr>
              <w:t>ELICOPTERE</w:t>
            </w:r>
          </w:p>
          <w:p w14:paraId="5642E570" w14:textId="77777777" w:rsidR="002F4DB6" w:rsidRDefault="002F4DB6" w:rsidP="004806AC">
            <w:pPr>
              <w:rPr>
                <w:rFonts w:ascii="Times New Roman" w:hAnsi="Times New Roman" w:cs="Times New Roman"/>
                <w:b/>
                <w:bCs/>
                <w:sz w:val="24"/>
                <w:szCs w:val="24"/>
              </w:rPr>
            </w:pPr>
          </w:p>
          <w:p w14:paraId="3BB26BF9" w14:textId="04449633" w:rsidR="002F4DB6" w:rsidRPr="004806AC" w:rsidRDefault="002F4DB6" w:rsidP="004806AC">
            <w:pPr>
              <w:rPr>
                <w:rFonts w:ascii="Times New Roman" w:hAnsi="Times New Roman" w:cs="Times New Roman"/>
                <w:b/>
                <w:bCs/>
                <w:sz w:val="24"/>
                <w:szCs w:val="24"/>
              </w:rPr>
            </w:pPr>
            <w:r w:rsidRPr="004806AC">
              <w:rPr>
                <w:rFonts w:ascii="Times New Roman" w:hAnsi="Times New Roman" w:cs="Times New Roman"/>
                <w:b/>
                <w:bCs/>
                <w:sz w:val="24"/>
                <w:szCs w:val="24"/>
              </w:rPr>
              <w:t>26.400    Extinctoare</w:t>
            </w:r>
          </w:p>
          <w:p w14:paraId="46E4FC1C" w14:textId="77777777" w:rsidR="002F4DB6" w:rsidRPr="004806AC" w:rsidRDefault="002F4DB6" w:rsidP="004806AC">
            <w:pPr>
              <w:rPr>
                <w:rFonts w:ascii="Times New Roman" w:hAnsi="Times New Roman" w:cs="Times New Roman"/>
                <w:sz w:val="24"/>
                <w:szCs w:val="24"/>
              </w:rPr>
            </w:pPr>
          </w:p>
          <w:p w14:paraId="59A8910B" w14:textId="77777777" w:rsidR="002F4DB6" w:rsidRPr="004806AC" w:rsidRDefault="002F4DB6" w:rsidP="004806AC">
            <w:pPr>
              <w:rPr>
                <w:rFonts w:ascii="Times New Roman" w:hAnsi="Times New Roman" w:cs="Times New Roman"/>
                <w:sz w:val="24"/>
                <w:szCs w:val="24"/>
              </w:rPr>
            </w:pPr>
            <w:r w:rsidRPr="004806AC">
              <w:rPr>
                <w:rFonts w:ascii="Times New Roman" w:hAnsi="Times New Roman" w:cs="Times New Roman"/>
                <w:sz w:val="24"/>
                <w:szCs w:val="24"/>
              </w:rPr>
              <w:t>Operatorii elicopterelor de mare capacitate se asigură că următoarele extinctoare nu utilizează halon ca agent de stingere:</w:t>
            </w:r>
          </w:p>
          <w:p w14:paraId="32D128CA" w14:textId="77777777" w:rsidR="002F4DB6" w:rsidRPr="004806AC" w:rsidRDefault="002F4DB6" w:rsidP="004806AC">
            <w:pPr>
              <w:rPr>
                <w:rFonts w:ascii="Times New Roman" w:hAnsi="Times New Roman" w:cs="Times New Roman"/>
                <w:sz w:val="24"/>
                <w:szCs w:val="24"/>
              </w:rPr>
            </w:pPr>
          </w:p>
          <w:p w14:paraId="2265E96C" w14:textId="099360D6" w:rsidR="002F4DB6" w:rsidRPr="004806AC" w:rsidRDefault="002F4DB6" w:rsidP="004806AC">
            <w:pPr>
              <w:rPr>
                <w:rFonts w:ascii="Times New Roman" w:hAnsi="Times New Roman" w:cs="Times New Roman"/>
                <w:sz w:val="24"/>
                <w:szCs w:val="24"/>
              </w:rPr>
            </w:pPr>
            <w:r w:rsidRPr="004806AC">
              <w:rPr>
                <w:rFonts w:ascii="Times New Roman" w:hAnsi="Times New Roman" w:cs="Times New Roman"/>
                <w:sz w:val="24"/>
                <w:szCs w:val="24"/>
              </w:rPr>
              <w:t>(a) extinctoarele integrate instalate în toalete pentru fiecare recipient destinat colectării de prosoape, hârtie sau deșeuri în elicopterele de mare capacitate pentru care certificatul individual de navigabilitate a fost emis pentru prima oară la 18 februarie 2020 sau după această dată;</w:t>
            </w:r>
          </w:p>
        </w:tc>
        <w:tc>
          <w:tcPr>
            <w:tcW w:w="1560" w:type="dxa"/>
          </w:tcPr>
          <w:p w14:paraId="48197696" w14:textId="77777777" w:rsidR="00E56C5F" w:rsidRPr="00FD2260" w:rsidRDefault="00E56C5F" w:rsidP="00E56C5F">
            <w:pPr>
              <w:rPr>
                <w:rFonts w:ascii="Times New Roman" w:hAnsi="Times New Roman" w:cs="Times New Roman"/>
                <w:b/>
                <w:bCs/>
                <w:sz w:val="16"/>
                <w:szCs w:val="16"/>
              </w:rPr>
            </w:pPr>
            <w:r w:rsidRPr="00FD2260">
              <w:rPr>
                <w:rFonts w:ascii="Times New Roman" w:hAnsi="Times New Roman" w:cs="Times New Roman"/>
                <w:b/>
                <w:bCs/>
                <w:sz w:val="16"/>
                <w:szCs w:val="16"/>
              </w:rPr>
              <w:t>SUBPART C</w:t>
            </w:r>
          </w:p>
          <w:p w14:paraId="3FACC703" w14:textId="77777777" w:rsidR="002F4DB6" w:rsidRPr="00FD2260" w:rsidRDefault="00E56C5F" w:rsidP="00E56C5F">
            <w:pPr>
              <w:rPr>
                <w:rFonts w:ascii="Times New Roman" w:hAnsi="Times New Roman" w:cs="Times New Roman"/>
                <w:b/>
                <w:bCs/>
                <w:sz w:val="16"/>
                <w:szCs w:val="16"/>
              </w:rPr>
            </w:pPr>
            <w:r w:rsidRPr="00FD2260">
              <w:rPr>
                <w:rFonts w:ascii="Times New Roman" w:hAnsi="Times New Roman" w:cs="Times New Roman"/>
                <w:b/>
                <w:bCs/>
                <w:sz w:val="16"/>
                <w:szCs w:val="16"/>
              </w:rPr>
              <w:t>HELICOPTERS</w:t>
            </w:r>
          </w:p>
          <w:p w14:paraId="703667BE" w14:textId="77777777" w:rsidR="00E56C5F" w:rsidRPr="00FD2260" w:rsidRDefault="00E56C5F" w:rsidP="00E56C5F">
            <w:pPr>
              <w:rPr>
                <w:rFonts w:ascii="Times New Roman" w:hAnsi="Times New Roman" w:cs="Times New Roman"/>
                <w:b/>
                <w:bCs/>
                <w:sz w:val="16"/>
                <w:szCs w:val="16"/>
              </w:rPr>
            </w:pPr>
          </w:p>
          <w:p w14:paraId="0423A5E4" w14:textId="77777777" w:rsidR="00E56C5F" w:rsidRDefault="00E56C5F" w:rsidP="00E56C5F">
            <w:pPr>
              <w:rPr>
                <w:rFonts w:ascii="Times New Roman" w:hAnsi="Times New Roman" w:cs="Times New Roman"/>
                <w:b/>
                <w:bCs/>
                <w:sz w:val="16"/>
                <w:szCs w:val="16"/>
              </w:rPr>
            </w:pPr>
            <w:r w:rsidRPr="00FD2260">
              <w:rPr>
                <w:rFonts w:ascii="Times New Roman" w:hAnsi="Times New Roman" w:cs="Times New Roman"/>
                <w:b/>
                <w:bCs/>
                <w:sz w:val="16"/>
                <w:szCs w:val="16"/>
              </w:rPr>
              <w:t>26.400 Fire extinguishers</w:t>
            </w:r>
          </w:p>
          <w:p w14:paraId="558D7DF5" w14:textId="77777777" w:rsidR="00FD2260" w:rsidRPr="00FD2260" w:rsidRDefault="00FD2260" w:rsidP="00E56C5F">
            <w:pPr>
              <w:rPr>
                <w:rFonts w:ascii="Times New Roman" w:hAnsi="Times New Roman" w:cs="Times New Roman"/>
                <w:b/>
                <w:bCs/>
                <w:sz w:val="16"/>
                <w:szCs w:val="16"/>
              </w:rPr>
            </w:pPr>
          </w:p>
          <w:p w14:paraId="669FDDD7" w14:textId="77777777" w:rsidR="00E56C5F" w:rsidRPr="00FD2260" w:rsidRDefault="00E56C5F" w:rsidP="00E56C5F">
            <w:pPr>
              <w:rPr>
                <w:rFonts w:ascii="Times New Roman" w:hAnsi="Times New Roman" w:cs="Times New Roman"/>
                <w:sz w:val="16"/>
                <w:szCs w:val="16"/>
              </w:rPr>
            </w:pPr>
            <w:r w:rsidRPr="00FD2260">
              <w:rPr>
                <w:rFonts w:ascii="Times New Roman" w:hAnsi="Times New Roman" w:cs="Times New Roman"/>
                <w:sz w:val="16"/>
                <w:szCs w:val="16"/>
              </w:rPr>
              <w:t>Operators of large helicopters shall ensure that the following extinguishers do not</w:t>
            </w:r>
          </w:p>
          <w:p w14:paraId="1E0E5BEC" w14:textId="77777777" w:rsidR="00E56C5F" w:rsidRPr="00FD2260" w:rsidRDefault="00E56C5F" w:rsidP="00E56C5F">
            <w:pPr>
              <w:rPr>
                <w:rFonts w:ascii="Times New Roman" w:hAnsi="Times New Roman" w:cs="Times New Roman"/>
                <w:sz w:val="16"/>
                <w:szCs w:val="16"/>
              </w:rPr>
            </w:pPr>
            <w:r w:rsidRPr="00FD2260">
              <w:rPr>
                <w:rFonts w:ascii="Times New Roman" w:hAnsi="Times New Roman" w:cs="Times New Roman"/>
                <w:sz w:val="16"/>
                <w:szCs w:val="16"/>
              </w:rPr>
              <w:t>use halon as an extinguishing agent:</w:t>
            </w:r>
          </w:p>
          <w:p w14:paraId="27E925E8" w14:textId="77777777" w:rsidR="00E56C5F" w:rsidRPr="00FD2260" w:rsidRDefault="00E56C5F" w:rsidP="00E56C5F">
            <w:pPr>
              <w:rPr>
                <w:rFonts w:ascii="Times New Roman" w:hAnsi="Times New Roman" w:cs="Times New Roman"/>
                <w:sz w:val="16"/>
                <w:szCs w:val="16"/>
              </w:rPr>
            </w:pPr>
            <w:r w:rsidRPr="00FD2260">
              <w:rPr>
                <w:rFonts w:ascii="Times New Roman" w:hAnsi="Times New Roman" w:cs="Times New Roman"/>
                <w:sz w:val="16"/>
                <w:szCs w:val="16"/>
              </w:rPr>
              <w:t>(a) built-in fire extinguishers for each lavatory waste receptacle for towels, paper</w:t>
            </w:r>
          </w:p>
          <w:p w14:paraId="365FFF76" w14:textId="77777777" w:rsidR="00E56C5F" w:rsidRPr="00FD2260" w:rsidRDefault="00E56C5F" w:rsidP="00E56C5F">
            <w:pPr>
              <w:rPr>
                <w:rFonts w:ascii="Times New Roman" w:hAnsi="Times New Roman" w:cs="Times New Roman"/>
                <w:sz w:val="16"/>
                <w:szCs w:val="16"/>
              </w:rPr>
            </w:pPr>
            <w:r w:rsidRPr="00FD2260">
              <w:rPr>
                <w:rFonts w:ascii="Times New Roman" w:hAnsi="Times New Roman" w:cs="Times New Roman"/>
                <w:sz w:val="16"/>
                <w:szCs w:val="16"/>
              </w:rPr>
              <w:t>or waste in large helicopters for which the individual certificate of</w:t>
            </w:r>
          </w:p>
          <w:p w14:paraId="7F6984C1" w14:textId="766BDD65" w:rsidR="00E56C5F" w:rsidRPr="00FD2260" w:rsidRDefault="00E56C5F" w:rsidP="00346A30">
            <w:pPr>
              <w:rPr>
                <w:rFonts w:ascii="Times New Roman" w:hAnsi="Times New Roman" w:cs="Times New Roman"/>
                <w:b/>
                <w:bCs/>
                <w:sz w:val="16"/>
                <w:szCs w:val="16"/>
              </w:rPr>
            </w:pPr>
            <w:r w:rsidRPr="00FD2260">
              <w:rPr>
                <w:rFonts w:ascii="Times New Roman" w:hAnsi="Times New Roman" w:cs="Times New Roman"/>
                <w:sz w:val="16"/>
                <w:szCs w:val="16"/>
              </w:rPr>
              <w:t>airworthiness is first issued on or after 18 February 2020;</w:t>
            </w:r>
          </w:p>
        </w:tc>
        <w:tc>
          <w:tcPr>
            <w:tcW w:w="3118" w:type="dxa"/>
          </w:tcPr>
          <w:p w14:paraId="45C80328" w14:textId="77777777" w:rsidR="007408DC" w:rsidRPr="007408DC" w:rsidRDefault="007408DC" w:rsidP="007408DC">
            <w:pPr>
              <w:rPr>
                <w:rFonts w:ascii="Times New Roman" w:hAnsi="Times New Roman" w:cs="Times New Roman"/>
                <w:b/>
                <w:bCs/>
                <w:sz w:val="24"/>
                <w:szCs w:val="24"/>
              </w:rPr>
            </w:pPr>
            <w:r w:rsidRPr="007408DC">
              <w:rPr>
                <w:rFonts w:ascii="Times New Roman" w:hAnsi="Times New Roman" w:cs="Times New Roman"/>
                <w:b/>
                <w:bCs/>
                <w:sz w:val="24"/>
                <w:szCs w:val="24"/>
              </w:rPr>
              <w:t>SUBPARTEA C</w:t>
            </w:r>
          </w:p>
          <w:p w14:paraId="10D29953" w14:textId="77777777" w:rsidR="007408DC" w:rsidRDefault="007408DC" w:rsidP="007408DC">
            <w:pPr>
              <w:rPr>
                <w:rFonts w:ascii="Times New Roman" w:hAnsi="Times New Roman" w:cs="Times New Roman"/>
                <w:b/>
                <w:bCs/>
                <w:sz w:val="24"/>
                <w:szCs w:val="24"/>
              </w:rPr>
            </w:pPr>
            <w:r w:rsidRPr="007408DC">
              <w:rPr>
                <w:rFonts w:ascii="Times New Roman" w:hAnsi="Times New Roman" w:cs="Times New Roman"/>
                <w:b/>
                <w:bCs/>
                <w:sz w:val="24"/>
                <w:szCs w:val="24"/>
              </w:rPr>
              <w:t>ELICOPTERE</w:t>
            </w:r>
          </w:p>
          <w:p w14:paraId="08D5A6FD" w14:textId="77777777" w:rsidR="007408DC" w:rsidRDefault="007408DC" w:rsidP="007408DC">
            <w:pPr>
              <w:rPr>
                <w:rFonts w:ascii="Times New Roman" w:hAnsi="Times New Roman" w:cs="Times New Roman"/>
                <w:b/>
                <w:bCs/>
                <w:sz w:val="24"/>
                <w:szCs w:val="24"/>
              </w:rPr>
            </w:pPr>
          </w:p>
          <w:p w14:paraId="0836D056" w14:textId="6E140361" w:rsidR="002F4DB6" w:rsidRPr="00143D1D" w:rsidRDefault="002F4DB6" w:rsidP="007408DC">
            <w:pPr>
              <w:rPr>
                <w:rFonts w:ascii="Times New Roman" w:hAnsi="Times New Roman" w:cs="Times New Roman"/>
                <w:b/>
                <w:bCs/>
                <w:sz w:val="24"/>
                <w:szCs w:val="24"/>
              </w:rPr>
            </w:pPr>
            <w:r w:rsidRPr="00143D1D">
              <w:rPr>
                <w:rFonts w:ascii="Times New Roman" w:hAnsi="Times New Roman" w:cs="Times New Roman"/>
                <w:b/>
                <w:bCs/>
                <w:sz w:val="24"/>
                <w:szCs w:val="24"/>
              </w:rPr>
              <w:t>26.400 Extinctoare</w:t>
            </w:r>
          </w:p>
          <w:p w14:paraId="39E319AE" w14:textId="77777777" w:rsidR="002F4DB6" w:rsidRPr="00143D1D" w:rsidRDefault="002F4DB6" w:rsidP="00143D1D">
            <w:pPr>
              <w:rPr>
                <w:rFonts w:ascii="Times New Roman" w:hAnsi="Times New Roman" w:cs="Times New Roman"/>
                <w:sz w:val="24"/>
                <w:szCs w:val="24"/>
              </w:rPr>
            </w:pPr>
          </w:p>
          <w:p w14:paraId="585D0904" w14:textId="77777777" w:rsidR="002F4DB6" w:rsidRPr="00143D1D" w:rsidRDefault="002F4DB6" w:rsidP="00143D1D">
            <w:pPr>
              <w:rPr>
                <w:rFonts w:ascii="Times New Roman" w:hAnsi="Times New Roman" w:cs="Times New Roman"/>
                <w:sz w:val="24"/>
                <w:szCs w:val="24"/>
              </w:rPr>
            </w:pPr>
            <w:r w:rsidRPr="00143D1D">
              <w:rPr>
                <w:rFonts w:ascii="Times New Roman" w:hAnsi="Times New Roman" w:cs="Times New Roman"/>
                <w:sz w:val="24"/>
                <w:szCs w:val="24"/>
              </w:rPr>
              <w:t>Operatorii elicopterelor de mare capacitate se asigură că următoarele extinctoare nu utilizează halon ca agent de stingere:</w:t>
            </w:r>
          </w:p>
          <w:p w14:paraId="3AB8A8E7" w14:textId="042FD25F" w:rsidR="002F4DB6" w:rsidRPr="00FF3335" w:rsidRDefault="002F4DB6" w:rsidP="00143D1D">
            <w:pPr>
              <w:rPr>
                <w:rFonts w:ascii="Times New Roman" w:hAnsi="Times New Roman" w:cs="Times New Roman"/>
                <w:sz w:val="24"/>
                <w:szCs w:val="24"/>
                <w:highlight w:val="yellow"/>
              </w:rPr>
            </w:pPr>
            <w:r w:rsidRPr="00143D1D">
              <w:rPr>
                <w:rFonts w:ascii="Times New Roman" w:hAnsi="Times New Roman" w:cs="Times New Roman"/>
                <w:sz w:val="24"/>
                <w:szCs w:val="24"/>
              </w:rPr>
              <w:t>(a) extinctoarele integrate instalate în toalete pentru fiecare recipient destinat colectării de prosoape, hârtie sau deșeuri în elicopterele de mare capacitate pentru care certificatul individual de navigabilitate a fost emis pentru prima oară la 18 februarie 2020 sau după această dată;</w:t>
            </w:r>
          </w:p>
        </w:tc>
        <w:tc>
          <w:tcPr>
            <w:tcW w:w="1985" w:type="dxa"/>
          </w:tcPr>
          <w:p w14:paraId="1063429A" w14:textId="77777777" w:rsidR="007408DC" w:rsidRPr="007408DC" w:rsidRDefault="007408DC" w:rsidP="007408DC">
            <w:pPr>
              <w:rPr>
                <w:rFonts w:ascii="Times New Roman" w:hAnsi="Times New Roman" w:cs="Times New Roman"/>
                <w:b/>
                <w:bCs/>
                <w:sz w:val="16"/>
                <w:szCs w:val="16"/>
              </w:rPr>
            </w:pPr>
            <w:r w:rsidRPr="007408DC">
              <w:rPr>
                <w:rFonts w:ascii="Times New Roman" w:hAnsi="Times New Roman" w:cs="Times New Roman"/>
                <w:b/>
                <w:bCs/>
                <w:sz w:val="16"/>
                <w:szCs w:val="16"/>
              </w:rPr>
              <w:t>SUBPART C</w:t>
            </w:r>
          </w:p>
          <w:p w14:paraId="4AFED966" w14:textId="77777777" w:rsidR="007408DC" w:rsidRPr="007408DC" w:rsidRDefault="007408DC" w:rsidP="007408DC">
            <w:pPr>
              <w:rPr>
                <w:rFonts w:ascii="Times New Roman" w:hAnsi="Times New Roman" w:cs="Times New Roman"/>
                <w:b/>
                <w:bCs/>
                <w:sz w:val="16"/>
                <w:szCs w:val="16"/>
              </w:rPr>
            </w:pPr>
            <w:r w:rsidRPr="007408DC">
              <w:rPr>
                <w:rFonts w:ascii="Times New Roman" w:hAnsi="Times New Roman" w:cs="Times New Roman"/>
                <w:b/>
                <w:bCs/>
                <w:sz w:val="16"/>
                <w:szCs w:val="16"/>
              </w:rPr>
              <w:t>HELICOPTERS</w:t>
            </w:r>
          </w:p>
          <w:p w14:paraId="2DE6F486" w14:textId="77777777" w:rsidR="007408DC" w:rsidRPr="007408DC" w:rsidRDefault="007408DC" w:rsidP="007408DC">
            <w:pPr>
              <w:rPr>
                <w:rFonts w:ascii="Times New Roman" w:hAnsi="Times New Roman" w:cs="Times New Roman"/>
                <w:b/>
                <w:bCs/>
                <w:sz w:val="16"/>
                <w:szCs w:val="16"/>
              </w:rPr>
            </w:pPr>
          </w:p>
          <w:p w14:paraId="103F83B0" w14:textId="77777777" w:rsidR="007408DC" w:rsidRPr="007408DC" w:rsidRDefault="007408DC" w:rsidP="007408DC">
            <w:pPr>
              <w:rPr>
                <w:rFonts w:ascii="Times New Roman" w:hAnsi="Times New Roman" w:cs="Times New Roman"/>
                <w:b/>
                <w:bCs/>
                <w:sz w:val="16"/>
                <w:szCs w:val="16"/>
              </w:rPr>
            </w:pPr>
            <w:r w:rsidRPr="007408DC">
              <w:rPr>
                <w:rFonts w:ascii="Times New Roman" w:hAnsi="Times New Roman" w:cs="Times New Roman"/>
                <w:b/>
                <w:bCs/>
                <w:sz w:val="16"/>
                <w:szCs w:val="16"/>
              </w:rPr>
              <w:t>26.400 Fire extinguishers</w:t>
            </w:r>
          </w:p>
          <w:p w14:paraId="6FABA398" w14:textId="77777777" w:rsidR="007408DC" w:rsidRPr="007408DC" w:rsidRDefault="007408DC" w:rsidP="007408DC">
            <w:pPr>
              <w:rPr>
                <w:rFonts w:ascii="Times New Roman" w:hAnsi="Times New Roman" w:cs="Times New Roman"/>
                <w:sz w:val="16"/>
                <w:szCs w:val="16"/>
              </w:rPr>
            </w:pPr>
          </w:p>
          <w:p w14:paraId="26AFE1F3" w14:textId="77777777" w:rsidR="007408DC" w:rsidRPr="007408DC" w:rsidRDefault="007408DC" w:rsidP="007408DC">
            <w:pPr>
              <w:rPr>
                <w:rFonts w:ascii="Times New Roman" w:hAnsi="Times New Roman" w:cs="Times New Roman"/>
                <w:sz w:val="16"/>
                <w:szCs w:val="16"/>
              </w:rPr>
            </w:pPr>
            <w:r w:rsidRPr="007408DC">
              <w:rPr>
                <w:rFonts w:ascii="Times New Roman" w:hAnsi="Times New Roman" w:cs="Times New Roman"/>
                <w:sz w:val="16"/>
                <w:szCs w:val="16"/>
              </w:rPr>
              <w:t>Operators of large helicopters shall ensure that the following extinguishers do not</w:t>
            </w:r>
          </w:p>
          <w:p w14:paraId="447BF820" w14:textId="77777777" w:rsidR="007408DC" w:rsidRPr="007408DC" w:rsidRDefault="007408DC" w:rsidP="007408DC">
            <w:pPr>
              <w:rPr>
                <w:rFonts w:ascii="Times New Roman" w:hAnsi="Times New Roman" w:cs="Times New Roman"/>
                <w:sz w:val="16"/>
                <w:szCs w:val="16"/>
              </w:rPr>
            </w:pPr>
            <w:r w:rsidRPr="007408DC">
              <w:rPr>
                <w:rFonts w:ascii="Times New Roman" w:hAnsi="Times New Roman" w:cs="Times New Roman"/>
                <w:sz w:val="16"/>
                <w:szCs w:val="16"/>
              </w:rPr>
              <w:t>use halon as an extinguishing agent:</w:t>
            </w:r>
          </w:p>
          <w:p w14:paraId="62EABD16" w14:textId="77777777" w:rsidR="007408DC" w:rsidRPr="007408DC" w:rsidRDefault="007408DC" w:rsidP="007408DC">
            <w:pPr>
              <w:rPr>
                <w:rFonts w:ascii="Times New Roman" w:hAnsi="Times New Roman" w:cs="Times New Roman"/>
                <w:sz w:val="16"/>
                <w:szCs w:val="16"/>
              </w:rPr>
            </w:pPr>
            <w:r w:rsidRPr="007408DC">
              <w:rPr>
                <w:rFonts w:ascii="Times New Roman" w:hAnsi="Times New Roman" w:cs="Times New Roman"/>
                <w:sz w:val="16"/>
                <w:szCs w:val="16"/>
              </w:rPr>
              <w:t>(a) built-in fire extinguishers for each lavatory waste receptacle for towels, paper</w:t>
            </w:r>
          </w:p>
          <w:p w14:paraId="6264F08C" w14:textId="77777777" w:rsidR="007408DC" w:rsidRPr="007408DC" w:rsidRDefault="007408DC" w:rsidP="007408DC">
            <w:pPr>
              <w:rPr>
                <w:rFonts w:ascii="Times New Roman" w:hAnsi="Times New Roman" w:cs="Times New Roman"/>
                <w:sz w:val="16"/>
                <w:szCs w:val="16"/>
              </w:rPr>
            </w:pPr>
            <w:r w:rsidRPr="007408DC">
              <w:rPr>
                <w:rFonts w:ascii="Times New Roman" w:hAnsi="Times New Roman" w:cs="Times New Roman"/>
                <w:sz w:val="16"/>
                <w:szCs w:val="16"/>
              </w:rPr>
              <w:t>or waste in large helicopters for which the individual certificate of</w:t>
            </w:r>
          </w:p>
          <w:p w14:paraId="2DA70AFC" w14:textId="556D18DA" w:rsidR="002F4DB6" w:rsidRPr="007408DC" w:rsidRDefault="007408DC" w:rsidP="007408DC">
            <w:pPr>
              <w:rPr>
                <w:rFonts w:ascii="Times New Roman" w:hAnsi="Times New Roman" w:cs="Times New Roman"/>
                <w:sz w:val="16"/>
                <w:szCs w:val="16"/>
              </w:rPr>
            </w:pPr>
            <w:r w:rsidRPr="007408DC">
              <w:rPr>
                <w:rFonts w:ascii="Times New Roman" w:hAnsi="Times New Roman" w:cs="Times New Roman"/>
                <w:sz w:val="16"/>
                <w:szCs w:val="16"/>
              </w:rPr>
              <w:t>airworthiness is first issued on or after 18 February 2020;</w:t>
            </w:r>
          </w:p>
        </w:tc>
        <w:tc>
          <w:tcPr>
            <w:tcW w:w="1559" w:type="dxa"/>
            <w:vAlign w:val="center"/>
          </w:tcPr>
          <w:p w14:paraId="4F8BB656" w14:textId="3ADF9013" w:rsidR="002F4DB6" w:rsidRPr="00FF3335" w:rsidRDefault="002F4DB6" w:rsidP="00E21FC8">
            <w:pPr>
              <w:rPr>
                <w:rFonts w:ascii="Times New Roman" w:hAnsi="Times New Roman" w:cs="Times New Roman"/>
                <w:sz w:val="24"/>
                <w:szCs w:val="24"/>
              </w:rPr>
            </w:pPr>
            <w:r w:rsidRPr="0009643A">
              <w:rPr>
                <w:rFonts w:ascii="Times New Roman" w:hAnsi="Times New Roman" w:cs="Times New Roman"/>
                <w:sz w:val="24"/>
                <w:szCs w:val="24"/>
              </w:rPr>
              <w:t>Compatibil</w:t>
            </w:r>
          </w:p>
        </w:tc>
        <w:tc>
          <w:tcPr>
            <w:tcW w:w="1417" w:type="dxa"/>
          </w:tcPr>
          <w:p w14:paraId="6D9283D9" w14:textId="77777777" w:rsidR="002F4DB6" w:rsidRPr="005A4140" w:rsidRDefault="002F4DB6" w:rsidP="00E21FC8">
            <w:pPr>
              <w:jc w:val="center"/>
              <w:rPr>
                <w:rFonts w:ascii="Times New Roman" w:hAnsi="Times New Roman" w:cs="Times New Roman"/>
                <w:sz w:val="24"/>
                <w:szCs w:val="24"/>
              </w:rPr>
            </w:pPr>
          </w:p>
        </w:tc>
        <w:tc>
          <w:tcPr>
            <w:tcW w:w="1418" w:type="dxa"/>
            <w:vAlign w:val="center"/>
          </w:tcPr>
          <w:p w14:paraId="29AA04C0" w14:textId="36AB8823" w:rsidR="002F4DB6" w:rsidRPr="00FF3335" w:rsidRDefault="002F4DB6" w:rsidP="00E21FC8">
            <w:pPr>
              <w:jc w:val="center"/>
              <w:rPr>
                <w:rFonts w:ascii="Times New Roman" w:hAnsi="Times New Roman" w:cs="Times New Roman"/>
                <w:sz w:val="24"/>
                <w:szCs w:val="24"/>
              </w:rPr>
            </w:pPr>
            <w:r w:rsidRPr="005A4140">
              <w:rPr>
                <w:rFonts w:ascii="Times New Roman" w:hAnsi="Times New Roman" w:cs="Times New Roman"/>
                <w:sz w:val="24"/>
                <w:szCs w:val="24"/>
              </w:rPr>
              <w:t>Lipsesc</w:t>
            </w:r>
          </w:p>
        </w:tc>
      </w:tr>
      <w:tr w:rsidR="002F4DB6" w:rsidRPr="00FF3335" w14:paraId="5B51B6FC" w14:textId="77777777" w:rsidTr="002F4DB6">
        <w:tc>
          <w:tcPr>
            <w:tcW w:w="3397" w:type="dxa"/>
          </w:tcPr>
          <w:p w14:paraId="72C8BDED" w14:textId="613D5A77" w:rsidR="002F4DB6" w:rsidRPr="004806AC" w:rsidRDefault="002F4DB6" w:rsidP="004806AC">
            <w:pPr>
              <w:rPr>
                <w:rFonts w:ascii="Times New Roman" w:hAnsi="Times New Roman" w:cs="Times New Roman"/>
                <w:sz w:val="24"/>
                <w:szCs w:val="24"/>
              </w:rPr>
            </w:pPr>
            <w:bookmarkStart w:id="174" w:name="_Hlk162424111"/>
            <w:bookmarkEnd w:id="173"/>
            <w:r w:rsidRPr="004806AC">
              <w:rPr>
                <w:rFonts w:ascii="Times New Roman" w:hAnsi="Times New Roman" w:cs="Times New Roman"/>
                <w:sz w:val="24"/>
                <w:szCs w:val="24"/>
              </w:rPr>
              <w:lastRenderedPageBreak/>
              <w:t>(b) extinctoarele portabile în elicopterele de mare capacitate pentru care certificatul individual de navigabilitate este emis pentru prima oară la 18 mai 2019 sau după această dată.</w:t>
            </w:r>
          </w:p>
        </w:tc>
        <w:tc>
          <w:tcPr>
            <w:tcW w:w="1560" w:type="dxa"/>
          </w:tcPr>
          <w:p w14:paraId="1B809997" w14:textId="3907AC5A" w:rsidR="002F4DB6" w:rsidRPr="00FD2260" w:rsidRDefault="00346A30" w:rsidP="009E5292">
            <w:pPr>
              <w:rPr>
                <w:rFonts w:ascii="Times New Roman" w:hAnsi="Times New Roman" w:cs="Times New Roman"/>
                <w:sz w:val="16"/>
                <w:szCs w:val="16"/>
              </w:rPr>
            </w:pPr>
            <w:r w:rsidRPr="00FD2260">
              <w:rPr>
                <w:rFonts w:ascii="Times New Roman" w:hAnsi="Times New Roman" w:cs="Times New Roman"/>
                <w:sz w:val="16"/>
                <w:szCs w:val="16"/>
              </w:rPr>
              <w:t>(b) portable fire extinguishers in large helicopters for which the individual certificate of airworthiness is first issued on or after 18 May 2019.</w:t>
            </w:r>
          </w:p>
        </w:tc>
        <w:tc>
          <w:tcPr>
            <w:tcW w:w="3118" w:type="dxa"/>
          </w:tcPr>
          <w:p w14:paraId="1A2B3372" w14:textId="0E16CB44" w:rsidR="002F4DB6" w:rsidRPr="00FF3335" w:rsidRDefault="002F4DB6" w:rsidP="009E5292">
            <w:pPr>
              <w:rPr>
                <w:rFonts w:ascii="Times New Roman" w:hAnsi="Times New Roman" w:cs="Times New Roman"/>
                <w:sz w:val="24"/>
                <w:szCs w:val="24"/>
                <w:highlight w:val="yellow"/>
              </w:rPr>
            </w:pPr>
            <w:r w:rsidRPr="00143D1D">
              <w:rPr>
                <w:rFonts w:ascii="Times New Roman" w:hAnsi="Times New Roman" w:cs="Times New Roman"/>
                <w:sz w:val="24"/>
                <w:szCs w:val="24"/>
              </w:rPr>
              <w:t>(b) extinctoarele portabile în elicopterele de mare capacitate pentru care certificatul individual de navigabilitate este emis pentru prima oară la 18 mai 2019 sau după această dată.</w:t>
            </w:r>
          </w:p>
        </w:tc>
        <w:tc>
          <w:tcPr>
            <w:tcW w:w="1985" w:type="dxa"/>
          </w:tcPr>
          <w:p w14:paraId="1EFF7A07" w14:textId="77777777" w:rsidR="002F4DB6" w:rsidRPr="0009643A" w:rsidRDefault="002F4DB6" w:rsidP="00E21FC8">
            <w:pPr>
              <w:rPr>
                <w:rFonts w:ascii="Times New Roman" w:hAnsi="Times New Roman" w:cs="Times New Roman"/>
                <w:sz w:val="24"/>
                <w:szCs w:val="24"/>
              </w:rPr>
            </w:pPr>
          </w:p>
        </w:tc>
        <w:tc>
          <w:tcPr>
            <w:tcW w:w="1559" w:type="dxa"/>
            <w:vAlign w:val="center"/>
          </w:tcPr>
          <w:p w14:paraId="6230C23C" w14:textId="7C5D3677" w:rsidR="002F4DB6" w:rsidRPr="00FF3335" w:rsidRDefault="002F4DB6" w:rsidP="00E21FC8">
            <w:pPr>
              <w:rPr>
                <w:rFonts w:ascii="Times New Roman" w:hAnsi="Times New Roman" w:cs="Times New Roman"/>
                <w:sz w:val="24"/>
                <w:szCs w:val="24"/>
              </w:rPr>
            </w:pPr>
            <w:r w:rsidRPr="0009643A">
              <w:rPr>
                <w:rFonts w:ascii="Times New Roman" w:hAnsi="Times New Roman" w:cs="Times New Roman"/>
                <w:sz w:val="24"/>
                <w:szCs w:val="24"/>
              </w:rPr>
              <w:t>Compatibil</w:t>
            </w:r>
          </w:p>
        </w:tc>
        <w:tc>
          <w:tcPr>
            <w:tcW w:w="1417" w:type="dxa"/>
          </w:tcPr>
          <w:p w14:paraId="2AD085B5" w14:textId="77777777" w:rsidR="002F4DB6" w:rsidRPr="005A4140" w:rsidRDefault="002F4DB6" w:rsidP="00E21FC8">
            <w:pPr>
              <w:jc w:val="center"/>
              <w:rPr>
                <w:rFonts w:ascii="Times New Roman" w:hAnsi="Times New Roman" w:cs="Times New Roman"/>
                <w:sz w:val="24"/>
                <w:szCs w:val="24"/>
              </w:rPr>
            </w:pPr>
          </w:p>
        </w:tc>
        <w:tc>
          <w:tcPr>
            <w:tcW w:w="1418" w:type="dxa"/>
            <w:vAlign w:val="center"/>
          </w:tcPr>
          <w:p w14:paraId="07BF9206" w14:textId="28D91392" w:rsidR="002F4DB6" w:rsidRPr="00FF3335" w:rsidRDefault="002F4DB6" w:rsidP="00E21FC8">
            <w:pPr>
              <w:jc w:val="center"/>
              <w:rPr>
                <w:rFonts w:ascii="Times New Roman" w:hAnsi="Times New Roman" w:cs="Times New Roman"/>
                <w:sz w:val="24"/>
                <w:szCs w:val="24"/>
              </w:rPr>
            </w:pPr>
            <w:r w:rsidRPr="005A4140">
              <w:rPr>
                <w:rFonts w:ascii="Times New Roman" w:hAnsi="Times New Roman" w:cs="Times New Roman"/>
                <w:sz w:val="24"/>
                <w:szCs w:val="24"/>
              </w:rPr>
              <w:t>Lipsesc</w:t>
            </w:r>
          </w:p>
        </w:tc>
      </w:tr>
      <w:tr w:rsidR="002F4DB6" w:rsidRPr="00FF3335" w14:paraId="2B3AF38C" w14:textId="77777777" w:rsidTr="002F4DB6">
        <w:tc>
          <w:tcPr>
            <w:tcW w:w="3397" w:type="dxa"/>
          </w:tcPr>
          <w:p w14:paraId="2DBFC407" w14:textId="77777777" w:rsidR="002F4DB6" w:rsidRPr="00185D97" w:rsidRDefault="002F4DB6" w:rsidP="00185D97">
            <w:pPr>
              <w:rPr>
                <w:rFonts w:ascii="Times New Roman" w:hAnsi="Times New Roman" w:cs="Times New Roman"/>
                <w:b/>
                <w:bCs/>
                <w:sz w:val="24"/>
                <w:szCs w:val="24"/>
                <w:highlight w:val="cyan"/>
              </w:rPr>
            </w:pPr>
            <w:r w:rsidRPr="00185D97">
              <w:rPr>
                <w:rFonts w:ascii="Times New Roman" w:hAnsi="Times New Roman" w:cs="Times New Roman"/>
                <w:b/>
                <w:bCs/>
                <w:sz w:val="24"/>
                <w:szCs w:val="24"/>
                <w:highlight w:val="cyan"/>
              </w:rPr>
              <w:t>26.405   Protecția împotriva incendiilor în compartimentele de marfă</w:t>
            </w:r>
          </w:p>
          <w:p w14:paraId="30CFFFDC" w14:textId="77777777" w:rsidR="002F4DB6" w:rsidRPr="00185D97" w:rsidRDefault="002F4DB6" w:rsidP="00185D97">
            <w:pPr>
              <w:rPr>
                <w:rFonts w:ascii="Times New Roman" w:hAnsi="Times New Roman" w:cs="Times New Roman"/>
                <w:sz w:val="24"/>
                <w:szCs w:val="24"/>
                <w:highlight w:val="cyan"/>
              </w:rPr>
            </w:pPr>
          </w:p>
          <w:p w14:paraId="3697610E" w14:textId="77777777" w:rsidR="002F4DB6" w:rsidRPr="00185D97" w:rsidRDefault="002F4DB6" w:rsidP="00185D97">
            <w:pPr>
              <w:rPr>
                <w:rFonts w:ascii="Times New Roman" w:hAnsi="Times New Roman" w:cs="Times New Roman"/>
                <w:sz w:val="24"/>
                <w:szCs w:val="24"/>
                <w:highlight w:val="cyan"/>
              </w:rPr>
            </w:pPr>
            <w:r w:rsidRPr="00185D97">
              <w:rPr>
                <w:rFonts w:ascii="Times New Roman" w:hAnsi="Times New Roman" w:cs="Times New Roman"/>
                <w:sz w:val="24"/>
                <w:szCs w:val="24"/>
                <w:highlight w:val="cyan"/>
              </w:rPr>
              <w:t>(a) Pentru elicopterele de mică și mare capacitate, echipate cu cel puțin un compartiment de marfă separat de cabina de pilotaj și pentru care certificatul individual de navigabilitate este eliberat prima dată la 1 ianuarie 2025 sau după această dată, titularii de:</w:t>
            </w:r>
          </w:p>
          <w:p w14:paraId="68733086" w14:textId="77777777" w:rsidR="002F4DB6" w:rsidRPr="00185D97" w:rsidRDefault="002F4DB6" w:rsidP="00185D97">
            <w:pPr>
              <w:rPr>
                <w:rFonts w:ascii="Times New Roman" w:hAnsi="Times New Roman" w:cs="Times New Roman"/>
                <w:sz w:val="24"/>
                <w:szCs w:val="24"/>
                <w:highlight w:val="cyan"/>
              </w:rPr>
            </w:pPr>
            <w:r w:rsidRPr="00185D97">
              <w:rPr>
                <w:rFonts w:ascii="Times New Roman" w:hAnsi="Times New Roman" w:cs="Times New Roman"/>
                <w:sz w:val="24"/>
                <w:szCs w:val="24"/>
                <w:highlight w:val="cyan"/>
              </w:rPr>
              <w:t>— CT sau CT restricționat; sau</w:t>
            </w:r>
          </w:p>
          <w:p w14:paraId="2FF18626" w14:textId="261967BD" w:rsidR="002F4DB6" w:rsidRPr="00185D97" w:rsidRDefault="002F4DB6" w:rsidP="00185D97">
            <w:pPr>
              <w:rPr>
                <w:rFonts w:ascii="Times New Roman" w:hAnsi="Times New Roman" w:cs="Times New Roman"/>
                <w:sz w:val="24"/>
                <w:szCs w:val="24"/>
                <w:highlight w:val="cyan"/>
              </w:rPr>
            </w:pPr>
            <w:r w:rsidRPr="00185D97">
              <w:rPr>
                <w:rFonts w:ascii="Times New Roman" w:hAnsi="Times New Roman" w:cs="Times New Roman"/>
                <w:sz w:val="24"/>
                <w:szCs w:val="24"/>
                <w:highlight w:val="cyan"/>
              </w:rPr>
              <w:t xml:space="preserve">— CTS sau aprobări de modificare de proiect, în cazul în care modificarea se referă la capacitățile de protecție împotriva incendiilor în compartimentul de marfă al elicopterului, trebuie să pună la dispoziția tuturor operatorilor cunoscuți ai unor astfel de </w:t>
            </w:r>
            <w:r w:rsidRPr="00185D97">
              <w:rPr>
                <w:rFonts w:ascii="Times New Roman" w:hAnsi="Times New Roman" w:cs="Times New Roman"/>
                <w:sz w:val="24"/>
                <w:szCs w:val="24"/>
                <w:highlight w:val="cyan"/>
              </w:rPr>
              <w:lastRenderedPageBreak/>
              <w:t>elicoptere informații privind caracteristicile de proiectare ale elicopterului legate de capacitățile de protecție împotriva incendiilor în compartimentul de marfă, pentru toate compartimentele de marfă care sunt separate de cabina de pilotaj.</w:t>
            </w:r>
          </w:p>
        </w:tc>
        <w:tc>
          <w:tcPr>
            <w:tcW w:w="1560" w:type="dxa"/>
          </w:tcPr>
          <w:p w14:paraId="209C91EA" w14:textId="77777777" w:rsidR="00346A30" w:rsidRDefault="00346A30" w:rsidP="00346A30">
            <w:pPr>
              <w:rPr>
                <w:rFonts w:ascii="Times New Roman" w:hAnsi="Times New Roman" w:cs="Times New Roman"/>
                <w:b/>
                <w:bCs/>
                <w:sz w:val="16"/>
                <w:szCs w:val="16"/>
              </w:rPr>
            </w:pPr>
            <w:r w:rsidRPr="00FD2260">
              <w:rPr>
                <w:rFonts w:ascii="Times New Roman" w:hAnsi="Times New Roman" w:cs="Times New Roman"/>
                <w:b/>
                <w:bCs/>
                <w:sz w:val="16"/>
                <w:szCs w:val="16"/>
              </w:rPr>
              <w:lastRenderedPageBreak/>
              <w:t>26.405 Cargo compartment fire protection</w:t>
            </w:r>
          </w:p>
          <w:p w14:paraId="28E6C0B1" w14:textId="77777777" w:rsidR="00FD2260" w:rsidRPr="00FD2260" w:rsidRDefault="00FD2260" w:rsidP="00346A30">
            <w:pPr>
              <w:rPr>
                <w:rFonts w:ascii="Times New Roman" w:hAnsi="Times New Roman" w:cs="Times New Roman"/>
                <w:b/>
                <w:bCs/>
                <w:sz w:val="16"/>
                <w:szCs w:val="16"/>
              </w:rPr>
            </w:pPr>
          </w:p>
          <w:p w14:paraId="31967994" w14:textId="77777777" w:rsidR="00346A30" w:rsidRPr="00FD2260" w:rsidRDefault="00346A30" w:rsidP="00346A30">
            <w:pPr>
              <w:rPr>
                <w:rFonts w:ascii="Times New Roman" w:hAnsi="Times New Roman" w:cs="Times New Roman"/>
                <w:sz w:val="16"/>
                <w:szCs w:val="16"/>
              </w:rPr>
            </w:pPr>
            <w:r w:rsidRPr="00FD2260">
              <w:rPr>
                <w:rFonts w:ascii="Times New Roman" w:hAnsi="Times New Roman" w:cs="Times New Roman"/>
                <w:sz w:val="16"/>
                <w:szCs w:val="16"/>
              </w:rPr>
              <w:t>(a) For both small and large helicopters equipped with at least one cargo</w:t>
            </w:r>
          </w:p>
          <w:p w14:paraId="74C2E5C0" w14:textId="77777777" w:rsidR="00346A30" w:rsidRPr="00FD2260" w:rsidRDefault="00346A30" w:rsidP="00346A30">
            <w:pPr>
              <w:rPr>
                <w:rFonts w:ascii="Times New Roman" w:hAnsi="Times New Roman" w:cs="Times New Roman"/>
                <w:sz w:val="16"/>
                <w:szCs w:val="16"/>
              </w:rPr>
            </w:pPr>
            <w:r w:rsidRPr="00FD2260">
              <w:rPr>
                <w:rFonts w:ascii="Times New Roman" w:hAnsi="Times New Roman" w:cs="Times New Roman"/>
                <w:sz w:val="16"/>
                <w:szCs w:val="16"/>
              </w:rPr>
              <w:t>compartment separated from the flight deck, and for which the individual</w:t>
            </w:r>
          </w:p>
          <w:p w14:paraId="73F4DF6C" w14:textId="77777777" w:rsidR="00346A30" w:rsidRPr="00FD2260" w:rsidRDefault="00346A30" w:rsidP="00346A30">
            <w:pPr>
              <w:rPr>
                <w:rFonts w:ascii="Times New Roman" w:hAnsi="Times New Roman" w:cs="Times New Roman"/>
                <w:sz w:val="16"/>
                <w:szCs w:val="16"/>
              </w:rPr>
            </w:pPr>
            <w:r w:rsidRPr="00FD2260">
              <w:rPr>
                <w:rFonts w:ascii="Times New Roman" w:hAnsi="Times New Roman" w:cs="Times New Roman"/>
                <w:sz w:val="16"/>
                <w:szCs w:val="16"/>
              </w:rPr>
              <w:t>certificate of airworthiness is first issued on or after 1 January 2025, the</w:t>
            </w:r>
          </w:p>
          <w:p w14:paraId="142C2900" w14:textId="77777777" w:rsidR="00346A30" w:rsidRPr="00FD2260" w:rsidRDefault="00346A30" w:rsidP="00346A30">
            <w:pPr>
              <w:rPr>
                <w:rFonts w:ascii="Times New Roman" w:hAnsi="Times New Roman" w:cs="Times New Roman"/>
                <w:sz w:val="16"/>
                <w:szCs w:val="16"/>
              </w:rPr>
            </w:pPr>
            <w:r w:rsidRPr="00FD2260">
              <w:rPr>
                <w:rFonts w:ascii="Times New Roman" w:hAnsi="Times New Roman" w:cs="Times New Roman"/>
                <w:sz w:val="16"/>
                <w:szCs w:val="16"/>
              </w:rPr>
              <w:t>holders of:</w:t>
            </w:r>
          </w:p>
          <w:p w14:paraId="7D2D94BA" w14:textId="77777777" w:rsidR="00346A30" w:rsidRPr="00FD2260" w:rsidRDefault="00346A30" w:rsidP="00346A30">
            <w:pPr>
              <w:rPr>
                <w:rFonts w:ascii="Times New Roman" w:hAnsi="Times New Roman" w:cs="Times New Roman"/>
                <w:sz w:val="16"/>
                <w:szCs w:val="16"/>
              </w:rPr>
            </w:pPr>
            <w:r w:rsidRPr="00FD2260">
              <w:rPr>
                <w:rFonts w:ascii="Times New Roman" w:hAnsi="Times New Roman" w:cs="Times New Roman"/>
                <w:sz w:val="16"/>
                <w:szCs w:val="16"/>
              </w:rPr>
              <w:t>— TC or restricted TC, or</w:t>
            </w:r>
          </w:p>
          <w:p w14:paraId="58AF9875" w14:textId="77777777" w:rsidR="00346A30" w:rsidRPr="00FD2260" w:rsidRDefault="00346A30" w:rsidP="00346A30">
            <w:pPr>
              <w:rPr>
                <w:rFonts w:ascii="Times New Roman" w:hAnsi="Times New Roman" w:cs="Times New Roman"/>
                <w:sz w:val="16"/>
                <w:szCs w:val="16"/>
              </w:rPr>
            </w:pPr>
            <w:r w:rsidRPr="00FD2260">
              <w:rPr>
                <w:rFonts w:ascii="Times New Roman" w:hAnsi="Times New Roman" w:cs="Times New Roman"/>
                <w:sz w:val="16"/>
                <w:szCs w:val="16"/>
              </w:rPr>
              <w:t>— STC or design change approvals, if the change relates to the helicopter</w:t>
            </w:r>
          </w:p>
          <w:p w14:paraId="6378A821" w14:textId="77777777" w:rsidR="00346A30" w:rsidRPr="00FD2260" w:rsidRDefault="00346A30" w:rsidP="00346A30">
            <w:pPr>
              <w:rPr>
                <w:rFonts w:ascii="Times New Roman" w:hAnsi="Times New Roman" w:cs="Times New Roman"/>
                <w:sz w:val="16"/>
                <w:szCs w:val="16"/>
              </w:rPr>
            </w:pPr>
            <w:r w:rsidRPr="00FD2260">
              <w:rPr>
                <w:rFonts w:ascii="Times New Roman" w:hAnsi="Times New Roman" w:cs="Times New Roman"/>
                <w:sz w:val="16"/>
                <w:szCs w:val="16"/>
              </w:rPr>
              <w:t>cargo compartment fire protection capabilities,</w:t>
            </w:r>
          </w:p>
          <w:p w14:paraId="26D6DBD9" w14:textId="77777777" w:rsidR="00346A30" w:rsidRPr="00FD2260" w:rsidRDefault="00346A30" w:rsidP="00346A30">
            <w:pPr>
              <w:rPr>
                <w:rFonts w:ascii="Times New Roman" w:hAnsi="Times New Roman" w:cs="Times New Roman"/>
                <w:sz w:val="16"/>
                <w:szCs w:val="16"/>
              </w:rPr>
            </w:pPr>
            <w:r w:rsidRPr="00FD2260">
              <w:rPr>
                <w:rFonts w:ascii="Times New Roman" w:hAnsi="Times New Roman" w:cs="Times New Roman"/>
                <w:sz w:val="16"/>
                <w:szCs w:val="16"/>
              </w:rPr>
              <w:t>shall make available information on the helicopter design characteristics</w:t>
            </w:r>
          </w:p>
          <w:p w14:paraId="1BBCCFDA" w14:textId="77777777" w:rsidR="00346A30" w:rsidRPr="00FD2260" w:rsidRDefault="00346A30" w:rsidP="00346A30">
            <w:pPr>
              <w:rPr>
                <w:rFonts w:ascii="Times New Roman" w:hAnsi="Times New Roman" w:cs="Times New Roman"/>
                <w:sz w:val="16"/>
                <w:szCs w:val="16"/>
              </w:rPr>
            </w:pPr>
            <w:r w:rsidRPr="00FD2260">
              <w:rPr>
                <w:rFonts w:ascii="Times New Roman" w:hAnsi="Times New Roman" w:cs="Times New Roman"/>
                <w:sz w:val="16"/>
                <w:szCs w:val="16"/>
              </w:rPr>
              <w:t xml:space="preserve">associated with the cargo compartment </w:t>
            </w:r>
            <w:r w:rsidRPr="00FD2260">
              <w:rPr>
                <w:rFonts w:ascii="Times New Roman" w:hAnsi="Times New Roman" w:cs="Times New Roman"/>
                <w:sz w:val="16"/>
                <w:szCs w:val="16"/>
              </w:rPr>
              <w:lastRenderedPageBreak/>
              <w:t>fire protection capabilities for all</w:t>
            </w:r>
          </w:p>
          <w:p w14:paraId="357EA4A1" w14:textId="77777777" w:rsidR="00346A30" w:rsidRPr="00FD2260" w:rsidRDefault="00346A30" w:rsidP="00346A30">
            <w:pPr>
              <w:rPr>
                <w:rFonts w:ascii="Times New Roman" w:hAnsi="Times New Roman" w:cs="Times New Roman"/>
                <w:sz w:val="16"/>
                <w:szCs w:val="16"/>
              </w:rPr>
            </w:pPr>
            <w:r w:rsidRPr="00FD2260">
              <w:rPr>
                <w:rFonts w:ascii="Times New Roman" w:hAnsi="Times New Roman" w:cs="Times New Roman"/>
                <w:sz w:val="16"/>
                <w:szCs w:val="16"/>
              </w:rPr>
              <w:t>cargo compartments that are separated from the flight deck to all known</w:t>
            </w:r>
          </w:p>
          <w:p w14:paraId="686AAFFC" w14:textId="567E8470" w:rsidR="002F4DB6" w:rsidRPr="00FD2260" w:rsidRDefault="00346A30" w:rsidP="00346A30">
            <w:pPr>
              <w:rPr>
                <w:rFonts w:ascii="Times New Roman" w:hAnsi="Times New Roman" w:cs="Times New Roman"/>
                <w:sz w:val="16"/>
                <w:szCs w:val="16"/>
              </w:rPr>
            </w:pPr>
            <w:r w:rsidRPr="00FD2260">
              <w:rPr>
                <w:rFonts w:ascii="Times New Roman" w:hAnsi="Times New Roman" w:cs="Times New Roman"/>
                <w:sz w:val="16"/>
                <w:szCs w:val="16"/>
              </w:rPr>
              <w:t>operators of such helicopters.</w:t>
            </w:r>
          </w:p>
        </w:tc>
        <w:tc>
          <w:tcPr>
            <w:tcW w:w="3118" w:type="dxa"/>
          </w:tcPr>
          <w:p w14:paraId="18CA9D2A" w14:textId="2F90FDF0" w:rsidR="002F4DB6" w:rsidRPr="00064074" w:rsidRDefault="002F4DB6" w:rsidP="00185D97">
            <w:pPr>
              <w:rPr>
                <w:rFonts w:ascii="Times New Roman" w:hAnsi="Times New Roman" w:cs="Times New Roman"/>
                <w:b/>
                <w:bCs/>
                <w:sz w:val="24"/>
                <w:szCs w:val="24"/>
                <w:highlight w:val="cyan"/>
              </w:rPr>
            </w:pPr>
            <w:r w:rsidRPr="00064074">
              <w:rPr>
                <w:rFonts w:ascii="Times New Roman" w:hAnsi="Times New Roman" w:cs="Times New Roman"/>
                <w:b/>
                <w:bCs/>
                <w:sz w:val="24"/>
                <w:szCs w:val="24"/>
                <w:highlight w:val="cyan"/>
              </w:rPr>
              <w:lastRenderedPageBreak/>
              <w:t>26.405 Protecția împotriva incendiilor în compartimentele de marfă</w:t>
            </w:r>
          </w:p>
          <w:p w14:paraId="2FFC0377" w14:textId="77777777" w:rsidR="002F4DB6" w:rsidRPr="00064074" w:rsidRDefault="002F4DB6" w:rsidP="00185D97">
            <w:pPr>
              <w:rPr>
                <w:rFonts w:ascii="Times New Roman" w:hAnsi="Times New Roman" w:cs="Times New Roman"/>
                <w:sz w:val="24"/>
                <w:szCs w:val="24"/>
                <w:highlight w:val="cyan"/>
              </w:rPr>
            </w:pPr>
          </w:p>
          <w:p w14:paraId="721DB056" w14:textId="77777777" w:rsidR="002F4DB6" w:rsidRPr="00064074" w:rsidRDefault="002F4DB6" w:rsidP="00185D97">
            <w:pPr>
              <w:rPr>
                <w:rFonts w:ascii="Times New Roman" w:hAnsi="Times New Roman" w:cs="Times New Roman"/>
                <w:sz w:val="24"/>
                <w:szCs w:val="24"/>
                <w:highlight w:val="cyan"/>
              </w:rPr>
            </w:pPr>
            <w:r w:rsidRPr="00064074">
              <w:rPr>
                <w:rFonts w:ascii="Times New Roman" w:hAnsi="Times New Roman" w:cs="Times New Roman"/>
                <w:sz w:val="24"/>
                <w:szCs w:val="24"/>
                <w:highlight w:val="cyan"/>
              </w:rPr>
              <w:t>(a) Pentru elicopterele de mică și mare capacitate, echipate cu cel puțin un compartiment de marfă separat de cabina de pilotaj și pentru care certificatul individual de navigabilitate este eliberat prima dată la 1 ianuarie 2025 sau după această dată, titularii de:</w:t>
            </w:r>
          </w:p>
          <w:p w14:paraId="7802D7B6" w14:textId="77777777" w:rsidR="002F4DB6" w:rsidRPr="00064074" w:rsidRDefault="002F4DB6" w:rsidP="00185D97">
            <w:pPr>
              <w:rPr>
                <w:rFonts w:ascii="Times New Roman" w:hAnsi="Times New Roman" w:cs="Times New Roman"/>
                <w:sz w:val="24"/>
                <w:szCs w:val="24"/>
                <w:highlight w:val="cyan"/>
              </w:rPr>
            </w:pPr>
            <w:r w:rsidRPr="00064074">
              <w:rPr>
                <w:rFonts w:ascii="Times New Roman" w:hAnsi="Times New Roman" w:cs="Times New Roman"/>
                <w:sz w:val="24"/>
                <w:szCs w:val="24"/>
                <w:highlight w:val="cyan"/>
              </w:rPr>
              <w:t>— CT sau CT restricționat; sau</w:t>
            </w:r>
          </w:p>
          <w:p w14:paraId="5FB421E4" w14:textId="201A66B7" w:rsidR="002F4DB6" w:rsidRPr="00064074" w:rsidRDefault="002F4DB6" w:rsidP="00185D97">
            <w:pPr>
              <w:rPr>
                <w:rFonts w:ascii="Times New Roman" w:hAnsi="Times New Roman" w:cs="Times New Roman"/>
                <w:sz w:val="24"/>
                <w:szCs w:val="24"/>
                <w:highlight w:val="cyan"/>
              </w:rPr>
            </w:pPr>
            <w:r w:rsidRPr="00064074">
              <w:rPr>
                <w:rFonts w:ascii="Times New Roman" w:hAnsi="Times New Roman" w:cs="Times New Roman"/>
                <w:sz w:val="24"/>
                <w:szCs w:val="24"/>
                <w:highlight w:val="cyan"/>
              </w:rPr>
              <w:t xml:space="preserve">— CTS sau aprobări de modificare de proiect, în cazul în care modificarea se referă la capacitățile de protecție împotriva incendiilor în compartimentul de marfă al </w:t>
            </w:r>
            <w:r w:rsidRPr="00064074">
              <w:rPr>
                <w:rFonts w:ascii="Times New Roman" w:hAnsi="Times New Roman" w:cs="Times New Roman"/>
                <w:sz w:val="24"/>
                <w:szCs w:val="24"/>
                <w:highlight w:val="cyan"/>
              </w:rPr>
              <w:lastRenderedPageBreak/>
              <w:t>elicopterului, trebuie să pună la dispoziția tuturor operatorilor cunoscuți ai unor astfel de elicoptere informații privind caracteristicile de proiectare ale elicopterului legate de capacitățile de protecție împotriva incendiilor în compartimentul de marfă, pentru toate compartimentele de marfă care sunt separate de cabina de pilotaj.</w:t>
            </w:r>
          </w:p>
        </w:tc>
        <w:tc>
          <w:tcPr>
            <w:tcW w:w="1985" w:type="dxa"/>
          </w:tcPr>
          <w:p w14:paraId="73975B68" w14:textId="77777777" w:rsidR="00064074" w:rsidRPr="00064074" w:rsidRDefault="00064074" w:rsidP="00064074">
            <w:pPr>
              <w:rPr>
                <w:rFonts w:ascii="Times New Roman" w:hAnsi="Times New Roman" w:cs="Times New Roman"/>
                <w:b/>
                <w:bCs/>
                <w:sz w:val="16"/>
                <w:szCs w:val="16"/>
              </w:rPr>
            </w:pPr>
            <w:r w:rsidRPr="00064074">
              <w:rPr>
                <w:rFonts w:ascii="Times New Roman" w:hAnsi="Times New Roman" w:cs="Times New Roman"/>
                <w:b/>
                <w:bCs/>
                <w:sz w:val="16"/>
                <w:szCs w:val="16"/>
              </w:rPr>
              <w:lastRenderedPageBreak/>
              <w:t>26.405 Cargo compartment fire protection</w:t>
            </w:r>
          </w:p>
          <w:p w14:paraId="109A9B52" w14:textId="77777777" w:rsidR="00064074" w:rsidRPr="00064074" w:rsidRDefault="00064074" w:rsidP="00064074">
            <w:pPr>
              <w:rPr>
                <w:rFonts w:ascii="Times New Roman" w:hAnsi="Times New Roman" w:cs="Times New Roman"/>
                <w:sz w:val="16"/>
                <w:szCs w:val="16"/>
              </w:rPr>
            </w:pPr>
          </w:p>
          <w:p w14:paraId="16455A0E" w14:textId="77777777" w:rsidR="00064074" w:rsidRPr="00064074" w:rsidRDefault="00064074" w:rsidP="00064074">
            <w:pPr>
              <w:rPr>
                <w:rFonts w:ascii="Times New Roman" w:hAnsi="Times New Roman" w:cs="Times New Roman"/>
                <w:sz w:val="16"/>
                <w:szCs w:val="16"/>
              </w:rPr>
            </w:pPr>
            <w:r w:rsidRPr="00064074">
              <w:rPr>
                <w:rFonts w:ascii="Times New Roman" w:hAnsi="Times New Roman" w:cs="Times New Roman"/>
                <w:sz w:val="16"/>
                <w:szCs w:val="16"/>
              </w:rPr>
              <w:t>(a) For both small and large helicopters equipped with at least one cargo</w:t>
            </w:r>
          </w:p>
          <w:p w14:paraId="7D9C8693" w14:textId="77777777" w:rsidR="00064074" w:rsidRPr="00064074" w:rsidRDefault="00064074" w:rsidP="00064074">
            <w:pPr>
              <w:rPr>
                <w:rFonts w:ascii="Times New Roman" w:hAnsi="Times New Roman" w:cs="Times New Roman"/>
                <w:sz w:val="16"/>
                <w:szCs w:val="16"/>
              </w:rPr>
            </w:pPr>
            <w:r w:rsidRPr="00064074">
              <w:rPr>
                <w:rFonts w:ascii="Times New Roman" w:hAnsi="Times New Roman" w:cs="Times New Roman"/>
                <w:sz w:val="16"/>
                <w:szCs w:val="16"/>
              </w:rPr>
              <w:t>compartment separated from the flight deck, and for which the individual</w:t>
            </w:r>
          </w:p>
          <w:p w14:paraId="78E3BE25" w14:textId="77777777" w:rsidR="00064074" w:rsidRPr="00064074" w:rsidRDefault="00064074" w:rsidP="00064074">
            <w:pPr>
              <w:rPr>
                <w:rFonts w:ascii="Times New Roman" w:hAnsi="Times New Roman" w:cs="Times New Roman"/>
                <w:sz w:val="16"/>
                <w:szCs w:val="16"/>
              </w:rPr>
            </w:pPr>
            <w:r w:rsidRPr="00064074">
              <w:rPr>
                <w:rFonts w:ascii="Times New Roman" w:hAnsi="Times New Roman" w:cs="Times New Roman"/>
                <w:sz w:val="16"/>
                <w:szCs w:val="16"/>
              </w:rPr>
              <w:t>certificate of airworthiness is first issued on or after 1 January 2025, the</w:t>
            </w:r>
          </w:p>
          <w:p w14:paraId="54027E50" w14:textId="77777777" w:rsidR="00064074" w:rsidRPr="00064074" w:rsidRDefault="00064074" w:rsidP="00064074">
            <w:pPr>
              <w:rPr>
                <w:rFonts w:ascii="Times New Roman" w:hAnsi="Times New Roman" w:cs="Times New Roman"/>
                <w:sz w:val="16"/>
                <w:szCs w:val="16"/>
              </w:rPr>
            </w:pPr>
            <w:r w:rsidRPr="00064074">
              <w:rPr>
                <w:rFonts w:ascii="Times New Roman" w:hAnsi="Times New Roman" w:cs="Times New Roman"/>
                <w:sz w:val="16"/>
                <w:szCs w:val="16"/>
              </w:rPr>
              <w:t>holders of:</w:t>
            </w:r>
          </w:p>
          <w:p w14:paraId="7EB49A0D" w14:textId="77777777" w:rsidR="00064074" w:rsidRPr="00064074" w:rsidRDefault="00064074" w:rsidP="00064074">
            <w:pPr>
              <w:rPr>
                <w:rFonts w:ascii="Times New Roman" w:hAnsi="Times New Roman" w:cs="Times New Roman"/>
                <w:sz w:val="16"/>
                <w:szCs w:val="16"/>
              </w:rPr>
            </w:pPr>
            <w:r w:rsidRPr="00064074">
              <w:rPr>
                <w:rFonts w:ascii="Times New Roman" w:hAnsi="Times New Roman" w:cs="Times New Roman"/>
                <w:sz w:val="16"/>
                <w:szCs w:val="16"/>
              </w:rPr>
              <w:t>— TC or restricted TC, or</w:t>
            </w:r>
          </w:p>
          <w:p w14:paraId="7186E080" w14:textId="77777777" w:rsidR="00064074" w:rsidRPr="00064074" w:rsidRDefault="00064074" w:rsidP="00064074">
            <w:pPr>
              <w:rPr>
                <w:rFonts w:ascii="Times New Roman" w:hAnsi="Times New Roman" w:cs="Times New Roman"/>
                <w:sz w:val="16"/>
                <w:szCs w:val="16"/>
              </w:rPr>
            </w:pPr>
            <w:r w:rsidRPr="00064074">
              <w:rPr>
                <w:rFonts w:ascii="Times New Roman" w:hAnsi="Times New Roman" w:cs="Times New Roman"/>
                <w:sz w:val="16"/>
                <w:szCs w:val="16"/>
              </w:rPr>
              <w:t>— STC or design change approvals, if the change relates to the helicopter</w:t>
            </w:r>
          </w:p>
          <w:p w14:paraId="5E5F9166" w14:textId="77777777" w:rsidR="00064074" w:rsidRPr="00064074" w:rsidRDefault="00064074" w:rsidP="00064074">
            <w:pPr>
              <w:rPr>
                <w:rFonts w:ascii="Times New Roman" w:hAnsi="Times New Roman" w:cs="Times New Roman"/>
                <w:sz w:val="16"/>
                <w:szCs w:val="16"/>
              </w:rPr>
            </w:pPr>
            <w:r w:rsidRPr="00064074">
              <w:rPr>
                <w:rFonts w:ascii="Times New Roman" w:hAnsi="Times New Roman" w:cs="Times New Roman"/>
                <w:sz w:val="16"/>
                <w:szCs w:val="16"/>
              </w:rPr>
              <w:t>cargo compartment fire protection capabilities,</w:t>
            </w:r>
          </w:p>
          <w:p w14:paraId="1359DC7C" w14:textId="77777777" w:rsidR="00064074" w:rsidRPr="00064074" w:rsidRDefault="00064074" w:rsidP="00064074">
            <w:pPr>
              <w:rPr>
                <w:rFonts w:ascii="Times New Roman" w:hAnsi="Times New Roman" w:cs="Times New Roman"/>
                <w:sz w:val="16"/>
                <w:szCs w:val="16"/>
              </w:rPr>
            </w:pPr>
            <w:r w:rsidRPr="00064074">
              <w:rPr>
                <w:rFonts w:ascii="Times New Roman" w:hAnsi="Times New Roman" w:cs="Times New Roman"/>
                <w:sz w:val="16"/>
                <w:szCs w:val="16"/>
              </w:rPr>
              <w:t>shall make available information on the helicopter design characteristics</w:t>
            </w:r>
          </w:p>
          <w:p w14:paraId="796C4022" w14:textId="77777777" w:rsidR="00064074" w:rsidRPr="00064074" w:rsidRDefault="00064074" w:rsidP="00064074">
            <w:pPr>
              <w:rPr>
                <w:rFonts w:ascii="Times New Roman" w:hAnsi="Times New Roman" w:cs="Times New Roman"/>
                <w:sz w:val="16"/>
                <w:szCs w:val="16"/>
              </w:rPr>
            </w:pPr>
            <w:r w:rsidRPr="00064074">
              <w:rPr>
                <w:rFonts w:ascii="Times New Roman" w:hAnsi="Times New Roman" w:cs="Times New Roman"/>
                <w:sz w:val="16"/>
                <w:szCs w:val="16"/>
              </w:rPr>
              <w:t>associated with the cargo compartment fire protection capabilities for all</w:t>
            </w:r>
          </w:p>
          <w:p w14:paraId="48E5564E" w14:textId="77777777" w:rsidR="00064074" w:rsidRPr="00064074" w:rsidRDefault="00064074" w:rsidP="00064074">
            <w:pPr>
              <w:rPr>
                <w:rFonts w:ascii="Times New Roman" w:hAnsi="Times New Roman" w:cs="Times New Roman"/>
                <w:sz w:val="16"/>
                <w:szCs w:val="16"/>
              </w:rPr>
            </w:pPr>
            <w:r w:rsidRPr="00064074">
              <w:rPr>
                <w:rFonts w:ascii="Times New Roman" w:hAnsi="Times New Roman" w:cs="Times New Roman"/>
                <w:sz w:val="16"/>
                <w:szCs w:val="16"/>
              </w:rPr>
              <w:t>cargo compartments that are separated from the flight deck to all known</w:t>
            </w:r>
          </w:p>
          <w:p w14:paraId="77A76846" w14:textId="212CD537" w:rsidR="002F4DB6" w:rsidRPr="00064074" w:rsidRDefault="00064074" w:rsidP="00064074">
            <w:pPr>
              <w:rPr>
                <w:rFonts w:ascii="Times New Roman" w:hAnsi="Times New Roman" w:cs="Times New Roman"/>
                <w:sz w:val="16"/>
                <w:szCs w:val="16"/>
              </w:rPr>
            </w:pPr>
            <w:r w:rsidRPr="00064074">
              <w:rPr>
                <w:rFonts w:ascii="Times New Roman" w:hAnsi="Times New Roman" w:cs="Times New Roman"/>
                <w:sz w:val="16"/>
                <w:szCs w:val="16"/>
              </w:rPr>
              <w:t>operators of such helicopters.</w:t>
            </w:r>
          </w:p>
        </w:tc>
        <w:tc>
          <w:tcPr>
            <w:tcW w:w="1559" w:type="dxa"/>
            <w:vAlign w:val="center"/>
          </w:tcPr>
          <w:p w14:paraId="1C85099D" w14:textId="49F92FB1" w:rsidR="002F4DB6" w:rsidRPr="0009643A" w:rsidRDefault="002F4DB6" w:rsidP="00E21FC8">
            <w:pPr>
              <w:rPr>
                <w:rFonts w:ascii="Times New Roman" w:hAnsi="Times New Roman" w:cs="Times New Roman"/>
                <w:sz w:val="24"/>
                <w:szCs w:val="24"/>
              </w:rPr>
            </w:pPr>
            <w:r w:rsidRPr="002B2D13">
              <w:rPr>
                <w:rFonts w:ascii="Times New Roman" w:hAnsi="Times New Roman" w:cs="Times New Roman"/>
                <w:sz w:val="24"/>
                <w:szCs w:val="24"/>
              </w:rPr>
              <w:t>Compatibil</w:t>
            </w:r>
          </w:p>
        </w:tc>
        <w:tc>
          <w:tcPr>
            <w:tcW w:w="1417" w:type="dxa"/>
          </w:tcPr>
          <w:p w14:paraId="2F9A3CA5" w14:textId="77777777" w:rsidR="002F4DB6" w:rsidRPr="002B2D13" w:rsidRDefault="002F4DB6" w:rsidP="00E21FC8">
            <w:pPr>
              <w:jc w:val="center"/>
              <w:rPr>
                <w:rFonts w:ascii="Times New Roman" w:hAnsi="Times New Roman" w:cs="Times New Roman"/>
                <w:sz w:val="24"/>
                <w:szCs w:val="24"/>
              </w:rPr>
            </w:pPr>
          </w:p>
        </w:tc>
        <w:tc>
          <w:tcPr>
            <w:tcW w:w="1418" w:type="dxa"/>
            <w:vAlign w:val="center"/>
          </w:tcPr>
          <w:p w14:paraId="36CE8116" w14:textId="1CA6370A" w:rsidR="002F4DB6" w:rsidRPr="005A4140" w:rsidRDefault="002F4DB6" w:rsidP="00E21FC8">
            <w:pPr>
              <w:jc w:val="center"/>
              <w:rPr>
                <w:rFonts w:ascii="Times New Roman" w:hAnsi="Times New Roman" w:cs="Times New Roman"/>
                <w:sz w:val="24"/>
                <w:szCs w:val="24"/>
              </w:rPr>
            </w:pPr>
            <w:r w:rsidRPr="002B2D13">
              <w:rPr>
                <w:rFonts w:ascii="Times New Roman" w:hAnsi="Times New Roman" w:cs="Times New Roman"/>
                <w:sz w:val="24"/>
                <w:szCs w:val="24"/>
              </w:rPr>
              <w:t>Lipsesc</w:t>
            </w:r>
          </w:p>
        </w:tc>
      </w:tr>
      <w:tr w:rsidR="002F4DB6" w:rsidRPr="00FF3335" w14:paraId="20FCF1BF" w14:textId="77777777" w:rsidTr="002F4DB6">
        <w:tc>
          <w:tcPr>
            <w:tcW w:w="3397" w:type="dxa"/>
          </w:tcPr>
          <w:p w14:paraId="0B817138" w14:textId="044C6063" w:rsidR="002F4DB6" w:rsidRPr="00185D97" w:rsidRDefault="002F4DB6" w:rsidP="00185D97">
            <w:pPr>
              <w:rPr>
                <w:rFonts w:ascii="Times New Roman" w:hAnsi="Times New Roman" w:cs="Times New Roman"/>
                <w:sz w:val="24"/>
                <w:szCs w:val="24"/>
                <w:highlight w:val="cyan"/>
              </w:rPr>
            </w:pPr>
            <w:r w:rsidRPr="00185D97">
              <w:rPr>
                <w:rFonts w:ascii="Times New Roman" w:hAnsi="Times New Roman" w:cs="Times New Roman"/>
                <w:sz w:val="24"/>
                <w:szCs w:val="24"/>
                <w:highlight w:val="cyan"/>
              </w:rPr>
              <w:t>(b) Informațiile puse la dispoziție în conformitate cu litera (a) trebuie să fie suficient de detaliate pentru a sprijini operatorii atunci când efectuează o evaluare a riscurilor pentru transportul de mărfuri în compartimentul de marfă.</w:t>
            </w:r>
          </w:p>
          <w:p w14:paraId="7FE12E08" w14:textId="77777777" w:rsidR="002F4DB6" w:rsidRPr="00185D97" w:rsidRDefault="002F4DB6" w:rsidP="00185D97">
            <w:pPr>
              <w:rPr>
                <w:rFonts w:ascii="Times New Roman" w:hAnsi="Times New Roman" w:cs="Times New Roman"/>
                <w:sz w:val="24"/>
                <w:szCs w:val="24"/>
                <w:highlight w:val="cyan"/>
              </w:rPr>
            </w:pPr>
          </w:p>
          <w:p w14:paraId="505FEE8D" w14:textId="7CAFEE0D" w:rsidR="002F4DB6" w:rsidRPr="00185D97" w:rsidRDefault="002F4DB6" w:rsidP="00185D97">
            <w:pPr>
              <w:rPr>
                <w:rFonts w:ascii="Times New Roman" w:hAnsi="Times New Roman" w:cs="Times New Roman"/>
                <w:sz w:val="24"/>
                <w:szCs w:val="24"/>
                <w:highlight w:val="cyan"/>
              </w:rPr>
            </w:pPr>
            <w:r w:rsidRPr="00185D97">
              <w:rPr>
                <w:rFonts w:ascii="Times New Roman" w:hAnsi="Times New Roman" w:cs="Times New Roman"/>
                <w:sz w:val="24"/>
                <w:szCs w:val="24"/>
                <w:highlight w:val="cyan"/>
              </w:rPr>
              <w:t xml:space="preserve">Informațiile trebuie să fie încorporate în documentația corespunzătoare a elicopterului, pusă la dispoziția operatorilor și să fie ușor de identificat de către personalul operatorilor </w:t>
            </w:r>
            <w:r w:rsidRPr="00185D97">
              <w:rPr>
                <w:rFonts w:ascii="Times New Roman" w:hAnsi="Times New Roman" w:cs="Times New Roman"/>
                <w:sz w:val="24"/>
                <w:szCs w:val="24"/>
                <w:highlight w:val="cyan"/>
              </w:rPr>
              <w:lastRenderedPageBreak/>
              <w:t>responsabil cu efectuarea evaluării riscurilor.</w:t>
            </w:r>
          </w:p>
        </w:tc>
        <w:tc>
          <w:tcPr>
            <w:tcW w:w="1560" w:type="dxa"/>
          </w:tcPr>
          <w:p w14:paraId="69E6CA66" w14:textId="77777777" w:rsidR="00346A30" w:rsidRPr="00FD2260" w:rsidRDefault="00346A30" w:rsidP="00346A30">
            <w:pPr>
              <w:rPr>
                <w:rFonts w:ascii="Times New Roman" w:hAnsi="Times New Roman" w:cs="Times New Roman"/>
                <w:sz w:val="16"/>
                <w:szCs w:val="16"/>
              </w:rPr>
            </w:pPr>
            <w:r w:rsidRPr="00FD2260">
              <w:rPr>
                <w:rFonts w:ascii="Times New Roman" w:hAnsi="Times New Roman" w:cs="Times New Roman"/>
                <w:sz w:val="16"/>
                <w:szCs w:val="16"/>
              </w:rPr>
              <w:lastRenderedPageBreak/>
              <w:t>(b) The information made available in accordance with point (a) shall be sufficiently detailed to support operators when conducting a risk assessment for</w:t>
            </w:r>
          </w:p>
          <w:p w14:paraId="55EF8FAF" w14:textId="77777777" w:rsidR="00346A30" w:rsidRPr="00FD2260" w:rsidRDefault="00346A30" w:rsidP="00346A30">
            <w:pPr>
              <w:rPr>
                <w:rFonts w:ascii="Times New Roman" w:hAnsi="Times New Roman" w:cs="Times New Roman"/>
                <w:sz w:val="16"/>
                <w:szCs w:val="16"/>
              </w:rPr>
            </w:pPr>
            <w:r w:rsidRPr="00FD2260">
              <w:rPr>
                <w:rFonts w:ascii="Times New Roman" w:hAnsi="Times New Roman" w:cs="Times New Roman"/>
                <w:sz w:val="16"/>
                <w:szCs w:val="16"/>
              </w:rPr>
              <w:t>the transportation of goods in the cargo compartment.</w:t>
            </w:r>
          </w:p>
          <w:p w14:paraId="6268043D" w14:textId="77777777" w:rsidR="00346A30" w:rsidRPr="00FD2260" w:rsidRDefault="00346A30" w:rsidP="00346A30">
            <w:pPr>
              <w:rPr>
                <w:rFonts w:ascii="Times New Roman" w:hAnsi="Times New Roman" w:cs="Times New Roman"/>
                <w:sz w:val="16"/>
                <w:szCs w:val="16"/>
              </w:rPr>
            </w:pPr>
            <w:r w:rsidRPr="00FD2260">
              <w:rPr>
                <w:rFonts w:ascii="Times New Roman" w:hAnsi="Times New Roman" w:cs="Times New Roman"/>
                <w:sz w:val="16"/>
                <w:szCs w:val="16"/>
              </w:rPr>
              <w:t>The information shall be contained in appropriate helicopter documentation</w:t>
            </w:r>
          </w:p>
          <w:p w14:paraId="4B7785EE" w14:textId="77777777" w:rsidR="00346A30" w:rsidRPr="00FD2260" w:rsidRDefault="00346A30" w:rsidP="00346A30">
            <w:pPr>
              <w:rPr>
                <w:rFonts w:ascii="Times New Roman" w:hAnsi="Times New Roman" w:cs="Times New Roman"/>
                <w:sz w:val="16"/>
                <w:szCs w:val="16"/>
              </w:rPr>
            </w:pPr>
            <w:r w:rsidRPr="00FD2260">
              <w:rPr>
                <w:rFonts w:ascii="Times New Roman" w:hAnsi="Times New Roman" w:cs="Times New Roman"/>
                <w:sz w:val="16"/>
                <w:szCs w:val="16"/>
              </w:rPr>
              <w:t>made available to operators and be easily identifiable by the operators’</w:t>
            </w:r>
          </w:p>
          <w:p w14:paraId="52555A05" w14:textId="4359D945" w:rsidR="002F4DB6" w:rsidRPr="00FD2260" w:rsidRDefault="00346A30" w:rsidP="00346A30">
            <w:pPr>
              <w:rPr>
                <w:rFonts w:ascii="Times New Roman" w:hAnsi="Times New Roman" w:cs="Times New Roman"/>
                <w:sz w:val="16"/>
                <w:szCs w:val="16"/>
              </w:rPr>
            </w:pPr>
            <w:r w:rsidRPr="00FD2260">
              <w:rPr>
                <w:rFonts w:ascii="Times New Roman" w:hAnsi="Times New Roman" w:cs="Times New Roman"/>
                <w:sz w:val="16"/>
                <w:szCs w:val="16"/>
              </w:rPr>
              <w:t>personnel responsible for conducting the risk assessment.</w:t>
            </w:r>
          </w:p>
        </w:tc>
        <w:tc>
          <w:tcPr>
            <w:tcW w:w="3118" w:type="dxa"/>
          </w:tcPr>
          <w:p w14:paraId="745F4147" w14:textId="5FEE418B" w:rsidR="002F4DB6" w:rsidRPr="00064074" w:rsidRDefault="002F4DB6" w:rsidP="002B2D13">
            <w:pPr>
              <w:rPr>
                <w:rFonts w:ascii="Times New Roman" w:hAnsi="Times New Roman" w:cs="Times New Roman"/>
                <w:sz w:val="24"/>
                <w:szCs w:val="24"/>
                <w:highlight w:val="cyan"/>
              </w:rPr>
            </w:pPr>
            <w:r w:rsidRPr="00064074">
              <w:rPr>
                <w:rFonts w:ascii="Times New Roman" w:hAnsi="Times New Roman" w:cs="Times New Roman"/>
                <w:sz w:val="24"/>
                <w:szCs w:val="24"/>
                <w:highlight w:val="cyan"/>
              </w:rPr>
              <w:t>(b) Informațiile puse la dispoziție în conformitate cu litera (a) trebuie să fie suficient de detaliate pentru a sprijini operatorii atunci când efectuează o evaluare a riscurilor pentru transportul de mărfuri în compartimentul de marfă.</w:t>
            </w:r>
          </w:p>
          <w:p w14:paraId="0B4F7749" w14:textId="055833E3" w:rsidR="002F4DB6" w:rsidRPr="00064074" w:rsidRDefault="002F4DB6" w:rsidP="002B2D13">
            <w:pPr>
              <w:rPr>
                <w:rFonts w:ascii="Times New Roman" w:hAnsi="Times New Roman" w:cs="Times New Roman"/>
                <w:sz w:val="24"/>
                <w:szCs w:val="24"/>
                <w:highlight w:val="cyan"/>
              </w:rPr>
            </w:pPr>
            <w:r w:rsidRPr="00064074">
              <w:rPr>
                <w:rFonts w:ascii="Times New Roman" w:hAnsi="Times New Roman" w:cs="Times New Roman"/>
                <w:sz w:val="24"/>
                <w:szCs w:val="24"/>
                <w:highlight w:val="cyan"/>
              </w:rPr>
              <w:t xml:space="preserve">Informațiile trebuie să fie încorporate în documentația corespunzătoare a elicopterului, pusă la dispoziția operatorilor și să fie ușor de identificat de către personalul operatorilor </w:t>
            </w:r>
            <w:r w:rsidRPr="00064074">
              <w:rPr>
                <w:rFonts w:ascii="Times New Roman" w:hAnsi="Times New Roman" w:cs="Times New Roman"/>
                <w:sz w:val="24"/>
                <w:szCs w:val="24"/>
                <w:highlight w:val="cyan"/>
              </w:rPr>
              <w:lastRenderedPageBreak/>
              <w:t>responsabil cu efectuarea evaluării riscurilor.</w:t>
            </w:r>
          </w:p>
        </w:tc>
        <w:tc>
          <w:tcPr>
            <w:tcW w:w="1985" w:type="dxa"/>
          </w:tcPr>
          <w:p w14:paraId="4404E0EA" w14:textId="77777777" w:rsidR="00064074" w:rsidRPr="00064074" w:rsidRDefault="00064074" w:rsidP="00064074">
            <w:pPr>
              <w:rPr>
                <w:rFonts w:ascii="Times New Roman" w:hAnsi="Times New Roman" w:cs="Times New Roman"/>
                <w:sz w:val="16"/>
                <w:szCs w:val="16"/>
              </w:rPr>
            </w:pPr>
            <w:r w:rsidRPr="00064074">
              <w:rPr>
                <w:rFonts w:ascii="Times New Roman" w:hAnsi="Times New Roman" w:cs="Times New Roman"/>
                <w:sz w:val="16"/>
                <w:szCs w:val="16"/>
              </w:rPr>
              <w:lastRenderedPageBreak/>
              <w:t>(b) The information made available in accordance with point (a) shall be sufficiently detailed to support operators when conducting a risk assessment for</w:t>
            </w:r>
          </w:p>
          <w:p w14:paraId="0A3540A9" w14:textId="77777777" w:rsidR="00064074" w:rsidRPr="00064074" w:rsidRDefault="00064074" w:rsidP="00064074">
            <w:pPr>
              <w:rPr>
                <w:rFonts w:ascii="Times New Roman" w:hAnsi="Times New Roman" w:cs="Times New Roman"/>
                <w:sz w:val="16"/>
                <w:szCs w:val="16"/>
              </w:rPr>
            </w:pPr>
            <w:r w:rsidRPr="00064074">
              <w:rPr>
                <w:rFonts w:ascii="Times New Roman" w:hAnsi="Times New Roman" w:cs="Times New Roman"/>
                <w:sz w:val="16"/>
                <w:szCs w:val="16"/>
              </w:rPr>
              <w:t>the transportation of goods in the cargo compartment.</w:t>
            </w:r>
          </w:p>
          <w:p w14:paraId="37FE4A18" w14:textId="77777777" w:rsidR="00064074" w:rsidRPr="00064074" w:rsidRDefault="00064074" w:rsidP="00064074">
            <w:pPr>
              <w:rPr>
                <w:rFonts w:ascii="Times New Roman" w:hAnsi="Times New Roman" w:cs="Times New Roman"/>
                <w:sz w:val="16"/>
                <w:szCs w:val="16"/>
              </w:rPr>
            </w:pPr>
            <w:r w:rsidRPr="00064074">
              <w:rPr>
                <w:rFonts w:ascii="Times New Roman" w:hAnsi="Times New Roman" w:cs="Times New Roman"/>
                <w:sz w:val="16"/>
                <w:szCs w:val="16"/>
              </w:rPr>
              <w:t>The information shall be contained in appropriate helicopter documentation</w:t>
            </w:r>
          </w:p>
          <w:p w14:paraId="316D4520" w14:textId="77777777" w:rsidR="00064074" w:rsidRPr="00064074" w:rsidRDefault="00064074" w:rsidP="00064074">
            <w:pPr>
              <w:rPr>
                <w:rFonts w:ascii="Times New Roman" w:hAnsi="Times New Roman" w:cs="Times New Roman"/>
                <w:sz w:val="16"/>
                <w:szCs w:val="16"/>
              </w:rPr>
            </w:pPr>
            <w:r w:rsidRPr="00064074">
              <w:rPr>
                <w:rFonts w:ascii="Times New Roman" w:hAnsi="Times New Roman" w:cs="Times New Roman"/>
                <w:sz w:val="16"/>
                <w:szCs w:val="16"/>
              </w:rPr>
              <w:t>made available to operators and be easily identifiable by the operators’</w:t>
            </w:r>
          </w:p>
          <w:p w14:paraId="0E498E12" w14:textId="48019E43" w:rsidR="002F4DB6" w:rsidRPr="00064074" w:rsidRDefault="00064074" w:rsidP="00064074">
            <w:pPr>
              <w:rPr>
                <w:rFonts w:ascii="Times New Roman" w:hAnsi="Times New Roman" w:cs="Times New Roman"/>
                <w:sz w:val="16"/>
                <w:szCs w:val="16"/>
              </w:rPr>
            </w:pPr>
            <w:r w:rsidRPr="00064074">
              <w:rPr>
                <w:rFonts w:ascii="Times New Roman" w:hAnsi="Times New Roman" w:cs="Times New Roman"/>
                <w:sz w:val="16"/>
                <w:szCs w:val="16"/>
              </w:rPr>
              <w:t>personnel responsible for conducting the risk assessment.</w:t>
            </w:r>
          </w:p>
        </w:tc>
        <w:tc>
          <w:tcPr>
            <w:tcW w:w="1559" w:type="dxa"/>
            <w:vAlign w:val="center"/>
          </w:tcPr>
          <w:p w14:paraId="029FD9C1" w14:textId="6C583080" w:rsidR="002F4DB6" w:rsidRPr="0009643A" w:rsidRDefault="002F4DB6" w:rsidP="00E21FC8">
            <w:pPr>
              <w:rPr>
                <w:rFonts w:ascii="Times New Roman" w:hAnsi="Times New Roman" w:cs="Times New Roman"/>
                <w:sz w:val="24"/>
                <w:szCs w:val="24"/>
              </w:rPr>
            </w:pPr>
            <w:r w:rsidRPr="002B2D13">
              <w:rPr>
                <w:rFonts w:ascii="Times New Roman" w:hAnsi="Times New Roman" w:cs="Times New Roman"/>
                <w:sz w:val="24"/>
                <w:szCs w:val="24"/>
              </w:rPr>
              <w:t>Compatibil</w:t>
            </w:r>
          </w:p>
        </w:tc>
        <w:tc>
          <w:tcPr>
            <w:tcW w:w="1417" w:type="dxa"/>
          </w:tcPr>
          <w:p w14:paraId="0E2DABA6" w14:textId="77777777" w:rsidR="002F4DB6" w:rsidRPr="002B2D13" w:rsidRDefault="002F4DB6" w:rsidP="00E21FC8">
            <w:pPr>
              <w:jc w:val="center"/>
              <w:rPr>
                <w:rFonts w:ascii="Times New Roman" w:hAnsi="Times New Roman" w:cs="Times New Roman"/>
                <w:sz w:val="24"/>
                <w:szCs w:val="24"/>
              </w:rPr>
            </w:pPr>
          </w:p>
        </w:tc>
        <w:tc>
          <w:tcPr>
            <w:tcW w:w="1418" w:type="dxa"/>
            <w:vAlign w:val="center"/>
          </w:tcPr>
          <w:p w14:paraId="4971775C" w14:textId="4B1560C1" w:rsidR="002F4DB6" w:rsidRPr="005A4140" w:rsidRDefault="002F4DB6" w:rsidP="00E21FC8">
            <w:pPr>
              <w:jc w:val="center"/>
              <w:rPr>
                <w:rFonts w:ascii="Times New Roman" w:hAnsi="Times New Roman" w:cs="Times New Roman"/>
                <w:sz w:val="24"/>
                <w:szCs w:val="24"/>
              </w:rPr>
            </w:pPr>
            <w:r w:rsidRPr="002B2D13">
              <w:rPr>
                <w:rFonts w:ascii="Times New Roman" w:hAnsi="Times New Roman" w:cs="Times New Roman"/>
                <w:sz w:val="24"/>
                <w:szCs w:val="24"/>
              </w:rPr>
              <w:t>Lipsesc</w:t>
            </w:r>
          </w:p>
        </w:tc>
      </w:tr>
      <w:tr w:rsidR="002F4DB6" w:rsidRPr="00FF3335" w14:paraId="409C783D" w14:textId="77777777" w:rsidTr="002F4DB6">
        <w:tc>
          <w:tcPr>
            <w:tcW w:w="3397" w:type="dxa"/>
          </w:tcPr>
          <w:p w14:paraId="3B611E7E" w14:textId="252A151C" w:rsidR="002F4DB6" w:rsidRPr="00185D97" w:rsidRDefault="002F4DB6" w:rsidP="00185D97">
            <w:pPr>
              <w:rPr>
                <w:rFonts w:ascii="Times New Roman" w:hAnsi="Times New Roman" w:cs="Times New Roman"/>
                <w:sz w:val="24"/>
                <w:szCs w:val="24"/>
                <w:highlight w:val="cyan"/>
              </w:rPr>
            </w:pPr>
            <w:r w:rsidRPr="00185D97">
              <w:rPr>
                <w:rFonts w:ascii="Times New Roman" w:hAnsi="Times New Roman" w:cs="Times New Roman"/>
                <w:sz w:val="24"/>
                <w:szCs w:val="24"/>
                <w:highlight w:val="cyan"/>
              </w:rPr>
              <w:t>(c) Titularul aprobării de proiect, care are obligația să pună la dispoziție informații în conformitate cu litera (a), trebuie totodată să pună modificările aduse acestor informații la dispoziția tuturor operatorilor cunoscuți ai elicopterelor vizate de modificare.</w:t>
            </w:r>
          </w:p>
        </w:tc>
        <w:tc>
          <w:tcPr>
            <w:tcW w:w="1560" w:type="dxa"/>
          </w:tcPr>
          <w:p w14:paraId="5B846A7C" w14:textId="77777777" w:rsidR="00346A30" w:rsidRPr="00FD2260" w:rsidRDefault="00346A30" w:rsidP="00346A30">
            <w:pPr>
              <w:rPr>
                <w:rFonts w:ascii="Times New Roman" w:hAnsi="Times New Roman" w:cs="Times New Roman"/>
                <w:sz w:val="16"/>
                <w:szCs w:val="16"/>
              </w:rPr>
            </w:pPr>
            <w:r w:rsidRPr="00FD2260">
              <w:rPr>
                <w:rFonts w:ascii="Times New Roman" w:hAnsi="Times New Roman" w:cs="Times New Roman"/>
                <w:sz w:val="16"/>
                <w:szCs w:val="16"/>
              </w:rPr>
              <w:t>(c) The design approval holder, who is required to make available information in</w:t>
            </w:r>
          </w:p>
          <w:p w14:paraId="01F5F3F6" w14:textId="77777777" w:rsidR="00346A30" w:rsidRPr="00FD2260" w:rsidRDefault="00346A30" w:rsidP="00346A30">
            <w:pPr>
              <w:rPr>
                <w:rFonts w:ascii="Times New Roman" w:hAnsi="Times New Roman" w:cs="Times New Roman"/>
                <w:sz w:val="16"/>
                <w:szCs w:val="16"/>
              </w:rPr>
            </w:pPr>
            <w:r w:rsidRPr="00FD2260">
              <w:rPr>
                <w:rFonts w:ascii="Times New Roman" w:hAnsi="Times New Roman" w:cs="Times New Roman"/>
                <w:sz w:val="16"/>
                <w:szCs w:val="16"/>
              </w:rPr>
              <w:t>accordance with point (a), shall also make available changes to this</w:t>
            </w:r>
          </w:p>
          <w:p w14:paraId="447E43F8" w14:textId="539CE0D5" w:rsidR="002F4DB6" w:rsidRPr="00FD2260" w:rsidRDefault="00346A30" w:rsidP="00346A30">
            <w:pPr>
              <w:rPr>
                <w:rFonts w:ascii="Times New Roman" w:hAnsi="Times New Roman" w:cs="Times New Roman"/>
                <w:sz w:val="16"/>
                <w:szCs w:val="16"/>
              </w:rPr>
            </w:pPr>
            <w:r w:rsidRPr="00FD2260">
              <w:rPr>
                <w:rFonts w:ascii="Times New Roman" w:hAnsi="Times New Roman" w:cs="Times New Roman"/>
                <w:sz w:val="16"/>
                <w:szCs w:val="16"/>
              </w:rPr>
              <w:t>information to all known operators of the helicopters affected by the change.</w:t>
            </w:r>
          </w:p>
        </w:tc>
        <w:tc>
          <w:tcPr>
            <w:tcW w:w="3118" w:type="dxa"/>
          </w:tcPr>
          <w:p w14:paraId="17DBA643" w14:textId="2F6B5A91" w:rsidR="002F4DB6" w:rsidRPr="00064074" w:rsidRDefault="002F4DB6" w:rsidP="00185D97">
            <w:pPr>
              <w:rPr>
                <w:rFonts w:ascii="Times New Roman" w:hAnsi="Times New Roman" w:cs="Times New Roman"/>
                <w:sz w:val="24"/>
                <w:szCs w:val="24"/>
                <w:highlight w:val="cyan"/>
              </w:rPr>
            </w:pPr>
            <w:r w:rsidRPr="00064074">
              <w:rPr>
                <w:rFonts w:ascii="Times New Roman" w:hAnsi="Times New Roman" w:cs="Times New Roman"/>
                <w:sz w:val="24"/>
                <w:szCs w:val="24"/>
                <w:highlight w:val="cyan"/>
              </w:rPr>
              <w:t>(c) Titularul aprobării de proiect, care are obligația să pună la dispoziție informații în conformitate cu litera (a), trebuie totodată să pună modificările aduse acestor informații la dispoziția tuturor operatorilor cunoscuți ai elicopterelor vizate de modificare.</w:t>
            </w:r>
          </w:p>
        </w:tc>
        <w:tc>
          <w:tcPr>
            <w:tcW w:w="1985" w:type="dxa"/>
          </w:tcPr>
          <w:p w14:paraId="0EE64D77" w14:textId="77777777" w:rsidR="00064074" w:rsidRPr="00064074" w:rsidRDefault="00064074" w:rsidP="00064074">
            <w:pPr>
              <w:rPr>
                <w:rFonts w:ascii="Times New Roman" w:hAnsi="Times New Roman" w:cs="Times New Roman"/>
                <w:sz w:val="16"/>
                <w:szCs w:val="16"/>
              </w:rPr>
            </w:pPr>
            <w:r w:rsidRPr="00064074">
              <w:rPr>
                <w:rFonts w:ascii="Times New Roman" w:hAnsi="Times New Roman" w:cs="Times New Roman"/>
                <w:sz w:val="16"/>
                <w:szCs w:val="16"/>
              </w:rPr>
              <w:t>(c) The design approval holder, who is required to make available information in</w:t>
            </w:r>
          </w:p>
          <w:p w14:paraId="343694D0" w14:textId="77777777" w:rsidR="00064074" w:rsidRPr="00064074" w:rsidRDefault="00064074" w:rsidP="00064074">
            <w:pPr>
              <w:rPr>
                <w:rFonts w:ascii="Times New Roman" w:hAnsi="Times New Roman" w:cs="Times New Roman"/>
                <w:sz w:val="16"/>
                <w:szCs w:val="16"/>
              </w:rPr>
            </w:pPr>
            <w:r w:rsidRPr="00064074">
              <w:rPr>
                <w:rFonts w:ascii="Times New Roman" w:hAnsi="Times New Roman" w:cs="Times New Roman"/>
                <w:sz w:val="16"/>
                <w:szCs w:val="16"/>
              </w:rPr>
              <w:t>accordance with point (a), shall also make available changes to this</w:t>
            </w:r>
          </w:p>
          <w:p w14:paraId="330C1859" w14:textId="2CF7CD73" w:rsidR="002F4DB6" w:rsidRPr="00064074" w:rsidRDefault="00064074" w:rsidP="00064074">
            <w:pPr>
              <w:rPr>
                <w:rFonts w:ascii="Times New Roman" w:hAnsi="Times New Roman" w:cs="Times New Roman"/>
                <w:sz w:val="16"/>
                <w:szCs w:val="16"/>
              </w:rPr>
            </w:pPr>
            <w:r w:rsidRPr="00064074">
              <w:rPr>
                <w:rFonts w:ascii="Times New Roman" w:hAnsi="Times New Roman" w:cs="Times New Roman"/>
                <w:sz w:val="16"/>
                <w:szCs w:val="16"/>
              </w:rPr>
              <w:t>information to all known operators of the helicopters affected by the change.</w:t>
            </w:r>
          </w:p>
        </w:tc>
        <w:tc>
          <w:tcPr>
            <w:tcW w:w="1559" w:type="dxa"/>
            <w:vAlign w:val="center"/>
          </w:tcPr>
          <w:p w14:paraId="60860DB0" w14:textId="36DC0DD9" w:rsidR="002F4DB6" w:rsidRPr="0009643A" w:rsidRDefault="002F4DB6" w:rsidP="00E21FC8">
            <w:pPr>
              <w:rPr>
                <w:rFonts w:ascii="Times New Roman" w:hAnsi="Times New Roman" w:cs="Times New Roman"/>
                <w:sz w:val="24"/>
                <w:szCs w:val="24"/>
              </w:rPr>
            </w:pPr>
            <w:r w:rsidRPr="002B2D13">
              <w:rPr>
                <w:rFonts w:ascii="Times New Roman" w:hAnsi="Times New Roman" w:cs="Times New Roman"/>
                <w:sz w:val="24"/>
                <w:szCs w:val="24"/>
              </w:rPr>
              <w:t>Compatibil</w:t>
            </w:r>
          </w:p>
        </w:tc>
        <w:tc>
          <w:tcPr>
            <w:tcW w:w="1417" w:type="dxa"/>
          </w:tcPr>
          <w:p w14:paraId="7D246D24" w14:textId="77777777" w:rsidR="002F4DB6" w:rsidRPr="002B2D13" w:rsidRDefault="002F4DB6" w:rsidP="00E21FC8">
            <w:pPr>
              <w:jc w:val="center"/>
              <w:rPr>
                <w:rFonts w:ascii="Times New Roman" w:hAnsi="Times New Roman" w:cs="Times New Roman"/>
                <w:sz w:val="24"/>
                <w:szCs w:val="24"/>
              </w:rPr>
            </w:pPr>
          </w:p>
        </w:tc>
        <w:tc>
          <w:tcPr>
            <w:tcW w:w="1418" w:type="dxa"/>
            <w:vAlign w:val="center"/>
          </w:tcPr>
          <w:p w14:paraId="11C7FF5E" w14:textId="091EC97D" w:rsidR="002F4DB6" w:rsidRPr="005A4140" w:rsidRDefault="002F4DB6" w:rsidP="00E21FC8">
            <w:pPr>
              <w:jc w:val="center"/>
              <w:rPr>
                <w:rFonts w:ascii="Times New Roman" w:hAnsi="Times New Roman" w:cs="Times New Roman"/>
                <w:sz w:val="24"/>
                <w:szCs w:val="24"/>
              </w:rPr>
            </w:pPr>
            <w:r w:rsidRPr="002B2D13">
              <w:rPr>
                <w:rFonts w:ascii="Times New Roman" w:hAnsi="Times New Roman" w:cs="Times New Roman"/>
                <w:sz w:val="24"/>
                <w:szCs w:val="24"/>
              </w:rPr>
              <w:t>Lipsesc</w:t>
            </w:r>
          </w:p>
        </w:tc>
      </w:tr>
      <w:tr w:rsidR="002F4DB6" w:rsidRPr="00FF3335" w14:paraId="552758C0" w14:textId="77777777" w:rsidTr="002F4DB6">
        <w:tc>
          <w:tcPr>
            <w:tcW w:w="3397" w:type="dxa"/>
          </w:tcPr>
          <w:p w14:paraId="4FDC8649" w14:textId="7F52A688" w:rsidR="002F4DB6" w:rsidRPr="004806AC" w:rsidRDefault="002F4DB6" w:rsidP="004806AC">
            <w:pPr>
              <w:rPr>
                <w:rFonts w:ascii="Times New Roman" w:hAnsi="Times New Roman" w:cs="Times New Roman"/>
                <w:b/>
                <w:bCs/>
                <w:sz w:val="24"/>
                <w:szCs w:val="24"/>
              </w:rPr>
            </w:pPr>
            <w:bookmarkStart w:id="175" w:name="_Hlk162424120"/>
            <w:bookmarkEnd w:id="174"/>
            <w:r w:rsidRPr="004806AC">
              <w:rPr>
                <w:rFonts w:ascii="Times New Roman" w:hAnsi="Times New Roman" w:cs="Times New Roman"/>
                <w:b/>
                <w:bCs/>
                <w:sz w:val="24"/>
                <w:szCs w:val="24"/>
              </w:rPr>
              <w:t>26.410 Comenzi de urgență acționate sub apă</w:t>
            </w:r>
          </w:p>
          <w:p w14:paraId="5A187A28" w14:textId="77777777" w:rsidR="002F4DB6" w:rsidRPr="004806AC" w:rsidRDefault="002F4DB6" w:rsidP="004806AC">
            <w:pPr>
              <w:rPr>
                <w:rFonts w:ascii="Times New Roman" w:hAnsi="Times New Roman" w:cs="Times New Roman"/>
                <w:sz w:val="24"/>
                <w:szCs w:val="24"/>
              </w:rPr>
            </w:pPr>
          </w:p>
          <w:p w14:paraId="5936223D" w14:textId="78132FFD" w:rsidR="002F4DB6" w:rsidRPr="004806AC" w:rsidRDefault="002F4DB6" w:rsidP="004806AC">
            <w:pPr>
              <w:rPr>
                <w:rFonts w:ascii="Times New Roman" w:hAnsi="Times New Roman" w:cs="Times New Roman"/>
                <w:sz w:val="24"/>
                <w:szCs w:val="24"/>
              </w:rPr>
            </w:pPr>
            <w:r w:rsidRPr="004806AC">
              <w:rPr>
                <w:rFonts w:ascii="Times New Roman" w:hAnsi="Times New Roman" w:cs="Times New Roman"/>
                <w:sz w:val="24"/>
                <w:szCs w:val="24"/>
              </w:rPr>
              <w:t>Operatorii elicopterelor de mică și de mare capacitate care, în conformitate cu punctul CAT.IDE.H.320 litera (a) din anexa IV la Regulamentul (UE) nr. 965/2012, trebuie să fie proiectate pentru aterizare pe apă sau certificate pentru amerizare de urgență, se asigură că toate comenzile de urgență care trebuie acționate sub apă sunt marcate cu metoda de operare, precum și cu benzi galbene și negre.</w:t>
            </w:r>
          </w:p>
        </w:tc>
        <w:tc>
          <w:tcPr>
            <w:tcW w:w="1560" w:type="dxa"/>
          </w:tcPr>
          <w:p w14:paraId="063029E2" w14:textId="77777777" w:rsidR="0031308E" w:rsidRPr="00FD2260" w:rsidRDefault="0031308E" w:rsidP="0031308E">
            <w:pPr>
              <w:rPr>
                <w:rFonts w:ascii="Times New Roman" w:hAnsi="Times New Roman" w:cs="Times New Roman"/>
                <w:b/>
                <w:bCs/>
                <w:sz w:val="16"/>
                <w:szCs w:val="16"/>
              </w:rPr>
            </w:pPr>
            <w:r w:rsidRPr="00FD2260">
              <w:rPr>
                <w:rFonts w:ascii="Times New Roman" w:hAnsi="Times New Roman" w:cs="Times New Roman"/>
                <w:b/>
                <w:bCs/>
                <w:sz w:val="16"/>
                <w:szCs w:val="16"/>
              </w:rPr>
              <w:t>26.410 Emergency controls operated underwater</w:t>
            </w:r>
          </w:p>
          <w:p w14:paraId="7E830B27" w14:textId="77777777" w:rsidR="00FD2260" w:rsidRPr="00FD2260" w:rsidRDefault="00FD2260" w:rsidP="0031308E">
            <w:pPr>
              <w:rPr>
                <w:rFonts w:ascii="Times New Roman" w:hAnsi="Times New Roman" w:cs="Times New Roman"/>
                <w:b/>
                <w:bCs/>
                <w:sz w:val="16"/>
                <w:szCs w:val="16"/>
              </w:rPr>
            </w:pPr>
          </w:p>
          <w:p w14:paraId="00C37ED3" w14:textId="77777777" w:rsidR="0031308E" w:rsidRPr="00FD2260" w:rsidRDefault="0031308E" w:rsidP="0031308E">
            <w:pPr>
              <w:rPr>
                <w:rFonts w:ascii="Times New Roman" w:hAnsi="Times New Roman" w:cs="Times New Roman"/>
                <w:sz w:val="16"/>
                <w:szCs w:val="16"/>
              </w:rPr>
            </w:pPr>
            <w:r w:rsidRPr="00FD2260">
              <w:rPr>
                <w:rFonts w:ascii="Times New Roman" w:hAnsi="Times New Roman" w:cs="Times New Roman"/>
                <w:sz w:val="16"/>
                <w:szCs w:val="16"/>
              </w:rPr>
              <w:t>Operators of small helicopters and large helicopters that are required, in</w:t>
            </w:r>
          </w:p>
          <w:p w14:paraId="66E50F36" w14:textId="77777777" w:rsidR="0031308E" w:rsidRPr="00FD2260" w:rsidRDefault="0031308E" w:rsidP="0031308E">
            <w:pPr>
              <w:rPr>
                <w:rFonts w:ascii="Times New Roman" w:hAnsi="Times New Roman" w:cs="Times New Roman"/>
                <w:sz w:val="16"/>
                <w:szCs w:val="16"/>
              </w:rPr>
            </w:pPr>
            <w:r w:rsidRPr="00FD2260">
              <w:rPr>
                <w:rFonts w:ascii="Times New Roman" w:hAnsi="Times New Roman" w:cs="Times New Roman"/>
                <w:sz w:val="16"/>
                <w:szCs w:val="16"/>
              </w:rPr>
              <w:t>accordance with point CAT.IDE.H.320(a) of Annex IV to Regulation (EU)</w:t>
            </w:r>
          </w:p>
          <w:p w14:paraId="7C856B0C" w14:textId="77777777" w:rsidR="0031308E" w:rsidRPr="00FD2260" w:rsidRDefault="0031308E" w:rsidP="0031308E">
            <w:pPr>
              <w:rPr>
                <w:rFonts w:ascii="Times New Roman" w:hAnsi="Times New Roman" w:cs="Times New Roman"/>
                <w:sz w:val="16"/>
                <w:szCs w:val="16"/>
              </w:rPr>
            </w:pPr>
            <w:r w:rsidRPr="00FD2260">
              <w:rPr>
                <w:rFonts w:ascii="Times New Roman" w:hAnsi="Times New Roman" w:cs="Times New Roman"/>
                <w:sz w:val="16"/>
                <w:szCs w:val="16"/>
              </w:rPr>
              <w:t>No 965/2012, to be designed for landing on water or certified for ditching,</w:t>
            </w:r>
          </w:p>
          <w:p w14:paraId="2568AE43" w14:textId="77777777" w:rsidR="0031308E" w:rsidRPr="00FD2260" w:rsidRDefault="0031308E" w:rsidP="0031308E">
            <w:pPr>
              <w:rPr>
                <w:rFonts w:ascii="Times New Roman" w:hAnsi="Times New Roman" w:cs="Times New Roman"/>
                <w:sz w:val="16"/>
                <w:szCs w:val="16"/>
              </w:rPr>
            </w:pPr>
            <w:r w:rsidRPr="00FD2260">
              <w:rPr>
                <w:rFonts w:ascii="Times New Roman" w:hAnsi="Times New Roman" w:cs="Times New Roman"/>
                <w:sz w:val="16"/>
                <w:szCs w:val="16"/>
              </w:rPr>
              <w:t>shall ensure that all the emergency controls that need to be operated underwater</w:t>
            </w:r>
          </w:p>
          <w:p w14:paraId="3BF20067" w14:textId="77777777" w:rsidR="0031308E" w:rsidRPr="00FD2260" w:rsidRDefault="0031308E" w:rsidP="0031308E">
            <w:pPr>
              <w:rPr>
                <w:rFonts w:ascii="Times New Roman" w:hAnsi="Times New Roman" w:cs="Times New Roman"/>
                <w:sz w:val="16"/>
                <w:szCs w:val="16"/>
              </w:rPr>
            </w:pPr>
            <w:r w:rsidRPr="00FD2260">
              <w:rPr>
                <w:rFonts w:ascii="Times New Roman" w:hAnsi="Times New Roman" w:cs="Times New Roman"/>
                <w:sz w:val="16"/>
                <w:szCs w:val="16"/>
              </w:rPr>
              <w:t>are marked with the method of operation as well as with yellow and black</w:t>
            </w:r>
          </w:p>
          <w:p w14:paraId="622B4E3B" w14:textId="4E0654DF" w:rsidR="002F4DB6" w:rsidRPr="00FD2260" w:rsidRDefault="0031308E" w:rsidP="0031308E">
            <w:pPr>
              <w:rPr>
                <w:rFonts w:ascii="Times New Roman" w:hAnsi="Times New Roman" w:cs="Times New Roman"/>
                <w:sz w:val="16"/>
                <w:szCs w:val="16"/>
              </w:rPr>
            </w:pPr>
            <w:r w:rsidRPr="00FD2260">
              <w:rPr>
                <w:rFonts w:ascii="Times New Roman" w:hAnsi="Times New Roman" w:cs="Times New Roman"/>
                <w:sz w:val="16"/>
                <w:szCs w:val="16"/>
              </w:rPr>
              <w:lastRenderedPageBreak/>
              <w:t>stripes.</w:t>
            </w:r>
          </w:p>
        </w:tc>
        <w:tc>
          <w:tcPr>
            <w:tcW w:w="3118" w:type="dxa"/>
          </w:tcPr>
          <w:p w14:paraId="0C8C9D95" w14:textId="3B024C06" w:rsidR="002F4DB6" w:rsidRPr="00FD6C70" w:rsidRDefault="002F4DB6" w:rsidP="00FD6C70">
            <w:pPr>
              <w:rPr>
                <w:rFonts w:ascii="Times New Roman" w:hAnsi="Times New Roman" w:cs="Times New Roman"/>
                <w:b/>
                <w:bCs/>
                <w:sz w:val="24"/>
                <w:szCs w:val="24"/>
              </w:rPr>
            </w:pPr>
            <w:r w:rsidRPr="00FD6C70">
              <w:rPr>
                <w:rFonts w:ascii="Times New Roman" w:hAnsi="Times New Roman" w:cs="Times New Roman"/>
                <w:b/>
                <w:bCs/>
                <w:sz w:val="24"/>
                <w:szCs w:val="24"/>
              </w:rPr>
              <w:lastRenderedPageBreak/>
              <w:t>26.410 Comenzi de urgență acționate sub apă</w:t>
            </w:r>
          </w:p>
          <w:p w14:paraId="09861F25" w14:textId="77777777" w:rsidR="002F4DB6" w:rsidRPr="00FD6C70" w:rsidRDefault="002F4DB6" w:rsidP="00FD6C70">
            <w:pPr>
              <w:rPr>
                <w:rFonts w:ascii="Times New Roman" w:hAnsi="Times New Roman" w:cs="Times New Roman"/>
                <w:sz w:val="24"/>
                <w:szCs w:val="24"/>
              </w:rPr>
            </w:pPr>
          </w:p>
          <w:p w14:paraId="0CCC5920" w14:textId="796582E3" w:rsidR="002F4DB6" w:rsidRPr="00FF3335" w:rsidRDefault="002F4DB6" w:rsidP="00FD6C70">
            <w:pPr>
              <w:rPr>
                <w:rFonts w:ascii="Times New Roman" w:hAnsi="Times New Roman" w:cs="Times New Roman"/>
                <w:sz w:val="24"/>
                <w:szCs w:val="24"/>
                <w:highlight w:val="yellow"/>
              </w:rPr>
            </w:pPr>
            <w:r w:rsidRPr="00FD6C70">
              <w:rPr>
                <w:rFonts w:ascii="Times New Roman" w:hAnsi="Times New Roman" w:cs="Times New Roman"/>
                <w:sz w:val="24"/>
                <w:szCs w:val="24"/>
              </w:rPr>
              <w:t xml:space="preserve">Operatorii elicopterelor de mică și de mare capacitate care, în conformitate cu punctul CAT.IDE.H.320 litera (a) din anexa nr. 4 la Regulamentul de stabilire a cerinţelor tehnice şi a procedurilor administrative referitoare la operaţiunile aeriene, aprobat prin HG nr. 612/2022, trebuie să fie proiectate pentru aterizare pe apă sau certificate pentru amerizare de urgență, se </w:t>
            </w:r>
            <w:r w:rsidRPr="00FD6C70">
              <w:rPr>
                <w:rFonts w:ascii="Times New Roman" w:hAnsi="Times New Roman" w:cs="Times New Roman"/>
                <w:sz w:val="24"/>
                <w:szCs w:val="24"/>
              </w:rPr>
              <w:lastRenderedPageBreak/>
              <w:t>asigură că toate comenzile de urgență care trebuie acționate sub apă sunt marcate cu metoda de operare, precum și cu benzi galbene și negre.</w:t>
            </w:r>
          </w:p>
        </w:tc>
        <w:tc>
          <w:tcPr>
            <w:tcW w:w="1985" w:type="dxa"/>
          </w:tcPr>
          <w:p w14:paraId="07A0BEAD" w14:textId="77777777" w:rsidR="00064074" w:rsidRPr="00064074" w:rsidRDefault="00064074" w:rsidP="00064074">
            <w:pPr>
              <w:rPr>
                <w:rFonts w:ascii="Times New Roman" w:hAnsi="Times New Roman" w:cs="Times New Roman"/>
                <w:b/>
                <w:bCs/>
                <w:sz w:val="16"/>
                <w:szCs w:val="16"/>
              </w:rPr>
            </w:pPr>
            <w:r w:rsidRPr="00064074">
              <w:rPr>
                <w:rFonts w:ascii="Times New Roman" w:hAnsi="Times New Roman" w:cs="Times New Roman"/>
                <w:b/>
                <w:bCs/>
                <w:sz w:val="16"/>
                <w:szCs w:val="16"/>
              </w:rPr>
              <w:lastRenderedPageBreak/>
              <w:t>26.410 Emergency controls operated underwater</w:t>
            </w:r>
          </w:p>
          <w:p w14:paraId="3CBFA846" w14:textId="77777777" w:rsidR="00064074" w:rsidRPr="00064074" w:rsidRDefault="00064074" w:rsidP="00064074">
            <w:pPr>
              <w:rPr>
                <w:rFonts w:ascii="Times New Roman" w:hAnsi="Times New Roman" w:cs="Times New Roman"/>
                <w:sz w:val="16"/>
                <w:szCs w:val="16"/>
              </w:rPr>
            </w:pPr>
          </w:p>
          <w:p w14:paraId="1FA74C77" w14:textId="77777777" w:rsidR="00064074" w:rsidRPr="00064074" w:rsidRDefault="00064074" w:rsidP="00064074">
            <w:pPr>
              <w:rPr>
                <w:rFonts w:ascii="Times New Roman" w:hAnsi="Times New Roman" w:cs="Times New Roman"/>
                <w:sz w:val="16"/>
                <w:szCs w:val="16"/>
              </w:rPr>
            </w:pPr>
            <w:r w:rsidRPr="00064074">
              <w:rPr>
                <w:rFonts w:ascii="Times New Roman" w:hAnsi="Times New Roman" w:cs="Times New Roman"/>
                <w:sz w:val="16"/>
                <w:szCs w:val="16"/>
              </w:rPr>
              <w:t>Operators of small helicopters and large helicopters that are required, in</w:t>
            </w:r>
          </w:p>
          <w:p w14:paraId="1005787F" w14:textId="5F51FFDE" w:rsidR="00064074" w:rsidRPr="00064074" w:rsidRDefault="00064074" w:rsidP="00064074">
            <w:pPr>
              <w:rPr>
                <w:rFonts w:ascii="Times New Roman" w:hAnsi="Times New Roman" w:cs="Times New Roman"/>
                <w:sz w:val="16"/>
                <w:szCs w:val="16"/>
              </w:rPr>
            </w:pPr>
            <w:r w:rsidRPr="00064074">
              <w:rPr>
                <w:rFonts w:ascii="Times New Roman" w:hAnsi="Times New Roman" w:cs="Times New Roman"/>
                <w:sz w:val="16"/>
                <w:szCs w:val="16"/>
              </w:rPr>
              <w:t xml:space="preserve">accordance with point CAT.IDE.H.320(a) of Annex IV to Regulation No </w:t>
            </w:r>
            <w:r w:rsidR="00AA24AE">
              <w:rPr>
                <w:rFonts w:ascii="Times New Roman" w:hAnsi="Times New Roman" w:cs="Times New Roman"/>
                <w:sz w:val="16"/>
                <w:szCs w:val="16"/>
              </w:rPr>
              <w:t>612</w:t>
            </w:r>
            <w:r w:rsidRPr="00064074">
              <w:rPr>
                <w:rFonts w:ascii="Times New Roman" w:hAnsi="Times New Roman" w:cs="Times New Roman"/>
                <w:sz w:val="16"/>
                <w:szCs w:val="16"/>
              </w:rPr>
              <w:t>/20</w:t>
            </w:r>
            <w:r w:rsidR="00AA24AE">
              <w:rPr>
                <w:rFonts w:ascii="Times New Roman" w:hAnsi="Times New Roman" w:cs="Times New Roman"/>
                <w:sz w:val="16"/>
                <w:szCs w:val="16"/>
              </w:rPr>
              <w:t>24</w:t>
            </w:r>
            <w:r w:rsidRPr="00064074">
              <w:rPr>
                <w:rFonts w:ascii="Times New Roman" w:hAnsi="Times New Roman" w:cs="Times New Roman"/>
                <w:sz w:val="16"/>
                <w:szCs w:val="16"/>
              </w:rPr>
              <w:t>, to be designed for landing on water or certified for ditching,</w:t>
            </w:r>
          </w:p>
          <w:p w14:paraId="3CEC5D34" w14:textId="77777777" w:rsidR="00064074" w:rsidRPr="00064074" w:rsidRDefault="00064074" w:rsidP="00064074">
            <w:pPr>
              <w:rPr>
                <w:rFonts w:ascii="Times New Roman" w:hAnsi="Times New Roman" w:cs="Times New Roman"/>
                <w:sz w:val="16"/>
                <w:szCs w:val="16"/>
              </w:rPr>
            </w:pPr>
            <w:r w:rsidRPr="00064074">
              <w:rPr>
                <w:rFonts w:ascii="Times New Roman" w:hAnsi="Times New Roman" w:cs="Times New Roman"/>
                <w:sz w:val="16"/>
                <w:szCs w:val="16"/>
              </w:rPr>
              <w:t>shall ensure that all the emergency controls that need to be operated underwater</w:t>
            </w:r>
          </w:p>
          <w:p w14:paraId="52C06F27" w14:textId="77777777" w:rsidR="00064074" w:rsidRPr="00064074" w:rsidRDefault="00064074" w:rsidP="00064074">
            <w:pPr>
              <w:rPr>
                <w:rFonts w:ascii="Times New Roman" w:hAnsi="Times New Roman" w:cs="Times New Roman"/>
                <w:sz w:val="16"/>
                <w:szCs w:val="16"/>
              </w:rPr>
            </w:pPr>
            <w:r w:rsidRPr="00064074">
              <w:rPr>
                <w:rFonts w:ascii="Times New Roman" w:hAnsi="Times New Roman" w:cs="Times New Roman"/>
                <w:sz w:val="16"/>
                <w:szCs w:val="16"/>
              </w:rPr>
              <w:t>are marked with the method of operation as well as with yellow and black</w:t>
            </w:r>
          </w:p>
          <w:p w14:paraId="3D9AD7F0" w14:textId="3B750E26" w:rsidR="002F4DB6" w:rsidRPr="00064074" w:rsidRDefault="00064074" w:rsidP="00064074">
            <w:pPr>
              <w:rPr>
                <w:rFonts w:ascii="Times New Roman" w:hAnsi="Times New Roman" w:cs="Times New Roman"/>
                <w:sz w:val="16"/>
                <w:szCs w:val="16"/>
              </w:rPr>
            </w:pPr>
            <w:r w:rsidRPr="00064074">
              <w:rPr>
                <w:rFonts w:ascii="Times New Roman" w:hAnsi="Times New Roman" w:cs="Times New Roman"/>
                <w:sz w:val="16"/>
                <w:szCs w:val="16"/>
              </w:rPr>
              <w:t>stripes.</w:t>
            </w:r>
          </w:p>
        </w:tc>
        <w:tc>
          <w:tcPr>
            <w:tcW w:w="1559" w:type="dxa"/>
            <w:vAlign w:val="center"/>
          </w:tcPr>
          <w:p w14:paraId="5D5DD93B" w14:textId="720ED1FD" w:rsidR="002F4DB6" w:rsidRPr="00FF3335" w:rsidRDefault="002F4DB6" w:rsidP="00E21FC8">
            <w:pPr>
              <w:rPr>
                <w:rFonts w:ascii="Times New Roman" w:hAnsi="Times New Roman" w:cs="Times New Roman"/>
                <w:sz w:val="24"/>
                <w:szCs w:val="24"/>
              </w:rPr>
            </w:pPr>
            <w:r w:rsidRPr="0009643A">
              <w:rPr>
                <w:rFonts w:ascii="Times New Roman" w:hAnsi="Times New Roman" w:cs="Times New Roman"/>
                <w:sz w:val="24"/>
                <w:szCs w:val="24"/>
              </w:rPr>
              <w:t>Compatibil</w:t>
            </w:r>
          </w:p>
        </w:tc>
        <w:tc>
          <w:tcPr>
            <w:tcW w:w="1417" w:type="dxa"/>
          </w:tcPr>
          <w:p w14:paraId="219DE6F2" w14:textId="77777777" w:rsidR="002F4DB6" w:rsidRPr="005A4140" w:rsidRDefault="002F4DB6" w:rsidP="00E21FC8">
            <w:pPr>
              <w:jc w:val="center"/>
              <w:rPr>
                <w:rFonts w:ascii="Times New Roman" w:hAnsi="Times New Roman" w:cs="Times New Roman"/>
                <w:sz w:val="24"/>
                <w:szCs w:val="24"/>
              </w:rPr>
            </w:pPr>
          </w:p>
        </w:tc>
        <w:tc>
          <w:tcPr>
            <w:tcW w:w="1418" w:type="dxa"/>
            <w:vAlign w:val="center"/>
          </w:tcPr>
          <w:p w14:paraId="2DFCC53C" w14:textId="797BE8C6" w:rsidR="002F4DB6" w:rsidRPr="00FF3335" w:rsidRDefault="002F4DB6" w:rsidP="00E21FC8">
            <w:pPr>
              <w:jc w:val="center"/>
              <w:rPr>
                <w:rFonts w:ascii="Times New Roman" w:hAnsi="Times New Roman" w:cs="Times New Roman"/>
                <w:sz w:val="24"/>
                <w:szCs w:val="24"/>
              </w:rPr>
            </w:pPr>
            <w:r w:rsidRPr="005A4140">
              <w:rPr>
                <w:rFonts w:ascii="Times New Roman" w:hAnsi="Times New Roman" w:cs="Times New Roman"/>
                <w:sz w:val="24"/>
                <w:szCs w:val="24"/>
              </w:rPr>
              <w:t>Lipsesc</w:t>
            </w:r>
          </w:p>
        </w:tc>
      </w:tr>
      <w:tr w:rsidR="002F4DB6" w:rsidRPr="00FF3335" w14:paraId="185D7DDF" w14:textId="77777777" w:rsidTr="002F4DB6">
        <w:tc>
          <w:tcPr>
            <w:tcW w:w="3397" w:type="dxa"/>
          </w:tcPr>
          <w:p w14:paraId="39EF0746" w14:textId="73FF982C" w:rsidR="002F4DB6" w:rsidRPr="004806AC" w:rsidRDefault="002F4DB6" w:rsidP="004806AC">
            <w:pPr>
              <w:rPr>
                <w:rFonts w:ascii="Times New Roman" w:hAnsi="Times New Roman" w:cs="Times New Roman"/>
                <w:b/>
                <w:bCs/>
                <w:sz w:val="24"/>
                <w:szCs w:val="24"/>
              </w:rPr>
            </w:pPr>
            <w:bookmarkStart w:id="176" w:name="_Hlk162424139"/>
            <w:bookmarkEnd w:id="175"/>
            <w:r w:rsidRPr="004806AC">
              <w:rPr>
                <w:rFonts w:ascii="Times New Roman" w:hAnsi="Times New Roman" w:cs="Times New Roman"/>
                <w:b/>
                <w:bCs/>
                <w:sz w:val="24"/>
                <w:szCs w:val="24"/>
              </w:rPr>
              <w:t>26.415 Ieșiri de urgență sub apă</w:t>
            </w:r>
          </w:p>
          <w:p w14:paraId="21F6ECD6" w14:textId="77777777" w:rsidR="002F4DB6" w:rsidRPr="004806AC" w:rsidRDefault="002F4DB6" w:rsidP="004806AC">
            <w:pPr>
              <w:rPr>
                <w:rFonts w:ascii="Times New Roman" w:hAnsi="Times New Roman" w:cs="Times New Roman"/>
                <w:sz w:val="24"/>
                <w:szCs w:val="24"/>
              </w:rPr>
            </w:pPr>
          </w:p>
          <w:p w14:paraId="2CFC78A2" w14:textId="7C18F52A" w:rsidR="002F4DB6" w:rsidRPr="004806AC" w:rsidRDefault="002F4DB6" w:rsidP="004806AC">
            <w:pPr>
              <w:rPr>
                <w:rFonts w:ascii="Times New Roman" w:hAnsi="Times New Roman" w:cs="Times New Roman"/>
                <w:sz w:val="24"/>
                <w:szCs w:val="24"/>
              </w:rPr>
            </w:pPr>
            <w:r w:rsidRPr="004806AC">
              <w:rPr>
                <w:rFonts w:ascii="Times New Roman" w:hAnsi="Times New Roman" w:cs="Times New Roman"/>
                <w:sz w:val="24"/>
                <w:szCs w:val="24"/>
              </w:rPr>
              <w:t>(a) Operatorii elicopterelor de mică și de mare capacitate care, în conformitate cu punctul CAT.IDE.H.320 litera (a) din anexa IV la Regulamentul (UE) nr. 965/2012, trebuie să fie proiectate pentru aterizare pe apă sau certificate pentru amerizare de urgență, se asigură că:</w:t>
            </w:r>
          </w:p>
          <w:p w14:paraId="6CACBB89" w14:textId="77777777" w:rsidR="002F4DB6" w:rsidRPr="004806AC" w:rsidRDefault="002F4DB6" w:rsidP="004806AC">
            <w:pPr>
              <w:rPr>
                <w:rFonts w:ascii="Times New Roman" w:hAnsi="Times New Roman" w:cs="Times New Roman"/>
                <w:sz w:val="24"/>
                <w:szCs w:val="24"/>
              </w:rPr>
            </w:pPr>
          </w:p>
          <w:p w14:paraId="4D4EF4B1" w14:textId="648244AA" w:rsidR="002F4DB6" w:rsidRPr="004806AC" w:rsidRDefault="002F4DB6" w:rsidP="004806AC">
            <w:pPr>
              <w:rPr>
                <w:rFonts w:ascii="Times New Roman" w:hAnsi="Times New Roman" w:cs="Times New Roman"/>
                <w:sz w:val="24"/>
                <w:szCs w:val="24"/>
              </w:rPr>
            </w:pPr>
            <w:r w:rsidRPr="004806AC">
              <w:rPr>
                <w:rFonts w:ascii="Times New Roman" w:hAnsi="Times New Roman" w:cs="Times New Roman"/>
                <w:sz w:val="24"/>
                <w:szCs w:val="24"/>
              </w:rPr>
              <w:t>1. ocupanții pot identifica cu ușurință mijloacele de operare a tuturor ieșirilor de urgență sub apă pentru a facilita evacuarea în caz de amerizare de urgență sau de răsturnare;</w:t>
            </w:r>
          </w:p>
          <w:p w14:paraId="690E06C3" w14:textId="77777777" w:rsidR="002F4DB6" w:rsidRPr="004806AC" w:rsidRDefault="002F4DB6" w:rsidP="004806AC">
            <w:pPr>
              <w:rPr>
                <w:rFonts w:ascii="Times New Roman" w:hAnsi="Times New Roman" w:cs="Times New Roman"/>
                <w:sz w:val="24"/>
                <w:szCs w:val="24"/>
              </w:rPr>
            </w:pPr>
          </w:p>
          <w:p w14:paraId="0960DB51" w14:textId="74912A10" w:rsidR="002F4DB6" w:rsidRPr="004806AC" w:rsidRDefault="002F4DB6" w:rsidP="004806AC">
            <w:pPr>
              <w:rPr>
                <w:rFonts w:ascii="Times New Roman" w:hAnsi="Times New Roman" w:cs="Times New Roman"/>
                <w:sz w:val="24"/>
                <w:szCs w:val="24"/>
              </w:rPr>
            </w:pPr>
            <w:r w:rsidRPr="004806AC">
              <w:rPr>
                <w:rFonts w:ascii="Times New Roman" w:hAnsi="Times New Roman" w:cs="Times New Roman"/>
                <w:sz w:val="24"/>
                <w:szCs w:val="24"/>
              </w:rPr>
              <w:t xml:space="preserve">2. este disponibilă o ieșire de urgență sub apă pe fiecare parte a elicopterului pentru fiecare unitate (sau parte a unei unități, </w:t>
            </w:r>
            <w:r w:rsidRPr="004806AC">
              <w:rPr>
                <w:rFonts w:ascii="Times New Roman" w:hAnsi="Times New Roman" w:cs="Times New Roman"/>
                <w:sz w:val="24"/>
                <w:szCs w:val="24"/>
              </w:rPr>
              <w:lastRenderedPageBreak/>
              <w:t>de patru locuri pentru pasageri), cu excepția cazului în care ieșirea de urgență sub apă este suficient de mare pentru a permite ieșirea simultană a doi pasageri;</w:t>
            </w:r>
          </w:p>
          <w:p w14:paraId="63CA6766" w14:textId="77777777" w:rsidR="002F4DB6" w:rsidRPr="004806AC" w:rsidRDefault="002F4DB6" w:rsidP="004806AC">
            <w:pPr>
              <w:rPr>
                <w:rFonts w:ascii="Times New Roman" w:hAnsi="Times New Roman" w:cs="Times New Roman"/>
                <w:sz w:val="24"/>
                <w:szCs w:val="24"/>
              </w:rPr>
            </w:pPr>
          </w:p>
          <w:p w14:paraId="3BEE150B" w14:textId="00078EC5" w:rsidR="002F4DB6" w:rsidRPr="004806AC" w:rsidRDefault="002F4DB6" w:rsidP="004806AC">
            <w:pPr>
              <w:rPr>
                <w:rFonts w:ascii="Times New Roman" w:hAnsi="Times New Roman" w:cs="Times New Roman"/>
                <w:sz w:val="24"/>
                <w:szCs w:val="24"/>
              </w:rPr>
            </w:pPr>
            <w:r w:rsidRPr="004806AC">
              <w:rPr>
                <w:rFonts w:ascii="Times New Roman" w:hAnsi="Times New Roman" w:cs="Times New Roman"/>
                <w:sz w:val="24"/>
                <w:szCs w:val="24"/>
              </w:rPr>
              <w:t>3. scaunele pentru pasageri sunt amplasate în raport cu ieșirile de urgență sub apă menționate la punctul 2 astfel încât să se faciliteze evacuarea pasagerilor în cazul răsturnării elicopterului și al inundării cabinei.</w:t>
            </w:r>
          </w:p>
        </w:tc>
        <w:tc>
          <w:tcPr>
            <w:tcW w:w="1560" w:type="dxa"/>
          </w:tcPr>
          <w:p w14:paraId="4B8356E3" w14:textId="77777777" w:rsidR="0031308E" w:rsidRDefault="0031308E" w:rsidP="0031308E">
            <w:pPr>
              <w:rPr>
                <w:rFonts w:ascii="Times New Roman" w:hAnsi="Times New Roman" w:cs="Times New Roman"/>
                <w:b/>
                <w:bCs/>
                <w:sz w:val="16"/>
                <w:szCs w:val="16"/>
              </w:rPr>
            </w:pPr>
            <w:r w:rsidRPr="00FD2260">
              <w:rPr>
                <w:rFonts w:ascii="Times New Roman" w:hAnsi="Times New Roman" w:cs="Times New Roman"/>
                <w:b/>
                <w:bCs/>
                <w:sz w:val="16"/>
                <w:szCs w:val="16"/>
              </w:rPr>
              <w:lastRenderedPageBreak/>
              <w:t>26.415 Underwater emergency exits</w:t>
            </w:r>
          </w:p>
          <w:p w14:paraId="49BC71F0" w14:textId="77777777" w:rsidR="00FD2260" w:rsidRPr="00FD2260" w:rsidRDefault="00FD2260" w:rsidP="0031308E">
            <w:pPr>
              <w:rPr>
                <w:rFonts w:ascii="Times New Roman" w:hAnsi="Times New Roman" w:cs="Times New Roman"/>
                <w:b/>
                <w:bCs/>
                <w:sz w:val="16"/>
                <w:szCs w:val="16"/>
              </w:rPr>
            </w:pPr>
          </w:p>
          <w:p w14:paraId="08A92CCB" w14:textId="77777777" w:rsidR="0031308E" w:rsidRPr="00FD2260" w:rsidRDefault="0031308E" w:rsidP="0031308E">
            <w:pPr>
              <w:rPr>
                <w:rFonts w:ascii="Times New Roman" w:hAnsi="Times New Roman" w:cs="Times New Roman"/>
                <w:sz w:val="16"/>
                <w:szCs w:val="16"/>
              </w:rPr>
            </w:pPr>
            <w:r w:rsidRPr="00FD2260">
              <w:rPr>
                <w:rFonts w:ascii="Times New Roman" w:hAnsi="Times New Roman" w:cs="Times New Roman"/>
                <w:sz w:val="16"/>
                <w:szCs w:val="16"/>
              </w:rPr>
              <w:t>(a) Operators of small helicopters and large helicopters that are required, in</w:t>
            </w:r>
          </w:p>
          <w:p w14:paraId="5D28118E" w14:textId="77777777" w:rsidR="0031308E" w:rsidRPr="00FD2260" w:rsidRDefault="0031308E" w:rsidP="0031308E">
            <w:pPr>
              <w:rPr>
                <w:rFonts w:ascii="Times New Roman" w:hAnsi="Times New Roman" w:cs="Times New Roman"/>
                <w:sz w:val="16"/>
                <w:szCs w:val="16"/>
              </w:rPr>
            </w:pPr>
            <w:r w:rsidRPr="00FD2260">
              <w:rPr>
                <w:rFonts w:ascii="Times New Roman" w:hAnsi="Times New Roman" w:cs="Times New Roman"/>
                <w:sz w:val="16"/>
                <w:szCs w:val="16"/>
              </w:rPr>
              <w:t>accordance with point CAT.IDE.H.320(a) of Annex IV to Regulation (EU)</w:t>
            </w:r>
          </w:p>
          <w:p w14:paraId="65365C0F" w14:textId="77777777" w:rsidR="0031308E" w:rsidRPr="00FD2260" w:rsidRDefault="0031308E" w:rsidP="0031308E">
            <w:pPr>
              <w:rPr>
                <w:rFonts w:ascii="Times New Roman" w:hAnsi="Times New Roman" w:cs="Times New Roman"/>
                <w:sz w:val="16"/>
                <w:szCs w:val="16"/>
              </w:rPr>
            </w:pPr>
            <w:r w:rsidRPr="00FD2260">
              <w:rPr>
                <w:rFonts w:ascii="Times New Roman" w:hAnsi="Times New Roman" w:cs="Times New Roman"/>
                <w:sz w:val="16"/>
                <w:szCs w:val="16"/>
              </w:rPr>
              <w:t>No 965/2012, to be designed for landing on water or certified for ditching,</w:t>
            </w:r>
          </w:p>
          <w:p w14:paraId="7176A5BB" w14:textId="77777777" w:rsidR="0031308E" w:rsidRPr="00FD2260" w:rsidRDefault="0031308E" w:rsidP="0031308E">
            <w:pPr>
              <w:rPr>
                <w:rFonts w:ascii="Times New Roman" w:hAnsi="Times New Roman" w:cs="Times New Roman"/>
                <w:sz w:val="16"/>
                <w:szCs w:val="16"/>
              </w:rPr>
            </w:pPr>
            <w:r w:rsidRPr="00FD2260">
              <w:rPr>
                <w:rFonts w:ascii="Times New Roman" w:hAnsi="Times New Roman" w:cs="Times New Roman"/>
                <w:sz w:val="16"/>
                <w:szCs w:val="16"/>
              </w:rPr>
              <w:t>shall ensure that:</w:t>
            </w:r>
          </w:p>
          <w:p w14:paraId="6FC0E18E" w14:textId="77777777" w:rsidR="0031308E" w:rsidRPr="00FD2260" w:rsidRDefault="0031308E" w:rsidP="0031308E">
            <w:pPr>
              <w:rPr>
                <w:rFonts w:ascii="Times New Roman" w:hAnsi="Times New Roman" w:cs="Times New Roman"/>
                <w:sz w:val="16"/>
                <w:szCs w:val="16"/>
              </w:rPr>
            </w:pPr>
            <w:r w:rsidRPr="00FD2260">
              <w:rPr>
                <w:rFonts w:ascii="Times New Roman" w:hAnsi="Times New Roman" w:cs="Times New Roman"/>
                <w:sz w:val="16"/>
                <w:szCs w:val="16"/>
              </w:rPr>
              <w:t>(1) it is possible for occupants to easily identify the means to operate all the</w:t>
            </w:r>
          </w:p>
          <w:p w14:paraId="5599F0B5" w14:textId="77777777" w:rsidR="0031308E" w:rsidRPr="00FD2260" w:rsidRDefault="0031308E" w:rsidP="0031308E">
            <w:pPr>
              <w:rPr>
                <w:rFonts w:ascii="Times New Roman" w:hAnsi="Times New Roman" w:cs="Times New Roman"/>
                <w:sz w:val="16"/>
                <w:szCs w:val="16"/>
              </w:rPr>
            </w:pPr>
            <w:r w:rsidRPr="00FD2260">
              <w:rPr>
                <w:rFonts w:ascii="Times New Roman" w:hAnsi="Times New Roman" w:cs="Times New Roman"/>
                <w:sz w:val="16"/>
                <w:szCs w:val="16"/>
              </w:rPr>
              <w:t>underwater emergency exits to facilitate egress in the case of ditching or</w:t>
            </w:r>
          </w:p>
          <w:p w14:paraId="0DB42DCB" w14:textId="77777777" w:rsidR="0031308E" w:rsidRPr="00FD2260" w:rsidRDefault="0031308E" w:rsidP="0031308E">
            <w:pPr>
              <w:rPr>
                <w:rFonts w:ascii="Times New Roman" w:hAnsi="Times New Roman" w:cs="Times New Roman"/>
                <w:sz w:val="16"/>
                <w:szCs w:val="16"/>
              </w:rPr>
            </w:pPr>
            <w:r w:rsidRPr="00FD2260">
              <w:rPr>
                <w:rFonts w:ascii="Times New Roman" w:hAnsi="Times New Roman" w:cs="Times New Roman"/>
                <w:sz w:val="16"/>
                <w:szCs w:val="16"/>
              </w:rPr>
              <w:t>capsize;</w:t>
            </w:r>
          </w:p>
          <w:p w14:paraId="544D76A6" w14:textId="77777777" w:rsidR="0031308E" w:rsidRPr="00FD2260" w:rsidRDefault="0031308E" w:rsidP="0031308E">
            <w:pPr>
              <w:rPr>
                <w:rFonts w:ascii="Times New Roman" w:hAnsi="Times New Roman" w:cs="Times New Roman"/>
                <w:sz w:val="16"/>
                <w:szCs w:val="16"/>
              </w:rPr>
            </w:pPr>
            <w:r w:rsidRPr="00FD2260">
              <w:rPr>
                <w:rFonts w:ascii="Times New Roman" w:hAnsi="Times New Roman" w:cs="Times New Roman"/>
                <w:sz w:val="16"/>
                <w:szCs w:val="16"/>
              </w:rPr>
              <w:t>(2) an underwater emergency exit is available on each side of the helicopter</w:t>
            </w:r>
          </w:p>
          <w:p w14:paraId="3ACD9718" w14:textId="77777777" w:rsidR="0031308E" w:rsidRPr="00FD2260" w:rsidRDefault="0031308E" w:rsidP="0031308E">
            <w:pPr>
              <w:rPr>
                <w:rFonts w:ascii="Times New Roman" w:hAnsi="Times New Roman" w:cs="Times New Roman"/>
                <w:sz w:val="16"/>
                <w:szCs w:val="16"/>
              </w:rPr>
            </w:pPr>
            <w:r w:rsidRPr="00FD2260">
              <w:rPr>
                <w:rFonts w:ascii="Times New Roman" w:hAnsi="Times New Roman" w:cs="Times New Roman"/>
                <w:sz w:val="16"/>
                <w:szCs w:val="16"/>
              </w:rPr>
              <w:t>for each unit, (or part of a unit, of four passenger seats unless the</w:t>
            </w:r>
          </w:p>
          <w:p w14:paraId="7C2A56EC" w14:textId="77777777" w:rsidR="0031308E" w:rsidRPr="00FD2260" w:rsidRDefault="0031308E" w:rsidP="0031308E">
            <w:pPr>
              <w:rPr>
                <w:rFonts w:ascii="Times New Roman" w:hAnsi="Times New Roman" w:cs="Times New Roman"/>
                <w:sz w:val="16"/>
                <w:szCs w:val="16"/>
              </w:rPr>
            </w:pPr>
            <w:r w:rsidRPr="00FD2260">
              <w:rPr>
                <w:rFonts w:ascii="Times New Roman" w:hAnsi="Times New Roman" w:cs="Times New Roman"/>
                <w:sz w:val="16"/>
                <w:szCs w:val="16"/>
              </w:rPr>
              <w:lastRenderedPageBreak/>
              <w:t>emergency underwater exit is large enough to permit the simultaneous</w:t>
            </w:r>
          </w:p>
          <w:p w14:paraId="7F558874" w14:textId="77777777" w:rsidR="0031308E" w:rsidRPr="00FD2260" w:rsidRDefault="0031308E" w:rsidP="0031308E">
            <w:pPr>
              <w:rPr>
                <w:rFonts w:ascii="Times New Roman" w:hAnsi="Times New Roman" w:cs="Times New Roman"/>
                <w:sz w:val="16"/>
                <w:szCs w:val="16"/>
              </w:rPr>
            </w:pPr>
            <w:r w:rsidRPr="00FD2260">
              <w:rPr>
                <w:rFonts w:ascii="Times New Roman" w:hAnsi="Times New Roman" w:cs="Times New Roman"/>
                <w:sz w:val="16"/>
                <w:szCs w:val="16"/>
              </w:rPr>
              <w:t>egress of two passengers;</w:t>
            </w:r>
          </w:p>
          <w:p w14:paraId="0F60B990" w14:textId="77777777" w:rsidR="0031308E" w:rsidRPr="00FD2260" w:rsidRDefault="0031308E" w:rsidP="0031308E">
            <w:pPr>
              <w:rPr>
                <w:rFonts w:ascii="Times New Roman" w:hAnsi="Times New Roman" w:cs="Times New Roman"/>
                <w:sz w:val="16"/>
                <w:szCs w:val="16"/>
              </w:rPr>
            </w:pPr>
            <w:r w:rsidRPr="00FD2260">
              <w:rPr>
                <w:rFonts w:ascii="Times New Roman" w:hAnsi="Times New Roman" w:cs="Times New Roman"/>
                <w:sz w:val="16"/>
                <w:szCs w:val="16"/>
              </w:rPr>
              <w:t>(3) passenger seats are located in relation to the underwater emergency exits</w:t>
            </w:r>
          </w:p>
          <w:p w14:paraId="0CBB80B0" w14:textId="77777777" w:rsidR="0031308E" w:rsidRPr="00FD2260" w:rsidRDefault="0031308E" w:rsidP="0031308E">
            <w:pPr>
              <w:rPr>
                <w:rFonts w:ascii="Times New Roman" w:hAnsi="Times New Roman" w:cs="Times New Roman"/>
                <w:sz w:val="16"/>
                <w:szCs w:val="16"/>
              </w:rPr>
            </w:pPr>
            <w:r w:rsidRPr="00FD2260">
              <w:rPr>
                <w:rFonts w:ascii="Times New Roman" w:hAnsi="Times New Roman" w:cs="Times New Roman"/>
                <w:sz w:val="16"/>
                <w:szCs w:val="16"/>
              </w:rPr>
              <w:t>referred to in point (2) in such a way as to facilitate the escape of</w:t>
            </w:r>
          </w:p>
          <w:p w14:paraId="10449C55" w14:textId="77777777" w:rsidR="0031308E" w:rsidRPr="00FD2260" w:rsidRDefault="0031308E" w:rsidP="0031308E">
            <w:pPr>
              <w:rPr>
                <w:rFonts w:ascii="Times New Roman" w:hAnsi="Times New Roman" w:cs="Times New Roman"/>
                <w:sz w:val="16"/>
                <w:szCs w:val="16"/>
              </w:rPr>
            </w:pPr>
            <w:r w:rsidRPr="00FD2260">
              <w:rPr>
                <w:rFonts w:ascii="Times New Roman" w:hAnsi="Times New Roman" w:cs="Times New Roman"/>
                <w:sz w:val="16"/>
                <w:szCs w:val="16"/>
              </w:rPr>
              <w:t>passengers in the event of the helicopter capsizing and the cabin</w:t>
            </w:r>
          </w:p>
          <w:p w14:paraId="6AEE61EA" w14:textId="332E2BCA" w:rsidR="002F4DB6" w:rsidRPr="00FD2260" w:rsidRDefault="0031308E" w:rsidP="0031308E">
            <w:pPr>
              <w:rPr>
                <w:rFonts w:ascii="Times New Roman" w:hAnsi="Times New Roman" w:cs="Times New Roman"/>
                <w:sz w:val="16"/>
                <w:szCs w:val="16"/>
              </w:rPr>
            </w:pPr>
            <w:r w:rsidRPr="00FD2260">
              <w:rPr>
                <w:rFonts w:ascii="Times New Roman" w:hAnsi="Times New Roman" w:cs="Times New Roman"/>
                <w:sz w:val="16"/>
                <w:szCs w:val="16"/>
              </w:rPr>
              <w:t>becoming flooded.</w:t>
            </w:r>
          </w:p>
        </w:tc>
        <w:tc>
          <w:tcPr>
            <w:tcW w:w="3118" w:type="dxa"/>
          </w:tcPr>
          <w:p w14:paraId="2B734359" w14:textId="32651549" w:rsidR="002F4DB6" w:rsidRPr="00FD6C70" w:rsidRDefault="002F4DB6" w:rsidP="00FD6C70">
            <w:pPr>
              <w:rPr>
                <w:rFonts w:ascii="Times New Roman" w:hAnsi="Times New Roman" w:cs="Times New Roman"/>
                <w:b/>
                <w:bCs/>
                <w:sz w:val="24"/>
                <w:szCs w:val="24"/>
              </w:rPr>
            </w:pPr>
            <w:r w:rsidRPr="00FD6C70">
              <w:rPr>
                <w:rFonts w:ascii="Times New Roman" w:hAnsi="Times New Roman" w:cs="Times New Roman"/>
                <w:b/>
                <w:bCs/>
                <w:sz w:val="24"/>
                <w:szCs w:val="24"/>
              </w:rPr>
              <w:lastRenderedPageBreak/>
              <w:t>26.415 Ieșiri de urgență sub apă</w:t>
            </w:r>
          </w:p>
          <w:p w14:paraId="7FEB89DD" w14:textId="77777777" w:rsidR="002F4DB6" w:rsidRPr="00FD6C70" w:rsidRDefault="002F4DB6" w:rsidP="00FD6C70">
            <w:pPr>
              <w:rPr>
                <w:rFonts w:ascii="Times New Roman" w:hAnsi="Times New Roman" w:cs="Times New Roman"/>
                <w:sz w:val="24"/>
                <w:szCs w:val="24"/>
              </w:rPr>
            </w:pPr>
          </w:p>
          <w:p w14:paraId="0A14F001" w14:textId="77777777" w:rsidR="002F4DB6" w:rsidRPr="00FD6C70" w:rsidRDefault="002F4DB6" w:rsidP="00FD6C70">
            <w:pPr>
              <w:rPr>
                <w:rFonts w:ascii="Times New Roman" w:hAnsi="Times New Roman" w:cs="Times New Roman"/>
                <w:sz w:val="24"/>
                <w:szCs w:val="24"/>
              </w:rPr>
            </w:pPr>
            <w:r w:rsidRPr="00FD6C70">
              <w:rPr>
                <w:rFonts w:ascii="Times New Roman" w:hAnsi="Times New Roman" w:cs="Times New Roman"/>
                <w:sz w:val="24"/>
                <w:szCs w:val="24"/>
              </w:rPr>
              <w:t>(a) Operatorii elicopterelor de mică și de mare capacitate care, în conformitate cu punctul CAT.IDE.H.320 litera (a) din anexa nr. 4 la Regulamentul de stabilire a cerinţelor tehnice şi a procedurilor administrative referitoare la operaţiunile aeriene, aprobat prin HG nr. 612/2022, trebuie să fie proiectate pentru aterizare pe apă sau certificate pentru amerizare de urgență, se asigură că:</w:t>
            </w:r>
          </w:p>
          <w:p w14:paraId="60480EA2" w14:textId="77777777" w:rsidR="002F4DB6" w:rsidRPr="00FD6C70" w:rsidRDefault="002F4DB6" w:rsidP="00FD6C70">
            <w:pPr>
              <w:rPr>
                <w:rFonts w:ascii="Times New Roman" w:hAnsi="Times New Roman" w:cs="Times New Roman"/>
                <w:sz w:val="24"/>
                <w:szCs w:val="24"/>
              </w:rPr>
            </w:pPr>
            <w:r w:rsidRPr="00FD6C70">
              <w:rPr>
                <w:rFonts w:ascii="Times New Roman" w:hAnsi="Times New Roman" w:cs="Times New Roman"/>
                <w:sz w:val="24"/>
                <w:szCs w:val="24"/>
              </w:rPr>
              <w:t>1. ocupanții pot identifica cu ușurință mijloacele de operare a tuturor ieșirilor de urgență sub apă pentru a facilita evacuarea în caz de amerizare de urgență sau de răsturnare;</w:t>
            </w:r>
          </w:p>
          <w:p w14:paraId="47664680" w14:textId="77777777" w:rsidR="002F4DB6" w:rsidRPr="00FD6C70" w:rsidRDefault="002F4DB6" w:rsidP="00FD6C70">
            <w:pPr>
              <w:rPr>
                <w:rFonts w:ascii="Times New Roman" w:hAnsi="Times New Roman" w:cs="Times New Roman"/>
                <w:sz w:val="24"/>
                <w:szCs w:val="24"/>
              </w:rPr>
            </w:pPr>
            <w:r w:rsidRPr="00FD6C70">
              <w:rPr>
                <w:rFonts w:ascii="Times New Roman" w:hAnsi="Times New Roman" w:cs="Times New Roman"/>
                <w:sz w:val="24"/>
                <w:szCs w:val="24"/>
              </w:rPr>
              <w:lastRenderedPageBreak/>
              <w:t>2. este disponibilă o ieșire de urgență sub apă pe fiecare parte a elicopterului pentru fiecare unitate (sau parte a unei unități, de patru locuri pentru pasageri), cu excepția cazului în care ieșirea de urgență sub apă este suficient de mare pentru a permite ieșirea simultană a doi pasageri;</w:t>
            </w:r>
          </w:p>
          <w:p w14:paraId="37AA0F61" w14:textId="39AB7AB0" w:rsidR="002F4DB6" w:rsidRPr="00FF3335" w:rsidRDefault="002F4DB6" w:rsidP="00FD6C70">
            <w:pPr>
              <w:rPr>
                <w:rFonts w:ascii="Times New Roman" w:hAnsi="Times New Roman" w:cs="Times New Roman"/>
                <w:sz w:val="24"/>
                <w:szCs w:val="24"/>
                <w:highlight w:val="yellow"/>
              </w:rPr>
            </w:pPr>
            <w:r w:rsidRPr="00FD6C70">
              <w:rPr>
                <w:rFonts w:ascii="Times New Roman" w:hAnsi="Times New Roman" w:cs="Times New Roman"/>
                <w:sz w:val="24"/>
                <w:szCs w:val="24"/>
              </w:rPr>
              <w:t>3. scaunele pentru pasageri sunt amplasate în raport cu ieșirile de urgență sub apă menționate la punctul 2 astfel încât să se faciliteze evacuarea pasagerilor în cazul răsturnării elicopterului și al inundării cabinei.</w:t>
            </w:r>
          </w:p>
        </w:tc>
        <w:tc>
          <w:tcPr>
            <w:tcW w:w="1985" w:type="dxa"/>
          </w:tcPr>
          <w:p w14:paraId="14A0C107" w14:textId="77777777" w:rsidR="008971AA" w:rsidRPr="008971AA" w:rsidRDefault="008971AA" w:rsidP="008971AA">
            <w:pPr>
              <w:rPr>
                <w:rFonts w:ascii="Times New Roman" w:hAnsi="Times New Roman" w:cs="Times New Roman"/>
                <w:b/>
                <w:bCs/>
                <w:sz w:val="16"/>
                <w:szCs w:val="16"/>
              </w:rPr>
            </w:pPr>
            <w:r w:rsidRPr="008971AA">
              <w:rPr>
                <w:rFonts w:ascii="Times New Roman" w:hAnsi="Times New Roman" w:cs="Times New Roman"/>
                <w:b/>
                <w:bCs/>
                <w:sz w:val="16"/>
                <w:szCs w:val="16"/>
              </w:rPr>
              <w:lastRenderedPageBreak/>
              <w:t>26.415 Underwater emergency exits</w:t>
            </w:r>
          </w:p>
          <w:p w14:paraId="7619F8BD" w14:textId="77777777" w:rsidR="008971AA" w:rsidRPr="008971AA" w:rsidRDefault="008971AA" w:rsidP="008971AA">
            <w:pPr>
              <w:rPr>
                <w:rFonts w:ascii="Times New Roman" w:hAnsi="Times New Roman" w:cs="Times New Roman"/>
                <w:sz w:val="16"/>
                <w:szCs w:val="16"/>
              </w:rPr>
            </w:pPr>
          </w:p>
          <w:p w14:paraId="5D686AA3" w14:textId="77777777" w:rsidR="008971AA" w:rsidRPr="008971AA" w:rsidRDefault="008971AA" w:rsidP="008971AA">
            <w:pPr>
              <w:rPr>
                <w:rFonts w:ascii="Times New Roman" w:hAnsi="Times New Roman" w:cs="Times New Roman"/>
                <w:sz w:val="16"/>
                <w:szCs w:val="16"/>
              </w:rPr>
            </w:pPr>
            <w:r w:rsidRPr="008971AA">
              <w:rPr>
                <w:rFonts w:ascii="Times New Roman" w:hAnsi="Times New Roman" w:cs="Times New Roman"/>
                <w:sz w:val="16"/>
                <w:szCs w:val="16"/>
              </w:rPr>
              <w:t>(a) Operators of small helicopters and large helicopters that are required, in</w:t>
            </w:r>
          </w:p>
          <w:p w14:paraId="04C55FBA" w14:textId="22186006" w:rsidR="008971AA" w:rsidRPr="008971AA" w:rsidRDefault="008971AA" w:rsidP="008971AA">
            <w:pPr>
              <w:rPr>
                <w:rFonts w:ascii="Times New Roman" w:hAnsi="Times New Roman" w:cs="Times New Roman"/>
                <w:sz w:val="16"/>
                <w:szCs w:val="16"/>
              </w:rPr>
            </w:pPr>
            <w:r w:rsidRPr="008971AA">
              <w:rPr>
                <w:rFonts w:ascii="Times New Roman" w:hAnsi="Times New Roman" w:cs="Times New Roman"/>
                <w:sz w:val="16"/>
                <w:szCs w:val="16"/>
              </w:rPr>
              <w:t xml:space="preserve">accordance with point CAT.IDE.H.320(a) of Annex IV to Regulation No </w:t>
            </w:r>
            <w:r w:rsidR="00CC6EAA">
              <w:rPr>
                <w:rFonts w:ascii="Times New Roman" w:hAnsi="Times New Roman" w:cs="Times New Roman"/>
                <w:sz w:val="16"/>
                <w:szCs w:val="16"/>
              </w:rPr>
              <w:t>612</w:t>
            </w:r>
            <w:r w:rsidRPr="008971AA">
              <w:rPr>
                <w:rFonts w:ascii="Times New Roman" w:hAnsi="Times New Roman" w:cs="Times New Roman"/>
                <w:sz w:val="16"/>
                <w:szCs w:val="16"/>
              </w:rPr>
              <w:t>/20</w:t>
            </w:r>
            <w:r w:rsidR="00CC6EAA">
              <w:rPr>
                <w:rFonts w:ascii="Times New Roman" w:hAnsi="Times New Roman" w:cs="Times New Roman"/>
                <w:sz w:val="16"/>
                <w:szCs w:val="16"/>
              </w:rPr>
              <w:t>22</w:t>
            </w:r>
            <w:r w:rsidRPr="008971AA">
              <w:rPr>
                <w:rFonts w:ascii="Times New Roman" w:hAnsi="Times New Roman" w:cs="Times New Roman"/>
                <w:sz w:val="16"/>
                <w:szCs w:val="16"/>
              </w:rPr>
              <w:t>, to be designed for landing on water or certified for ditching,</w:t>
            </w:r>
          </w:p>
          <w:p w14:paraId="22F6094F" w14:textId="77777777" w:rsidR="008971AA" w:rsidRPr="008971AA" w:rsidRDefault="008971AA" w:rsidP="008971AA">
            <w:pPr>
              <w:rPr>
                <w:rFonts w:ascii="Times New Roman" w:hAnsi="Times New Roman" w:cs="Times New Roman"/>
                <w:sz w:val="16"/>
                <w:szCs w:val="16"/>
              </w:rPr>
            </w:pPr>
            <w:r w:rsidRPr="008971AA">
              <w:rPr>
                <w:rFonts w:ascii="Times New Roman" w:hAnsi="Times New Roman" w:cs="Times New Roman"/>
                <w:sz w:val="16"/>
                <w:szCs w:val="16"/>
              </w:rPr>
              <w:t>shall ensure that:</w:t>
            </w:r>
          </w:p>
          <w:p w14:paraId="53CFF204" w14:textId="77777777" w:rsidR="008971AA" w:rsidRPr="008971AA" w:rsidRDefault="008971AA" w:rsidP="008971AA">
            <w:pPr>
              <w:rPr>
                <w:rFonts w:ascii="Times New Roman" w:hAnsi="Times New Roman" w:cs="Times New Roman"/>
                <w:sz w:val="16"/>
                <w:szCs w:val="16"/>
              </w:rPr>
            </w:pPr>
            <w:r w:rsidRPr="008971AA">
              <w:rPr>
                <w:rFonts w:ascii="Times New Roman" w:hAnsi="Times New Roman" w:cs="Times New Roman"/>
                <w:sz w:val="16"/>
                <w:szCs w:val="16"/>
              </w:rPr>
              <w:t>(1) it is possible for occupants to easily identify the means to operate all the</w:t>
            </w:r>
          </w:p>
          <w:p w14:paraId="6B8466E1" w14:textId="77777777" w:rsidR="008971AA" w:rsidRPr="008971AA" w:rsidRDefault="008971AA" w:rsidP="008971AA">
            <w:pPr>
              <w:rPr>
                <w:rFonts w:ascii="Times New Roman" w:hAnsi="Times New Roman" w:cs="Times New Roman"/>
                <w:sz w:val="16"/>
                <w:szCs w:val="16"/>
              </w:rPr>
            </w:pPr>
            <w:r w:rsidRPr="008971AA">
              <w:rPr>
                <w:rFonts w:ascii="Times New Roman" w:hAnsi="Times New Roman" w:cs="Times New Roman"/>
                <w:sz w:val="16"/>
                <w:szCs w:val="16"/>
              </w:rPr>
              <w:t>underwater emergency exits to facilitate egress in the case of ditching or</w:t>
            </w:r>
          </w:p>
          <w:p w14:paraId="516BC75D" w14:textId="77777777" w:rsidR="008971AA" w:rsidRPr="008971AA" w:rsidRDefault="008971AA" w:rsidP="008971AA">
            <w:pPr>
              <w:rPr>
                <w:rFonts w:ascii="Times New Roman" w:hAnsi="Times New Roman" w:cs="Times New Roman"/>
                <w:sz w:val="16"/>
                <w:szCs w:val="16"/>
              </w:rPr>
            </w:pPr>
            <w:r w:rsidRPr="008971AA">
              <w:rPr>
                <w:rFonts w:ascii="Times New Roman" w:hAnsi="Times New Roman" w:cs="Times New Roman"/>
                <w:sz w:val="16"/>
                <w:szCs w:val="16"/>
              </w:rPr>
              <w:t>capsize;</w:t>
            </w:r>
          </w:p>
          <w:p w14:paraId="2ECC1DEB" w14:textId="77777777" w:rsidR="008971AA" w:rsidRPr="008971AA" w:rsidRDefault="008971AA" w:rsidP="008971AA">
            <w:pPr>
              <w:rPr>
                <w:rFonts w:ascii="Times New Roman" w:hAnsi="Times New Roman" w:cs="Times New Roman"/>
                <w:sz w:val="16"/>
                <w:szCs w:val="16"/>
              </w:rPr>
            </w:pPr>
            <w:r w:rsidRPr="008971AA">
              <w:rPr>
                <w:rFonts w:ascii="Times New Roman" w:hAnsi="Times New Roman" w:cs="Times New Roman"/>
                <w:sz w:val="16"/>
                <w:szCs w:val="16"/>
              </w:rPr>
              <w:t>(2) an underwater emergency exit is available on each side of the helicopter</w:t>
            </w:r>
          </w:p>
          <w:p w14:paraId="67A47FC2" w14:textId="77777777" w:rsidR="008971AA" w:rsidRPr="008971AA" w:rsidRDefault="008971AA" w:rsidP="008971AA">
            <w:pPr>
              <w:rPr>
                <w:rFonts w:ascii="Times New Roman" w:hAnsi="Times New Roman" w:cs="Times New Roman"/>
                <w:sz w:val="16"/>
                <w:szCs w:val="16"/>
              </w:rPr>
            </w:pPr>
            <w:r w:rsidRPr="008971AA">
              <w:rPr>
                <w:rFonts w:ascii="Times New Roman" w:hAnsi="Times New Roman" w:cs="Times New Roman"/>
                <w:sz w:val="16"/>
                <w:szCs w:val="16"/>
              </w:rPr>
              <w:t>for each unit, (or part of a unit, of four passenger seats unless the</w:t>
            </w:r>
          </w:p>
          <w:p w14:paraId="2CC628F1" w14:textId="77777777" w:rsidR="008971AA" w:rsidRPr="008971AA" w:rsidRDefault="008971AA" w:rsidP="008971AA">
            <w:pPr>
              <w:rPr>
                <w:rFonts w:ascii="Times New Roman" w:hAnsi="Times New Roman" w:cs="Times New Roman"/>
                <w:sz w:val="16"/>
                <w:szCs w:val="16"/>
              </w:rPr>
            </w:pPr>
            <w:r w:rsidRPr="008971AA">
              <w:rPr>
                <w:rFonts w:ascii="Times New Roman" w:hAnsi="Times New Roman" w:cs="Times New Roman"/>
                <w:sz w:val="16"/>
                <w:szCs w:val="16"/>
              </w:rPr>
              <w:t>emergency underwater exit is large enough to permit the simultaneous</w:t>
            </w:r>
          </w:p>
          <w:p w14:paraId="491D7BDE" w14:textId="77777777" w:rsidR="008971AA" w:rsidRPr="008971AA" w:rsidRDefault="008971AA" w:rsidP="008971AA">
            <w:pPr>
              <w:rPr>
                <w:rFonts w:ascii="Times New Roman" w:hAnsi="Times New Roman" w:cs="Times New Roman"/>
                <w:sz w:val="16"/>
                <w:szCs w:val="16"/>
              </w:rPr>
            </w:pPr>
            <w:r w:rsidRPr="008971AA">
              <w:rPr>
                <w:rFonts w:ascii="Times New Roman" w:hAnsi="Times New Roman" w:cs="Times New Roman"/>
                <w:sz w:val="16"/>
                <w:szCs w:val="16"/>
              </w:rPr>
              <w:t>egress of two passengers;</w:t>
            </w:r>
          </w:p>
          <w:p w14:paraId="0B25D715" w14:textId="77777777" w:rsidR="008971AA" w:rsidRPr="008971AA" w:rsidRDefault="008971AA" w:rsidP="008971AA">
            <w:pPr>
              <w:rPr>
                <w:rFonts w:ascii="Times New Roman" w:hAnsi="Times New Roman" w:cs="Times New Roman"/>
                <w:sz w:val="16"/>
                <w:szCs w:val="16"/>
              </w:rPr>
            </w:pPr>
            <w:r w:rsidRPr="008971AA">
              <w:rPr>
                <w:rFonts w:ascii="Times New Roman" w:hAnsi="Times New Roman" w:cs="Times New Roman"/>
                <w:sz w:val="16"/>
                <w:szCs w:val="16"/>
              </w:rPr>
              <w:t>(3) passenger seats are located in relation to the underwater emergency exits</w:t>
            </w:r>
          </w:p>
          <w:p w14:paraId="45B8F587" w14:textId="77777777" w:rsidR="008971AA" w:rsidRPr="008971AA" w:rsidRDefault="008971AA" w:rsidP="008971AA">
            <w:pPr>
              <w:rPr>
                <w:rFonts w:ascii="Times New Roman" w:hAnsi="Times New Roman" w:cs="Times New Roman"/>
                <w:sz w:val="16"/>
                <w:szCs w:val="16"/>
              </w:rPr>
            </w:pPr>
            <w:r w:rsidRPr="008971AA">
              <w:rPr>
                <w:rFonts w:ascii="Times New Roman" w:hAnsi="Times New Roman" w:cs="Times New Roman"/>
                <w:sz w:val="16"/>
                <w:szCs w:val="16"/>
              </w:rPr>
              <w:lastRenderedPageBreak/>
              <w:t>referred to in point (2) in such a way as to facilitate the escape of</w:t>
            </w:r>
          </w:p>
          <w:p w14:paraId="63B01F05" w14:textId="77777777" w:rsidR="008971AA" w:rsidRPr="008971AA" w:rsidRDefault="008971AA" w:rsidP="008971AA">
            <w:pPr>
              <w:rPr>
                <w:rFonts w:ascii="Times New Roman" w:hAnsi="Times New Roman" w:cs="Times New Roman"/>
                <w:sz w:val="16"/>
                <w:szCs w:val="16"/>
              </w:rPr>
            </w:pPr>
            <w:r w:rsidRPr="008971AA">
              <w:rPr>
                <w:rFonts w:ascii="Times New Roman" w:hAnsi="Times New Roman" w:cs="Times New Roman"/>
                <w:sz w:val="16"/>
                <w:szCs w:val="16"/>
              </w:rPr>
              <w:t>passengers in the event of the helicopter capsizing and the cabin</w:t>
            </w:r>
          </w:p>
          <w:p w14:paraId="51E7282E" w14:textId="76A300FE" w:rsidR="002F4DB6" w:rsidRPr="008971AA" w:rsidRDefault="008971AA" w:rsidP="008971AA">
            <w:pPr>
              <w:rPr>
                <w:rFonts w:ascii="Times New Roman" w:hAnsi="Times New Roman" w:cs="Times New Roman"/>
                <w:sz w:val="16"/>
                <w:szCs w:val="16"/>
              </w:rPr>
            </w:pPr>
            <w:r w:rsidRPr="008971AA">
              <w:rPr>
                <w:rFonts w:ascii="Times New Roman" w:hAnsi="Times New Roman" w:cs="Times New Roman"/>
                <w:sz w:val="16"/>
                <w:szCs w:val="16"/>
              </w:rPr>
              <w:t>becoming flooded.</w:t>
            </w:r>
          </w:p>
        </w:tc>
        <w:tc>
          <w:tcPr>
            <w:tcW w:w="1559" w:type="dxa"/>
            <w:vAlign w:val="center"/>
          </w:tcPr>
          <w:p w14:paraId="7439F25F" w14:textId="785AE3EE" w:rsidR="002F4DB6" w:rsidRPr="00FF3335" w:rsidRDefault="002F4DB6" w:rsidP="00E21FC8">
            <w:pPr>
              <w:rPr>
                <w:rFonts w:ascii="Times New Roman" w:hAnsi="Times New Roman" w:cs="Times New Roman"/>
                <w:sz w:val="24"/>
                <w:szCs w:val="24"/>
              </w:rPr>
            </w:pPr>
            <w:r w:rsidRPr="0009643A">
              <w:rPr>
                <w:rFonts w:ascii="Times New Roman" w:hAnsi="Times New Roman" w:cs="Times New Roman"/>
                <w:sz w:val="24"/>
                <w:szCs w:val="24"/>
              </w:rPr>
              <w:lastRenderedPageBreak/>
              <w:t>Compatibil</w:t>
            </w:r>
          </w:p>
        </w:tc>
        <w:tc>
          <w:tcPr>
            <w:tcW w:w="1417" w:type="dxa"/>
          </w:tcPr>
          <w:p w14:paraId="570E68AF" w14:textId="77777777" w:rsidR="002F4DB6" w:rsidRPr="005A4140" w:rsidRDefault="002F4DB6" w:rsidP="00E21FC8">
            <w:pPr>
              <w:jc w:val="center"/>
              <w:rPr>
                <w:rFonts w:ascii="Times New Roman" w:hAnsi="Times New Roman" w:cs="Times New Roman"/>
                <w:sz w:val="24"/>
                <w:szCs w:val="24"/>
              </w:rPr>
            </w:pPr>
          </w:p>
        </w:tc>
        <w:tc>
          <w:tcPr>
            <w:tcW w:w="1418" w:type="dxa"/>
            <w:vAlign w:val="center"/>
          </w:tcPr>
          <w:p w14:paraId="12CB3283" w14:textId="41B1A4DC" w:rsidR="002F4DB6" w:rsidRPr="00FF3335" w:rsidRDefault="002F4DB6" w:rsidP="00E21FC8">
            <w:pPr>
              <w:jc w:val="center"/>
              <w:rPr>
                <w:rFonts w:ascii="Times New Roman" w:hAnsi="Times New Roman" w:cs="Times New Roman"/>
                <w:sz w:val="24"/>
                <w:szCs w:val="24"/>
              </w:rPr>
            </w:pPr>
            <w:r w:rsidRPr="005A4140">
              <w:rPr>
                <w:rFonts w:ascii="Times New Roman" w:hAnsi="Times New Roman" w:cs="Times New Roman"/>
                <w:sz w:val="24"/>
                <w:szCs w:val="24"/>
              </w:rPr>
              <w:t>Lipsesc</w:t>
            </w:r>
          </w:p>
        </w:tc>
      </w:tr>
      <w:tr w:rsidR="002F4DB6" w:rsidRPr="00FF3335" w14:paraId="6A0BF463" w14:textId="77777777" w:rsidTr="002F4DB6">
        <w:tc>
          <w:tcPr>
            <w:tcW w:w="3397" w:type="dxa"/>
          </w:tcPr>
          <w:p w14:paraId="422D6DB3" w14:textId="61EEFDDE" w:rsidR="002F4DB6" w:rsidRPr="00362F79" w:rsidRDefault="002F4DB6" w:rsidP="00362F79">
            <w:pPr>
              <w:rPr>
                <w:rFonts w:ascii="Times New Roman" w:hAnsi="Times New Roman" w:cs="Times New Roman"/>
                <w:sz w:val="24"/>
                <w:szCs w:val="24"/>
              </w:rPr>
            </w:pPr>
            <w:bookmarkStart w:id="177" w:name="_Hlk162424162"/>
            <w:bookmarkEnd w:id="176"/>
            <w:r w:rsidRPr="00362F79">
              <w:rPr>
                <w:rFonts w:ascii="Times New Roman" w:hAnsi="Times New Roman" w:cs="Times New Roman"/>
                <w:sz w:val="24"/>
                <w:szCs w:val="24"/>
              </w:rPr>
              <w:t>(b) Operatorii elicopterelor de mică capacitate de categorie A și ai elicopterelor de mare capacitate care, în conformitate cu punctul CAT.IDE.H.320 litera (a) din anexa IV la Regulamentul (UE) nr. 965/2012, trebuie să fie proiectate pentru aterizare pe apă sau certificate pentru amerizare de urgență, se asigură că:</w:t>
            </w:r>
          </w:p>
          <w:p w14:paraId="63D630F6" w14:textId="77777777" w:rsidR="002F4DB6" w:rsidRPr="00362F79" w:rsidRDefault="002F4DB6" w:rsidP="00362F79">
            <w:pPr>
              <w:rPr>
                <w:rFonts w:ascii="Times New Roman" w:hAnsi="Times New Roman" w:cs="Times New Roman"/>
                <w:sz w:val="24"/>
                <w:szCs w:val="24"/>
              </w:rPr>
            </w:pPr>
          </w:p>
          <w:p w14:paraId="34B2CDDB" w14:textId="288E12BA" w:rsidR="002F4DB6" w:rsidRPr="00362F79" w:rsidRDefault="002F4DB6" w:rsidP="00362F79">
            <w:pPr>
              <w:rPr>
                <w:rFonts w:ascii="Times New Roman" w:hAnsi="Times New Roman" w:cs="Times New Roman"/>
                <w:sz w:val="24"/>
                <w:szCs w:val="24"/>
              </w:rPr>
            </w:pPr>
            <w:r w:rsidRPr="00362F79">
              <w:rPr>
                <w:rFonts w:ascii="Times New Roman" w:hAnsi="Times New Roman" w:cs="Times New Roman"/>
                <w:sz w:val="24"/>
                <w:szCs w:val="24"/>
              </w:rPr>
              <w:t>1. toate ieșirile de urgență, inclusiv ieșirile de urgență pentru echipajul de zbor și eventualele uși, ferestre sau alte deschideri care se pretează a fi utilizate în scopul evacuării sub apă rămân funcționale în caz de urgență;</w:t>
            </w:r>
          </w:p>
          <w:p w14:paraId="4A900B5F" w14:textId="77777777" w:rsidR="002F4DB6" w:rsidRPr="00362F79" w:rsidRDefault="002F4DB6" w:rsidP="00362F79">
            <w:pPr>
              <w:rPr>
                <w:rFonts w:ascii="Times New Roman" w:hAnsi="Times New Roman" w:cs="Times New Roman"/>
                <w:sz w:val="24"/>
                <w:szCs w:val="24"/>
              </w:rPr>
            </w:pPr>
          </w:p>
          <w:p w14:paraId="3DBCA469" w14:textId="6D7144AE" w:rsidR="002F4DB6" w:rsidRPr="00362F79" w:rsidRDefault="002F4DB6" w:rsidP="00362F79">
            <w:pPr>
              <w:rPr>
                <w:rFonts w:ascii="Times New Roman" w:hAnsi="Times New Roman" w:cs="Times New Roman"/>
                <w:sz w:val="24"/>
                <w:szCs w:val="24"/>
              </w:rPr>
            </w:pPr>
            <w:r w:rsidRPr="00362F79">
              <w:rPr>
                <w:rFonts w:ascii="Times New Roman" w:hAnsi="Times New Roman" w:cs="Times New Roman"/>
                <w:sz w:val="24"/>
                <w:szCs w:val="24"/>
              </w:rPr>
              <w:t>2. este prevăzut un mijloc automat de identificare cu ușurință a marginilor tuturor ieșirilor de urgență sub apă, în orice condiții de iluminare; aceste marcaje trebuie proiectate astfel încât să rămână vizibile în cazul în care elicopterul este răsturnat sau cabina este sub apă.</w:t>
            </w:r>
          </w:p>
        </w:tc>
        <w:tc>
          <w:tcPr>
            <w:tcW w:w="1560" w:type="dxa"/>
          </w:tcPr>
          <w:p w14:paraId="027F2968" w14:textId="77777777" w:rsidR="0031308E" w:rsidRPr="00FD2260" w:rsidRDefault="0031308E" w:rsidP="0031308E">
            <w:pPr>
              <w:rPr>
                <w:rFonts w:ascii="Times New Roman" w:hAnsi="Times New Roman" w:cs="Times New Roman"/>
                <w:sz w:val="16"/>
                <w:szCs w:val="16"/>
              </w:rPr>
            </w:pPr>
            <w:r w:rsidRPr="00FD2260">
              <w:rPr>
                <w:rFonts w:ascii="Times New Roman" w:hAnsi="Times New Roman" w:cs="Times New Roman"/>
                <w:sz w:val="16"/>
                <w:szCs w:val="16"/>
              </w:rPr>
              <w:lastRenderedPageBreak/>
              <w:t>(b) Operators of small category A helicopters and large helicopters that are</w:t>
            </w:r>
          </w:p>
          <w:p w14:paraId="63643393" w14:textId="77777777" w:rsidR="0031308E" w:rsidRPr="00FD2260" w:rsidRDefault="0031308E" w:rsidP="0031308E">
            <w:pPr>
              <w:rPr>
                <w:rFonts w:ascii="Times New Roman" w:hAnsi="Times New Roman" w:cs="Times New Roman"/>
                <w:sz w:val="16"/>
                <w:szCs w:val="16"/>
              </w:rPr>
            </w:pPr>
            <w:r w:rsidRPr="00FD2260">
              <w:rPr>
                <w:rFonts w:ascii="Times New Roman" w:hAnsi="Times New Roman" w:cs="Times New Roman"/>
                <w:sz w:val="16"/>
                <w:szCs w:val="16"/>
              </w:rPr>
              <w:t>required, in accordance with point CAT.IDE.H.320(a) of Annex IV to</w:t>
            </w:r>
          </w:p>
          <w:p w14:paraId="161B8279" w14:textId="77777777" w:rsidR="0031308E" w:rsidRPr="00FD2260" w:rsidRDefault="0031308E" w:rsidP="0031308E">
            <w:pPr>
              <w:rPr>
                <w:rFonts w:ascii="Times New Roman" w:hAnsi="Times New Roman" w:cs="Times New Roman"/>
                <w:sz w:val="16"/>
                <w:szCs w:val="16"/>
              </w:rPr>
            </w:pPr>
            <w:r w:rsidRPr="00FD2260">
              <w:rPr>
                <w:rFonts w:ascii="Times New Roman" w:hAnsi="Times New Roman" w:cs="Times New Roman"/>
                <w:sz w:val="16"/>
                <w:szCs w:val="16"/>
              </w:rPr>
              <w:t>Regulation (EU) No 965/2012, to be designed for landing on water or</w:t>
            </w:r>
          </w:p>
          <w:p w14:paraId="38690DEF" w14:textId="77777777" w:rsidR="0031308E" w:rsidRPr="00FD2260" w:rsidRDefault="0031308E" w:rsidP="0031308E">
            <w:pPr>
              <w:rPr>
                <w:rFonts w:ascii="Times New Roman" w:hAnsi="Times New Roman" w:cs="Times New Roman"/>
                <w:sz w:val="16"/>
                <w:szCs w:val="16"/>
              </w:rPr>
            </w:pPr>
            <w:r w:rsidRPr="00FD2260">
              <w:rPr>
                <w:rFonts w:ascii="Times New Roman" w:hAnsi="Times New Roman" w:cs="Times New Roman"/>
                <w:sz w:val="16"/>
                <w:szCs w:val="16"/>
              </w:rPr>
              <w:t>certified for ditching, shall ensure that:</w:t>
            </w:r>
          </w:p>
          <w:p w14:paraId="31486995" w14:textId="77777777" w:rsidR="0031308E" w:rsidRPr="00FD2260" w:rsidRDefault="0031308E" w:rsidP="0031308E">
            <w:pPr>
              <w:rPr>
                <w:rFonts w:ascii="Times New Roman" w:hAnsi="Times New Roman" w:cs="Times New Roman"/>
                <w:sz w:val="16"/>
                <w:szCs w:val="16"/>
              </w:rPr>
            </w:pPr>
            <w:r w:rsidRPr="00FD2260">
              <w:rPr>
                <w:rFonts w:ascii="Times New Roman" w:hAnsi="Times New Roman" w:cs="Times New Roman"/>
                <w:sz w:val="16"/>
                <w:szCs w:val="16"/>
              </w:rPr>
              <w:lastRenderedPageBreak/>
              <w:t>(1) all emergency exits, including flight crew emergency exits, and any door,</w:t>
            </w:r>
          </w:p>
          <w:p w14:paraId="42075837" w14:textId="77777777" w:rsidR="0031308E" w:rsidRPr="00FD2260" w:rsidRDefault="0031308E" w:rsidP="0031308E">
            <w:pPr>
              <w:rPr>
                <w:rFonts w:ascii="Times New Roman" w:hAnsi="Times New Roman" w:cs="Times New Roman"/>
                <w:sz w:val="16"/>
                <w:szCs w:val="16"/>
              </w:rPr>
            </w:pPr>
            <w:r w:rsidRPr="00FD2260">
              <w:rPr>
                <w:rFonts w:ascii="Times New Roman" w:hAnsi="Times New Roman" w:cs="Times New Roman"/>
                <w:sz w:val="16"/>
                <w:szCs w:val="16"/>
              </w:rPr>
              <w:t>window or other opening suitable to be used for the purpose of</w:t>
            </w:r>
          </w:p>
          <w:p w14:paraId="2ECFFCB7" w14:textId="77777777" w:rsidR="0031308E" w:rsidRPr="00FD2260" w:rsidRDefault="0031308E" w:rsidP="0031308E">
            <w:pPr>
              <w:rPr>
                <w:rFonts w:ascii="Times New Roman" w:hAnsi="Times New Roman" w:cs="Times New Roman"/>
                <w:sz w:val="16"/>
                <w:szCs w:val="16"/>
              </w:rPr>
            </w:pPr>
            <w:r w:rsidRPr="00FD2260">
              <w:rPr>
                <w:rFonts w:ascii="Times New Roman" w:hAnsi="Times New Roman" w:cs="Times New Roman"/>
                <w:sz w:val="16"/>
                <w:szCs w:val="16"/>
              </w:rPr>
              <w:t>underwater escape, remain operable in an emergency;</w:t>
            </w:r>
          </w:p>
          <w:p w14:paraId="7C1EBDF0" w14:textId="77777777" w:rsidR="0031308E" w:rsidRPr="00FD2260" w:rsidRDefault="0031308E" w:rsidP="0031308E">
            <w:pPr>
              <w:rPr>
                <w:rFonts w:ascii="Times New Roman" w:hAnsi="Times New Roman" w:cs="Times New Roman"/>
                <w:sz w:val="16"/>
                <w:szCs w:val="16"/>
              </w:rPr>
            </w:pPr>
            <w:r w:rsidRPr="00FD2260">
              <w:rPr>
                <w:rFonts w:ascii="Times New Roman" w:hAnsi="Times New Roman" w:cs="Times New Roman"/>
                <w:sz w:val="16"/>
                <w:szCs w:val="16"/>
              </w:rPr>
              <w:t>(2) an automatic means is provided to easily identify the periphery of the</w:t>
            </w:r>
          </w:p>
          <w:p w14:paraId="426988A3" w14:textId="77777777" w:rsidR="0031308E" w:rsidRPr="00FD2260" w:rsidRDefault="0031308E" w:rsidP="0031308E">
            <w:pPr>
              <w:rPr>
                <w:rFonts w:ascii="Times New Roman" w:hAnsi="Times New Roman" w:cs="Times New Roman"/>
                <w:sz w:val="16"/>
                <w:szCs w:val="16"/>
              </w:rPr>
            </w:pPr>
            <w:r w:rsidRPr="00FD2260">
              <w:rPr>
                <w:rFonts w:ascii="Times New Roman" w:hAnsi="Times New Roman" w:cs="Times New Roman"/>
                <w:sz w:val="16"/>
                <w:szCs w:val="16"/>
              </w:rPr>
              <w:t>apertures of all underwater emergency exits in all lighting conditions;</w:t>
            </w:r>
          </w:p>
          <w:p w14:paraId="65ABB725" w14:textId="77777777" w:rsidR="0031308E" w:rsidRPr="00FD2260" w:rsidRDefault="0031308E" w:rsidP="0031308E">
            <w:pPr>
              <w:rPr>
                <w:rFonts w:ascii="Times New Roman" w:hAnsi="Times New Roman" w:cs="Times New Roman"/>
                <w:sz w:val="16"/>
                <w:szCs w:val="16"/>
              </w:rPr>
            </w:pPr>
            <w:r w:rsidRPr="00FD2260">
              <w:rPr>
                <w:rFonts w:ascii="Times New Roman" w:hAnsi="Times New Roman" w:cs="Times New Roman"/>
                <w:sz w:val="16"/>
                <w:szCs w:val="16"/>
              </w:rPr>
              <w:t>such markings must be designed to remain visible in case the helicopter</w:t>
            </w:r>
          </w:p>
          <w:p w14:paraId="6F45A5E2" w14:textId="079DEFCB" w:rsidR="002F4DB6" w:rsidRPr="00FD2260" w:rsidRDefault="0031308E" w:rsidP="0031308E">
            <w:pPr>
              <w:rPr>
                <w:rFonts w:ascii="Times New Roman" w:hAnsi="Times New Roman" w:cs="Times New Roman"/>
                <w:sz w:val="16"/>
                <w:szCs w:val="16"/>
              </w:rPr>
            </w:pPr>
            <w:r w:rsidRPr="00FD2260">
              <w:rPr>
                <w:rFonts w:ascii="Times New Roman" w:hAnsi="Times New Roman" w:cs="Times New Roman"/>
                <w:sz w:val="16"/>
                <w:szCs w:val="16"/>
              </w:rPr>
              <w:t>is capsized or the cabin is submerged.</w:t>
            </w:r>
          </w:p>
        </w:tc>
        <w:tc>
          <w:tcPr>
            <w:tcW w:w="3118" w:type="dxa"/>
          </w:tcPr>
          <w:p w14:paraId="6EB0BE55" w14:textId="562F4A63" w:rsidR="002F4DB6" w:rsidRPr="00FD6C70" w:rsidRDefault="002F4DB6" w:rsidP="00FD6C70">
            <w:pPr>
              <w:rPr>
                <w:rFonts w:ascii="Times New Roman" w:hAnsi="Times New Roman" w:cs="Times New Roman"/>
                <w:sz w:val="24"/>
                <w:szCs w:val="24"/>
              </w:rPr>
            </w:pPr>
            <w:r w:rsidRPr="00FD6C70">
              <w:rPr>
                <w:rFonts w:ascii="Times New Roman" w:hAnsi="Times New Roman" w:cs="Times New Roman"/>
                <w:sz w:val="24"/>
                <w:szCs w:val="24"/>
              </w:rPr>
              <w:lastRenderedPageBreak/>
              <w:t xml:space="preserve">(b) Operatorii elicopterelor de mică capacitate de categorie A și ai elicopterelor de mare capacitate care, în conformitate cu punctul CAT.IDE.H.320 litera (a) din anexa nr. 4 la Regulamentul de stabilire a cerinţelor tehnice şi a procedurilor administrative referitoare la </w:t>
            </w:r>
            <w:r w:rsidRPr="00FD6C70">
              <w:rPr>
                <w:rFonts w:ascii="Times New Roman" w:hAnsi="Times New Roman" w:cs="Times New Roman"/>
                <w:sz w:val="24"/>
                <w:szCs w:val="24"/>
              </w:rPr>
              <w:lastRenderedPageBreak/>
              <w:t>operaţiunile aeriene, aprobat prin HG nr. 612/2022, trebuie să fie proiectate pentru aterizare pe apă sau certificate pentru amerizare de urgență, se asigură că:</w:t>
            </w:r>
          </w:p>
          <w:p w14:paraId="0D82BE97" w14:textId="77777777" w:rsidR="002F4DB6" w:rsidRPr="00FD6C70" w:rsidRDefault="002F4DB6" w:rsidP="00FD6C70">
            <w:pPr>
              <w:rPr>
                <w:rFonts w:ascii="Times New Roman" w:hAnsi="Times New Roman" w:cs="Times New Roman"/>
                <w:sz w:val="24"/>
                <w:szCs w:val="24"/>
              </w:rPr>
            </w:pPr>
            <w:r w:rsidRPr="00FD6C70">
              <w:rPr>
                <w:rFonts w:ascii="Times New Roman" w:hAnsi="Times New Roman" w:cs="Times New Roman"/>
                <w:sz w:val="24"/>
                <w:szCs w:val="24"/>
              </w:rPr>
              <w:t>1. toate ieșirile de urgență, inclusiv ieșirile de urgență pentru echipajul de zbor și eventualele uși, ferestre sau alte deschideri care se pretează a fi utilizate în scopul evacuării sub apă rămân funcționale în caz de urgență;</w:t>
            </w:r>
          </w:p>
          <w:p w14:paraId="08FC3454" w14:textId="6BD65622" w:rsidR="002F4DB6" w:rsidRPr="00FF3335" w:rsidRDefault="002F4DB6" w:rsidP="00FD6C70">
            <w:pPr>
              <w:rPr>
                <w:rFonts w:ascii="Times New Roman" w:hAnsi="Times New Roman" w:cs="Times New Roman"/>
                <w:sz w:val="24"/>
                <w:szCs w:val="24"/>
                <w:highlight w:val="yellow"/>
              </w:rPr>
            </w:pPr>
            <w:r w:rsidRPr="00FD6C70">
              <w:rPr>
                <w:rFonts w:ascii="Times New Roman" w:hAnsi="Times New Roman" w:cs="Times New Roman"/>
                <w:sz w:val="24"/>
                <w:szCs w:val="24"/>
              </w:rPr>
              <w:t>2. este prevăzut un mijloc automat de identificare cu ușurință a marginilor tuturor ieșirilor de urgență sub apă, în orice condiții de iluminare; aceste marcaje trebuie proiectate astfel încât să rămână vizibile în cazul în care elicopterul este răsturnat sau cabina este sub apă.</w:t>
            </w:r>
          </w:p>
        </w:tc>
        <w:tc>
          <w:tcPr>
            <w:tcW w:w="1985" w:type="dxa"/>
          </w:tcPr>
          <w:p w14:paraId="1E6B7758" w14:textId="77777777" w:rsidR="008971AA" w:rsidRPr="008971AA" w:rsidRDefault="008971AA" w:rsidP="008971AA">
            <w:pPr>
              <w:rPr>
                <w:rFonts w:ascii="Times New Roman" w:hAnsi="Times New Roman" w:cs="Times New Roman"/>
                <w:sz w:val="16"/>
                <w:szCs w:val="16"/>
              </w:rPr>
            </w:pPr>
            <w:r w:rsidRPr="008971AA">
              <w:rPr>
                <w:rFonts w:ascii="Times New Roman" w:hAnsi="Times New Roman" w:cs="Times New Roman"/>
                <w:sz w:val="16"/>
                <w:szCs w:val="16"/>
              </w:rPr>
              <w:lastRenderedPageBreak/>
              <w:t>(b) Operators of small category A helicopters and large helicopters that are</w:t>
            </w:r>
          </w:p>
          <w:p w14:paraId="1BCE293D" w14:textId="77777777" w:rsidR="008971AA" w:rsidRPr="008971AA" w:rsidRDefault="008971AA" w:rsidP="008971AA">
            <w:pPr>
              <w:rPr>
                <w:rFonts w:ascii="Times New Roman" w:hAnsi="Times New Roman" w:cs="Times New Roman"/>
                <w:sz w:val="16"/>
                <w:szCs w:val="16"/>
              </w:rPr>
            </w:pPr>
            <w:r w:rsidRPr="008971AA">
              <w:rPr>
                <w:rFonts w:ascii="Times New Roman" w:hAnsi="Times New Roman" w:cs="Times New Roman"/>
                <w:sz w:val="16"/>
                <w:szCs w:val="16"/>
              </w:rPr>
              <w:t>required, in accordance with point CAT.IDE.H.320(a) of Annex IV to</w:t>
            </w:r>
          </w:p>
          <w:p w14:paraId="4F10BA76" w14:textId="08BDE795" w:rsidR="008971AA" w:rsidRPr="008971AA" w:rsidRDefault="008971AA" w:rsidP="008971AA">
            <w:pPr>
              <w:rPr>
                <w:rFonts w:ascii="Times New Roman" w:hAnsi="Times New Roman" w:cs="Times New Roman"/>
                <w:sz w:val="16"/>
                <w:szCs w:val="16"/>
              </w:rPr>
            </w:pPr>
            <w:r w:rsidRPr="008971AA">
              <w:rPr>
                <w:rFonts w:ascii="Times New Roman" w:hAnsi="Times New Roman" w:cs="Times New Roman"/>
                <w:sz w:val="16"/>
                <w:szCs w:val="16"/>
              </w:rPr>
              <w:t xml:space="preserve">Regulation No </w:t>
            </w:r>
            <w:r w:rsidR="00CC6EAA">
              <w:rPr>
                <w:rFonts w:ascii="Times New Roman" w:hAnsi="Times New Roman" w:cs="Times New Roman"/>
                <w:sz w:val="16"/>
                <w:szCs w:val="16"/>
              </w:rPr>
              <w:t>612</w:t>
            </w:r>
            <w:r w:rsidRPr="008971AA">
              <w:rPr>
                <w:rFonts w:ascii="Times New Roman" w:hAnsi="Times New Roman" w:cs="Times New Roman"/>
                <w:sz w:val="16"/>
                <w:szCs w:val="16"/>
              </w:rPr>
              <w:t>/20</w:t>
            </w:r>
            <w:r w:rsidR="00CC6EAA">
              <w:rPr>
                <w:rFonts w:ascii="Times New Roman" w:hAnsi="Times New Roman" w:cs="Times New Roman"/>
                <w:sz w:val="16"/>
                <w:szCs w:val="16"/>
              </w:rPr>
              <w:t>22</w:t>
            </w:r>
            <w:r w:rsidRPr="008971AA">
              <w:rPr>
                <w:rFonts w:ascii="Times New Roman" w:hAnsi="Times New Roman" w:cs="Times New Roman"/>
                <w:sz w:val="16"/>
                <w:szCs w:val="16"/>
              </w:rPr>
              <w:t>, to be designed for landing on water or</w:t>
            </w:r>
          </w:p>
          <w:p w14:paraId="4FCE2EA3" w14:textId="77777777" w:rsidR="008971AA" w:rsidRPr="008971AA" w:rsidRDefault="008971AA" w:rsidP="008971AA">
            <w:pPr>
              <w:rPr>
                <w:rFonts w:ascii="Times New Roman" w:hAnsi="Times New Roman" w:cs="Times New Roman"/>
                <w:sz w:val="16"/>
                <w:szCs w:val="16"/>
              </w:rPr>
            </w:pPr>
            <w:r w:rsidRPr="008971AA">
              <w:rPr>
                <w:rFonts w:ascii="Times New Roman" w:hAnsi="Times New Roman" w:cs="Times New Roman"/>
                <w:sz w:val="16"/>
                <w:szCs w:val="16"/>
              </w:rPr>
              <w:t>certified for ditching, shall ensure that:</w:t>
            </w:r>
          </w:p>
          <w:p w14:paraId="33E00107" w14:textId="77777777" w:rsidR="008971AA" w:rsidRPr="008971AA" w:rsidRDefault="008971AA" w:rsidP="008971AA">
            <w:pPr>
              <w:rPr>
                <w:rFonts w:ascii="Times New Roman" w:hAnsi="Times New Roman" w:cs="Times New Roman"/>
                <w:sz w:val="16"/>
                <w:szCs w:val="16"/>
              </w:rPr>
            </w:pPr>
            <w:r w:rsidRPr="008971AA">
              <w:rPr>
                <w:rFonts w:ascii="Times New Roman" w:hAnsi="Times New Roman" w:cs="Times New Roman"/>
                <w:sz w:val="16"/>
                <w:szCs w:val="16"/>
              </w:rPr>
              <w:t xml:space="preserve">(1) all emergency exits, including flight crew </w:t>
            </w:r>
            <w:r w:rsidRPr="008971AA">
              <w:rPr>
                <w:rFonts w:ascii="Times New Roman" w:hAnsi="Times New Roman" w:cs="Times New Roman"/>
                <w:sz w:val="16"/>
                <w:szCs w:val="16"/>
              </w:rPr>
              <w:lastRenderedPageBreak/>
              <w:t>emergency exits, and any door,</w:t>
            </w:r>
          </w:p>
          <w:p w14:paraId="33942CE8" w14:textId="77777777" w:rsidR="008971AA" w:rsidRPr="008971AA" w:rsidRDefault="008971AA" w:rsidP="008971AA">
            <w:pPr>
              <w:rPr>
                <w:rFonts w:ascii="Times New Roman" w:hAnsi="Times New Roman" w:cs="Times New Roman"/>
                <w:sz w:val="16"/>
                <w:szCs w:val="16"/>
              </w:rPr>
            </w:pPr>
            <w:r w:rsidRPr="008971AA">
              <w:rPr>
                <w:rFonts w:ascii="Times New Roman" w:hAnsi="Times New Roman" w:cs="Times New Roman"/>
                <w:sz w:val="16"/>
                <w:szCs w:val="16"/>
              </w:rPr>
              <w:t>window or other opening suitable to be used for the purpose of</w:t>
            </w:r>
          </w:p>
          <w:p w14:paraId="568B7F12" w14:textId="77777777" w:rsidR="008971AA" w:rsidRPr="008971AA" w:rsidRDefault="008971AA" w:rsidP="008971AA">
            <w:pPr>
              <w:rPr>
                <w:rFonts w:ascii="Times New Roman" w:hAnsi="Times New Roman" w:cs="Times New Roman"/>
                <w:sz w:val="16"/>
                <w:szCs w:val="16"/>
              </w:rPr>
            </w:pPr>
            <w:r w:rsidRPr="008971AA">
              <w:rPr>
                <w:rFonts w:ascii="Times New Roman" w:hAnsi="Times New Roman" w:cs="Times New Roman"/>
                <w:sz w:val="16"/>
                <w:szCs w:val="16"/>
              </w:rPr>
              <w:t>underwater escape, remain operable in an emergency;</w:t>
            </w:r>
          </w:p>
          <w:p w14:paraId="4096B79F" w14:textId="77777777" w:rsidR="008971AA" w:rsidRPr="008971AA" w:rsidRDefault="008971AA" w:rsidP="008971AA">
            <w:pPr>
              <w:rPr>
                <w:rFonts w:ascii="Times New Roman" w:hAnsi="Times New Roman" w:cs="Times New Roman"/>
                <w:sz w:val="16"/>
                <w:szCs w:val="16"/>
              </w:rPr>
            </w:pPr>
            <w:r w:rsidRPr="008971AA">
              <w:rPr>
                <w:rFonts w:ascii="Times New Roman" w:hAnsi="Times New Roman" w:cs="Times New Roman"/>
                <w:sz w:val="16"/>
                <w:szCs w:val="16"/>
              </w:rPr>
              <w:t>(2) an automatic means is provided to easily identify the periphery of the</w:t>
            </w:r>
          </w:p>
          <w:p w14:paraId="710F1FAE" w14:textId="77777777" w:rsidR="008971AA" w:rsidRPr="008971AA" w:rsidRDefault="008971AA" w:rsidP="008971AA">
            <w:pPr>
              <w:rPr>
                <w:rFonts w:ascii="Times New Roman" w:hAnsi="Times New Roman" w:cs="Times New Roman"/>
                <w:sz w:val="16"/>
                <w:szCs w:val="16"/>
              </w:rPr>
            </w:pPr>
            <w:r w:rsidRPr="008971AA">
              <w:rPr>
                <w:rFonts w:ascii="Times New Roman" w:hAnsi="Times New Roman" w:cs="Times New Roman"/>
                <w:sz w:val="16"/>
                <w:szCs w:val="16"/>
              </w:rPr>
              <w:t>apertures of all underwater emergency exits in all lighting conditions;</w:t>
            </w:r>
          </w:p>
          <w:p w14:paraId="6C3F5D01" w14:textId="77777777" w:rsidR="008971AA" w:rsidRPr="008971AA" w:rsidRDefault="008971AA" w:rsidP="008971AA">
            <w:pPr>
              <w:rPr>
                <w:rFonts w:ascii="Times New Roman" w:hAnsi="Times New Roman" w:cs="Times New Roman"/>
                <w:sz w:val="16"/>
                <w:szCs w:val="16"/>
              </w:rPr>
            </w:pPr>
            <w:r w:rsidRPr="008971AA">
              <w:rPr>
                <w:rFonts w:ascii="Times New Roman" w:hAnsi="Times New Roman" w:cs="Times New Roman"/>
                <w:sz w:val="16"/>
                <w:szCs w:val="16"/>
              </w:rPr>
              <w:t>such markings must be designed to remain visible in case the helicopter</w:t>
            </w:r>
          </w:p>
          <w:p w14:paraId="31F23995" w14:textId="55DFE6DF" w:rsidR="002F4DB6" w:rsidRPr="008971AA" w:rsidRDefault="008971AA" w:rsidP="008971AA">
            <w:pPr>
              <w:rPr>
                <w:rFonts w:ascii="Times New Roman" w:hAnsi="Times New Roman" w:cs="Times New Roman"/>
                <w:sz w:val="16"/>
                <w:szCs w:val="16"/>
              </w:rPr>
            </w:pPr>
            <w:r w:rsidRPr="008971AA">
              <w:rPr>
                <w:rFonts w:ascii="Times New Roman" w:hAnsi="Times New Roman" w:cs="Times New Roman"/>
                <w:sz w:val="16"/>
                <w:szCs w:val="16"/>
              </w:rPr>
              <w:t>is capsized or the cabin is submerged.</w:t>
            </w:r>
          </w:p>
        </w:tc>
        <w:tc>
          <w:tcPr>
            <w:tcW w:w="1559" w:type="dxa"/>
            <w:vAlign w:val="center"/>
          </w:tcPr>
          <w:p w14:paraId="3FC9A4A5" w14:textId="2BFD5D54" w:rsidR="002F4DB6" w:rsidRPr="00FF3335" w:rsidRDefault="002F4DB6" w:rsidP="00E21FC8">
            <w:pPr>
              <w:rPr>
                <w:rFonts w:ascii="Times New Roman" w:hAnsi="Times New Roman" w:cs="Times New Roman"/>
                <w:sz w:val="24"/>
                <w:szCs w:val="24"/>
              </w:rPr>
            </w:pPr>
            <w:r w:rsidRPr="0009643A">
              <w:rPr>
                <w:rFonts w:ascii="Times New Roman" w:hAnsi="Times New Roman" w:cs="Times New Roman"/>
                <w:sz w:val="24"/>
                <w:szCs w:val="24"/>
              </w:rPr>
              <w:lastRenderedPageBreak/>
              <w:t>Compatibil</w:t>
            </w:r>
          </w:p>
        </w:tc>
        <w:tc>
          <w:tcPr>
            <w:tcW w:w="1417" w:type="dxa"/>
          </w:tcPr>
          <w:p w14:paraId="597A8BB7" w14:textId="77777777" w:rsidR="002F4DB6" w:rsidRPr="005A4140" w:rsidRDefault="002F4DB6" w:rsidP="00E21FC8">
            <w:pPr>
              <w:jc w:val="center"/>
              <w:rPr>
                <w:rFonts w:ascii="Times New Roman" w:hAnsi="Times New Roman" w:cs="Times New Roman"/>
                <w:sz w:val="24"/>
                <w:szCs w:val="24"/>
              </w:rPr>
            </w:pPr>
          </w:p>
        </w:tc>
        <w:tc>
          <w:tcPr>
            <w:tcW w:w="1418" w:type="dxa"/>
            <w:vAlign w:val="center"/>
          </w:tcPr>
          <w:p w14:paraId="5B4B125A" w14:textId="5ED2D677" w:rsidR="002F4DB6" w:rsidRPr="00FF3335" w:rsidRDefault="002F4DB6" w:rsidP="00E21FC8">
            <w:pPr>
              <w:jc w:val="center"/>
              <w:rPr>
                <w:rFonts w:ascii="Times New Roman" w:hAnsi="Times New Roman" w:cs="Times New Roman"/>
                <w:sz w:val="24"/>
                <w:szCs w:val="24"/>
              </w:rPr>
            </w:pPr>
            <w:r w:rsidRPr="005A4140">
              <w:rPr>
                <w:rFonts w:ascii="Times New Roman" w:hAnsi="Times New Roman" w:cs="Times New Roman"/>
                <w:sz w:val="24"/>
                <w:szCs w:val="24"/>
              </w:rPr>
              <w:t>Lipsesc</w:t>
            </w:r>
          </w:p>
        </w:tc>
      </w:tr>
      <w:tr w:rsidR="002F4DB6" w:rsidRPr="00FF3335" w14:paraId="38B366D2" w14:textId="77777777" w:rsidTr="002F4DB6">
        <w:tc>
          <w:tcPr>
            <w:tcW w:w="3397" w:type="dxa"/>
          </w:tcPr>
          <w:p w14:paraId="747081F8" w14:textId="77777777" w:rsidR="002F4DB6" w:rsidRPr="00362F79" w:rsidRDefault="002F4DB6" w:rsidP="00362F79">
            <w:pPr>
              <w:rPr>
                <w:rFonts w:ascii="Times New Roman" w:hAnsi="Times New Roman" w:cs="Times New Roman"/>
                <w:b/>
                <w:bCs/>
                <w:sz w:val="24"/>
                <w:szCs w:val="24"/>
              </w:rPr>
            </w:pPr>
            <w:bookmarkStart w:id="178" w:name="_Hlk162424180"/>
            <w:bookmarkEnd w:id="177"/>
            <w:r w:rsidRPr="00362F79">
              <w:rPr>
                <w:rFonts w:ascii="Times New Roman" w:hAnsi="Times New Roman" w:cs="Times New Roman"/>
                <w:b/>
                <w:bCs/>
                <w:sz w:val="24"/>
                <w:szCs w:val="24"/>
              </w:rPr>
              <w:t>26.420    Echipamente de urgență pentru zbor deasupra întinderilor de apă</w:t>
            </w:r>
          </w:p>
          <w:p w14:paraId="1B370474" w14:textId="77777777" w:rsidR="002F4DB6" w:rsidRPr="00362F79" w:rsidRDefault="002F4DB6" w:rsidP="00362F79">
            <w:pPr>
              <w:rPr>
                <w:rFonts w:ascii="Times New Roman" w:hAnsi="Times New Roman" w:cs="Times New Roman"/>
                <w:sz w:val="24"/>
                <w:szCs w:val="24"/>
              </w:rPr>
            </w:pPr>
          </w:p>
          <w:p w14:paraId="11F8DA9F" w14:textId="608A4245" w:rsidR="002F4DB6" w:rsidRPr="00362F79" w:rsidRDefault="002F4DB6" w:rsidP="00362F79">
            <w:pPr>
              <w:rPr>
                <w:rFonts w:ascii="Times New Roman" w:hAnsi="Times New Roman" w:cs="Times New Roman"/>
                <w:sz w:val="24"/>
                <w:szCs w:val="24"/>
              </w:rPr>
            </w:pPr>
            <w:r w:rsidRPr="00362F79">
              <w:rPr>
                <w:rFonts w:ascii="Times New Roman" w:hAnsi="Times New Roman" w:cs="Times New Roman"/>
                <w:sz w:val="24"/>
                <w:szCs w:val="24"/>
              </w:rPr>
              <w:lastRenderedPageBreak/>
              <w:t>(a) Operatorii elicopterelor de mică și de mare capacitate care trebuie să respecte cerințele de la punctul CAT.IDE.H.300 din anexa IV, de la punctul NCC.IDE.H.227 din anexa VI sau de la punctul SPO.IDE.H.199 din anexa VIII la Regulamentul (UE) nr. 965/2012 se asigură că fiecare plută de salvare umflată este prevăzută cu un sistem prin care poate fi ținută în apropierea elicopterului, precum și cu un sistem suplimentar pentru a putea rămâne atașată de elicopter la o distanță mai mare care să nu reprezinte un pericol pentru pluta de salvare în sine sau pentru persoanele de la bord. În cazul în care elicopterul se scufundă în întregime, ambele sisteme de menținere a plutei de salvare atașată trebuie să se rupă înainte ca elicopterul să se scufunde, chiar și atunci când pluta de salvare este goală.</w:t>
            </w:r>
          </w:p>
        </w:tc>
        <w:tc>
          <w:tcPr>
            <w:tcW w:w="1560" w:type="dxa"/>
          </w:tcPr>
          <w:p w14:paraId="75A31251" w14:textId="77777777" w:rsidR="00564BCC" w:rsidRDefault="00564BCC" w:rsidP="00564BCC">
            <w:pPr>
              <w:rPr>
                <w:rFonts w:ascii="Times New Roman" w:hAnsi="Times New Roman" w:cs="Times New Roman"/>
                <w:b/>
                <w:bCs/>
                <w:sz w:val="16"/>
                <w:szCs w:val="16"/>
              </w:rPr>
            </w:pPr>
            <w:r w:rsidRPr="00FD2260">
              <w:rPr>
                <w:rFonts w:ascii="Times New Roman" w:hAnsi="Times New Roman" w:cs="Times New Roman"/>
                <w:b/>
                <w:bCs/>
                <w:sz w:val="16"/>
                <w:szCs w:val="16"/>
              </w:rPr>
              <w:lastRenderedPageBreak/>
              <w:t>26.420 Emergency equipment for flight over water</w:t>
            </w:r>
          </w:p>
          <w:p w14:paraId="44E8D27C" w14:textId="77777777" w:rsidR="00FD2260" w:rsidRPr="00FD2260" w:rsidRDefault="00FD2260" w:rsidP="00564BCC">
            <w:pPr>
              <w:rPr>
                <w:rFonts w:ascii="Times New Roman" w:hAnsi="Times New Roman" w:cs="Times New Roman"/>
                <w:b/>
                <w:bCs/>
                <w:sz w:val="16"/>
                <w:szCs w:val="16"/>
              </w:rPr>
            </w:pPr>
          </w:p>
          <w:p w14:paraId="0C029834" w14:textId="77777777" w:rsidR="00564BCC" w:rsidRPr="00FD2260" w:rsidRDefault="00564BCC" w:rsidP="00564BCC">
            <w:pPr>
              <w:rPr>
                <w:rFonts w:ascii="Times New Roman" w:hAnsi="Times New Roman" w:cs="Times New Roman"/>
                <w:sz w:val="16"/>
                <w:szCs w:val="16"/>
              </w:rPr>
            </w:pPr>
            <w:r w:rsidRPr="00FD2260">
              <w:rPr>
                <w:rFonts w:ascii="Times New Roman" w:hAnsi="Times New Roman" w:cs="Times New Roman"/>
                <w:sz w:val="16"/>
                <w:szCs w:val="16"/>
              </w:rPr>
              <w:t>(a) Operators of small helicopters and large helicopters that are required to</w:t>
            </w:r>
          </w:p>
          <w:p w14:paraId="5A95B039" w14:textId="77777777" w:rsidR="00564BCC" w:rsidRPr="00FD2260" w:rsidRDefault="00564BCC" w:rsidP="00564BCC">
            <w:pPr>
              <w:rPr>
                <w:rFonts w:ascii="Times New Roman" w:hAnsi="Times New Roman" w:cs="Times New Roman"/>
                <w:sz w:val="16"/>
                <w:szCs w:val="16"/>
              </w:rPr>
            </w:pPr>
            <w:r w:rsidRPr="00FD2260">
              <w:rPr>
                <w:rFonts w:ascii="Times New Roman" w:hAnsi="Times New Roman" w:cs="Times New Roman"/>
                <w:sz w:val="16"/>
                <w:szCs w:val="16"/>
              </w:rPr>
              <w:lastRenderedPageBreak/>
              <w:t>comply with the requirements of point CAT.IDE.H.300 of Annex IV,</w:t>
            </w:r>
          </w:p>
          <w:p w14:paraId="3B96506D" w14:textId="77777777" w:rsidR="00564BCC" w:rsidRPr="00FD2260" w:rsidRDefault="00564BCC" w:rsidP="00564BCC">
            <w:pPr>
              <w:rPr>
                <w:rFonts w:ascii="Times New Roman" w:hAnsi="Times New Roman" w:cs="Times New Roman"/>
                <w:sz w:val="16"/>
                <w:szCs w:val="16"/>
              </w:rPr>
            </w:pPr>
            <w:r w:rsidRPr="00FD2260">
              <w:rPr>
                <w:rFonts w:ascii="Times New Roman" w:hAnsi="Times New Roman" w:cs="Times New Roman"/>
                <w:sz w:val="16"/>
                <w:szCs w:val="16"/>
              </w:rPr>
              <w:t>point NCC.IDE.H.227 of Annex VI or point SPO.IDE.H.199 of</w:t>
            </w:r>
          </w:p>
          <w:p w14:paraId="109837A6" w14:textId="77777777" w:rsidR="00564BCC" w:rsidRPr="00FD2260" w:rsidRDefault="00564BCC" w:rsidP="00564BCC">
            <w:pPr>
              <w:rPr>
                <w:rFonts w:ascii="Times New Roman" w:hAnsi="Times New Roman" w:cs="Times New Roman"/>
                <w:sz w:val="16"/>
                <w:szCs w:val="16"/>
              </w:rPr>
            </w:pPr>
            <w:r w:rsidRPr="00FD2260">
              <w:rPr>
                <w:rFonts w:ascii="Times New Roman" w:hAnsi="Times New Roman" w:cs="Times New Roman"/>
                <w:sz w:val="16"/>
                <w:szCs w:val="16"/>
              </w:rPr>
              <w:t>Annex VIII to Regulation (EU) No 965/2012, shall ensure that each</w:t>
            </w:r>
          </w:p>
          <w:p w14:paraId="3A9B8ACF" w14:textId="77777777" w:rsidR="00564BCC" w:rsidRPr="00FD2260" w:rsidRDefault="00564BCC" w:rsidP="00564BCC">
            <w:pPr>
              <w:rPr>
                <w:rFonts w:ascii="Times New Roman" w:hAnsi="Times New Roman" w:cs="Times New Roman"/>
                <w:sz w:val="16"/>
                <w:szCs w:val="16"/>
              </w:rPr>
            </w:pPr>
            <w:r w:rsidRPr="00FD2260">
              <w:rPr>
                <w:rFonts w:ascii="Times New Roman" w:hAnsi="Times New Roman" w:cs="Times New Roman"/>
                <w:sz w:val="16"/>
                <w:szCs w:val="16"/>
              </w:rPr>
              <w:t>inflated life raft has a means to hold it near the helicopter, and an additional</w:t>
            </w:r>
          </w:p>
          <w:p w14:paraId="7C29072E" w14:textId="77777777" w:rsidR="00564BCC" w:rsidRPr="00FD2260" w:rsidRDefault="00564BCC" w:rsidP="00564BCC">
            <w:pPr>
              <w:rPr>
                <w:rFonts w:ascii="Times New Roman" w:hAnsi="Times New Roman" w:cs="Times New Roman"/>
                <w:sz w:val="16"/>
                <w:szCs w:val="16"/>
              </w:rPr>
            </w:pPr>
            <w:r w:rsidRPr="00FD2260">
              <w:rPr>
                <w:rFonts w:ascii="Times New Roman" w:hAnsi="Times New Roman" w:cs="Times New Roman"/>
                <w:sz w:val="16"/>
                <w:szCs w:val="16"/>
              </w:rPr>
              <w:t>means to keep the inflated life raft attached to the helicopter further away at</w:t>
            </w:r>
          </w:p>
          <w:p w14:paraId="4D0563B3" w14:textId="77777777" w:rsidR="00564BCC" w:rsidRPr="00FD2260" w:rsidRDefault="00564BCC" w:rsidP="00564BCC">
            <w:pPr>
              <w:rPr>
                <w:rFonts w:ascii="Times New Roman" w:hAnsi="Times New Roman" w:cs="Times New Roman"/>
                <w:sz w:val="16"/>
                <w:szCs w:val="16"/>
              </w:rPr>
            </w:pPr>
            <w:r w:rsidRPr="00FD2260">
              <w:rPr>
                <w:rFonts w:ascii="Times New Roman" w:hAnsi="Times New Roman" w:cs="Times New Roman"/>
                <w:sz w:val="16"/>
                <w:szCs w:val="16"/>
              </w:rPr>
              <w:t>a distance that would not pose a danger to the life raft itself nor to the</w:t>
            </w:r>
          </w:p>
          <w:p w14:paraId="62CEAAC2" w14:textId="77777777" w:rsidR="00564BCC" w:rsidRPr="00FD2260" w:rsidRDefault="00564BCC" w:rsidP="00564BCC">
            <w:pPr>
              <w:rPr>
                <w:rFonts w:ascii="Times New Roman" w:hAnsi="Times New Roman" w:cs="Times New Roman"/>
                <w:sz w:val="16"/>
                <w:szCs w:val="16"/>
              </w:rPr>
            </w:pPr>
            <w:r w:rsidRPr="00FD2260">
              <w:rPr>
                <w:rFonts w:ascii="Times New Roman" w:hAnsi="Times New Roman" w:cs="Times New Roman"/>
                <w:sz w:val="16"/>
                <w:szCs w:val="16"/>
              </w:rPr>
              <w:t>persons on board. In the event that the helicopter totally submerges, both</w:t>
            </w:r>
          </w:p>
          <w:p w14:paraId="2D79C16C" w14:textId="77777777" w:rsidR="00564BCC" w:rsidRPr="00FD2260" w:rsidRDefault="00564BCC" w:rsidP="00564BCC">
            <w:pPr>
              <w:rPr>
                <w:rFonts w:ascii="Times New Roman" w:hAnsi="Times New Roman" w:cs="Times New Roman"/>
                <w:sz w:val="16"/>
                <w:szCs w:val="16"/>
              </w:rPr>
            </w:pPr>
            <w:r w:rsidRPr="00FD2260">
              <w:rPr>
                <w:rFonts w:ascii="Times New Roman" w:hAnsi="Times New Roman" w:cs="Times New Roman"/>
                <w:sz w:val="16"/>
                <w:szCs w:val="16"/>
              </w:rPr>
              <w:t>of those life raft retention means shall break before the helicopter submerges,</w:t>
            </w:r>
          </w:p>
          <w:p w14:paraId="5081F877" w14:textId="32FE2A1F" w:rsidR="002F4DB6" w:rsidRPr="00FD2260" w:rsidRDefault="00564BCC" w:rsidP="00564BCC">
            <w:pPr>
              <w:rPr>
                <w:rFonts w:ascii="Times New Roman" w:hAnsi="Times New Roman" w:cs="Times New Roman"/>
                <w:sz w:val="16"/>
                <w:szCs w:val="16"/>
              </w:rPr>
            </w:pPr>
            <w:r w:rsidRPr="00FD2260">
              <w:rPr>
                <w:rFonts w:ascii="Times New Roman" w:hAnsi="Times New Roman" w:cs="Times New Roman"/>
                <w:sz w:val="16"/>
                <w:szCs w:val="16"/>
              </w:rPr>
              <w:t>even when the life raft is empty.</w:t>
            </w:r>
          </w:p>
        </w:tc>
        <w:tc>
          <w:tcPr>
            <w:tcW w:w="3118" w:type="dxa"/>
          </w:tcPr>
          <w:p w14:paraId="1A8D7E5A" w14:textId="5DF9BAD9" w:rsidR="002F4DB6" w:rsidRPr="00FD6C70" w:rsidRDefault="002F4DB6" w:rsidP="00FD6C70">
            <w:pPr>
              <w:rPr>
                <w:rFonts w:ascii="Times New Roman" w:hAnsi="Times New Roman" w:cs="Times New Roman"/>
                <w:b/>
                <w:bCs/>
                <w:sz w:val="24"/>
                <w:szCs w:val="24"/>
              </w:rPr>
            </w:pPr>
            <w:r w:rsidRPr="00FD6C70">
              <w:rPr>
                <w:rFonts w:ascii="Times New Roman" w:hAnsi="Times New Roman" w:cs="Times New Roman"/>
                <w:b/>
                <w:bCs/>
                <w:sz w:val="24"/>
                <w:szCs w:val="24"/>
              </w:rPr>
              <w:lastRenderedPageBreak/>
              <w:t>26.420 Echipamente de urgență pentru zbor deasupra întinderilor de apă</w:t>
            </w:r>
          </w:p>
          <w:p w14:paraId="4134FD70" w14:textId="77777777" w:rsidR="002F4DB6" w:rsidRPr="00FD6C70" w:rsidRDefault="002F4DB6" w:rsidP="00FD6C70">
            <w:pPr>
              <w:rPr>
                <w:rFonts w:ascii="Times New Roman" w:hAnsi="Times New Roman" w:cs="Times New Roman"/>
                <w:sz w:val="24"/>
                <w:szCs w:val="24"/>
              </w:rPr>
            </w:pPr>
          </w:p>
          <w:p w14:paraId="12E7C42E" w14:textId="28EB9B1D" w:rsidR="002F4DB6" w:rsidRPr="00FF3335" w:rsidRDefault="002F4DB6" w:rsidP="00FD6C70">
            <w:pPr>
              <w:rPr>
                <w:rFonts w:ascii="Times New Roman" w:hAnsi="Times New Roman" w:cs="Times New Roman"/>
                <w:sz w:val="24"/>
                <w:szCs w:val="24"/>
                <w:highlight w:val="yellow"/>
              </w:rPr>
            </w:pPr>
            <w:r w:rsidRPr="00FD6C70">
              <w:rPr>
                <w:rFonts w:ascii="Times New Roman" w:hAnsi="Times New Roman" w:cs="Times New Roman"/>
                <w:sz w:val="24"/>
                <w:szCs w:val="24"/>
              </w:rPr>
              <w:lastRenderedPageBreak/>
              <w:t xml:space="preserve">(a) Operatorii elicopterelor de mică și de mare capacitate care trebuie să respecte cerințele de la punctul CAT.IDE.H.300 din anexa nr. 4, de la punctul NCC.IDE.H.227 din anexa nr. 6 sau de la punctul SPO.IDE.H.199 din anexa nr. 8 la Regulamentul de stabilire a cerinţelor tehnice şi a procedurilor administrative referitoare la operaţiunile aeriene, aprobat prin HG nr. 612/2022, se asigură că fiecare plută de salvare umflată este prevăzută cu un sistem prin care poate fi ținută în apropierea elicopterului, precum și cu un sistem suplimentar pentru a putea rămâne atașată de elicopter la o distanță mai mare care să nu reprezinte un pericol pentru pluta de salvare în sine sau pentru persoanele de la bord. În cazul în care elicopterul se scufundă în întregime, ambele sisteme de menținere a plutei </w:t>
            </w:r>
            <w:r w:rsidRPr="00FD6C70">
              <w:rPr>
                <w:rFonts w:ascii="Times New Roman" w:hAnsi="Times New Roman" w:cs="Times New Roman"/>
                <w:sz w:val="24"/>
                <w:szCs w:val="24"/>
              </w:rPr>
              <w:lastRenderedPageBreak/>
              <w:t>de salvare atașată trebuie să se rupă înainte ca elicopterul să se scufunde, chiar și atunci când pluta de salvare este goală.</w:t>
            </w:r>
          </w:p>
        </w:tc>
        <w:tc>
          <w:tcPr>
            <w:tcW w:w="1985" w:type="dxa"/>
          </w:tcPr>
          <w:p w14:paraId="0EC5D180" w14:textId="77777777" w:rsidR="008971AA" w:rsidRPr="008971AA" w:rsidRDefault="008971AA" w:rsidP="008971AA">
            <w:pPr>
              <w:rPr>
                <w:rFonts w:ascii="Times New Roman" w:hAnsi="Times New Roman" w:cs="Times New Roman"/>
                <w:sz w:val="16"/>
                <w:szCs w:val="16"/>
              </w:rPr>
            </w:pPr>
            <w:r w:rsidRPr="008971AA">
              <w:rPr>
                <w:rFonts w:ascii="Times New Roman" w:hAnsi="Times New Roman" w:cs="Times New Roman"/>
                <w:sz w:val="16"/>
                <w:szCs w:val="16"/>
              </w:rPr>
              <w:lastRenderedPageBreak/>
              <w:t>26.420 Emergency equipment for flight over water</w:t>
            </w:r>
          </w:p>
          <w:p w14:paraId="5602D9C4" w14:textId="77777777" w:rsidR="008971AA" w:rsidRPr="008971AA" w:rsidRDefault="008971AA" w:rsidP="008971AA">
            <w:pPr>
              <w:rPr>
                <w:rFonts w:ascii="Times New Roman" w:hAnsi="Times New Roman" w:cs="Times New Roman"/>
                <w:sz w:val="16"/>
                <w:szCs w:val="16"/>
              </w:rPr>
            </w:pPr>
          </w:p>
          <w:p w14:paraId="46690BDF" w14:textId="77777777" w:rsidR="008971AA" w:rsidRPr="008971AA" w:rsidRDefault="008971AA" w:rsidP="008971AA">
            <w:pPr>
              <w:rPr>
                <w:rFonts w:ascii="Times New Roman" w:hAnsi="Times New Roman" w:cs="Times New Roman"/>
                <w:sz w:val="16"/>
                <w:szCs w:val="16"/>
              </w:rPr>
            </w:pPr>
            <w:r w:rsidRPr="008971AA">
              <w:rPr>
                <w:rFonts w:ascii="Times New Roman" w:hAnsi="Times New Roman" w:cs="Times New Roman"/>
                <w:sz w:val="16"/>
                <w:szCs w:val="16"/>
              </w:rPr>
              <w:t>(a) Operators of small helicopters and large helicopters that are required to</w:t>
            </w:r>
          </w:p>
          <w:p w14:paraId="46F9316B" w14:textId="77777777" w:rsidR="008971AA" w:rsidRPr="008971AA" w:rsidRDefault="008971AA" w:rsidP="008971AA">
            <w:pPr>
              <w:rPr>
                <w:rFonts w:ascii="Times New Roman" w:hAnsi="Times New Roman" w:cs="Times New Roman"/>
                <w:sz w:val="16"/>
                <w:szCs w:val="16"/>
              </w:rPr>
            </w:pPr>
            <w:r w:rsidRPr="008971AA">
              <w:rPr>
                <w:rFonts w:ascii="Times New Roman" w:hAnsi="Times New Roman" w:cs="Times New Roman"/>
                <w:sz w:val="16"/>
                <w:szCs w:val="16"/>
              </w:rPr>
              <w:lastRenderedPageBreak/>
              <w:t>comply with the requirements of point CAT.IDE.H.300 of Annex IV,</w:t>
            </w:r>
          </w:p>
          <w:p w14:paraId="60E9B3AE" w14:textId="77777777" w:rsidR="008971AA" w:rsidRPr="008971AA" w:rsidRDefault="008971AA" w:rsidP="008971AA">
            <w:pPr>
              <w:rPr>
                <w:rFonts w:ascii="Times New Roman" w:hAnsi="Times New Roman" w:cs="Times New Roman"/>
                <w:sz w:val="16"/>
                <w:szCs w:val="16"/>
              </w:rPr>
            </w:pPr>
            <w:r w:rsidRPr="008971AA">
              <w:rPr>
                <w:rFonts w:ascii="Times New Roman" w:hAnsi="Times New Roman" w:cs="Times New Roman"/>
                <w:sz w:val="16"/>
                <w:szCs w:val="16"/>
              </w:rPr>
              <w:t>point NCC.IDE.H.227 of Annex VI or point SPO.IDE.H.199 of</w:t>
            </w:r>
          </w:p>
          <w:p w14:paraId="555AAE7E" w14:textId="1D46A412" w:rsidR="008971AA" w:rsidRPr="008971AA" w:rsidRDefault="008971AA" w:rsidP="008971AA">
            <w:pPr>
              <w:rPr>
                <w:rFonts w:ascii="Times New Roman" w:hAnsi="Times New Roman" w:cs="Times New Roman"/>
                <w:sz w:val="16"/>
                <w:szCs w:val="16"/>
              </w:rPr>
            </w:pPr>
            <w:r w:rsidRPr="008971AA">
              <w:rPr>
                <w:rFonts w:ascii="Times New Roman" w:hAnsi="Times New Roman" w:cs="Times New Roman"/>
                <w:sz w:val="16"/>
                <w:szCs w:val="16"/>
              </w:rPr>
              <w:t xml:space="preserve">Annex VIII to Regulation No </w:t>
            </w:r>
            <w:r w:rsidR="00CC6EAA">
              <w:rPr>
                <w:rFonts w:ascii="Times New Roman" w:hAnsi="Times New Roman" w:cs="Times New Roman"/>
                <w:sz w:val="16"/>
                <w:szCs w:val="16"/>
              </w:rPr>
              <w:t>612</w:t>
            </w:r>
            <w:r w:rsidRPr="008971AA">
              <w:rPr>
                <w:rFonts w:ascii="Times New Roman" w:hAnsi="Times New Roman" w:cs="Times New Roman"/>
                <w:sz w:val="16"/>
                <w:szCs w:val="16"/>
              </w:rPr>
              <w:t>/20</w:t>
            </w:r>
            <w:r w:rsidR="00CC6EAA">
              <w:rPr>
                <w:rFonts w:ascii="Times New Roman" w:hAnsi="Times New Roman" w:cs="Times New Roman"/>
                <w:sz w:val="16"/>
                <w:szCs w:val="16"/>
              </w:rPr>
              <w:t>22</w:t>
            </w:r>
            <w:r w:rsidRPr="008971AA">
              <w:rPr>
                <w:rFonts w:ascii="Times New Roman" w:hAnsi="Times New Roman" w:cs="Times New Roman"/>
                <w:sz w:val="16"/>
                <w:szCs w:val="16"/>
              </w:rPr>
              <w:t>, shall ensure that each</w:t>
            </w:r>
            <w:r w:rsidR="00CC6EAA">
              <w:rPr>
                <w:rFonts w:ascii="Times New Roman" w:hAnsi="Times New Roman" w:cs="Times New Roman"/>
                <w:sz w:val="16"/>
                <w:szCs w:val="16"/>
              </w:rPr>
              <w:t xml:space="preserve"> </w:t>
            </w:r>
            <w:r w:rsidRPr="008971AA">
              <w:rPr>
                <w:rFonts w:ascii="Times New Roman" w:hAnsi="Times New Roman" w:cs="Times New Roman"/>
                <w:sz w:val="16"/>
                <w:szCs w:val="16"/>
              </w:rPr>
              <w:t>inflated life raft has a means to hold it near the helicopter, and an additional</w:t>
            </w:r>
            <w:r w:rsidR="00CC6EAA">
              <w:rPr>
                <w:rFonts w:ascii="Times New Roman" w:hAnsi="Times New Roman" w:cs="Times New Roman"/>
                <w:sz w:val="16"/>
                <w:szCs w:val="16"/>
              </w:rPr>
              <w:t xml:space="preserve"> </w:t>
            </w:r>
            <w:r w:rsidRPr="008971AA">
              <w:rPr>
                <w:rFonts w:ascii="Times New Roman" w:hAnsi="Times New Roman" w:cs="Times New Roman"/>
                <w:sz w:val="16"/>
                <w:szCs w:val="16"/>
              </w:rPr>
              <w:t>means to keep the inflated life raft attached to the helicopter further away at</w:t>
            </w:r>
            <w:r w:rsidR="00CC6EAA">
              <w:rPr>
                <w:rFonts w:ascii="Times New Roman" w:hAnsi="Times New Roman" w:cs="Times New Roman"/>
                <w:sz w:val="16"/>
                <w:szCs w:val="16"/>
              </w:rPr>
              <w:t xml:space="preserve"> </w:t>
            </w:r>
            <w:r w:rsidRPr="008971AA">
              <w:rPr>
                <w:rFonts w:ascii="Times New Roman" w:hAnsi="Times New Roman" w:cs="Times New Roman"/>
                <w:sz w:val="16"/>
                <w:szCs w:val="16"/>
              </w:rPr>
              <w:t>a distance that would not pose a danger to the life raft itself nor to the</w:t>
            </w:r>
            <w:r w:rsidR="00CC6EAA">
              <w:rPr>
                <w:rFonts w:ascii="Times New Roman" w:hAnsi="Times New Roman" w:cs="Times New Roman"/>
                <w:sz w:val="16"/>
                <w:szCs w:val="16"/>
              </w:rPr>
              <w:t xml:space="preserve"> </w:t>
            </w:r>
            <w:r w:rsidRPr="008971AA">
              <w:rPr>
                <w:rFonts w:ascii="Times New Roman" w:hAnsi="Times New Roman" w:cs="Times New Roman"/>
                <w:sz w:val="16"/>
                <w:szCs w:val="16"/>
              </w:rPr>
              <w:t>persons on board. In the event that the helicopter totally submerges, both</w:t>
            </w:r>
          </w:p>
          <w:p w14:paraId="12E4F643" w14:textId="77777777" w:rsidR="008971AA" w:rsidRPr="008971AA" w:rsidRDefault="008971AA" w:rsidP="008971AA">
            <w:pPr>
              <w:rPr>
                <w:rFonts w:ascii="Times New Roman" w:hAnsi="Times New Roman" w:cs="Times New Roman"/>
                <w:sz w:val="16"/>
                <w:szCs w:val="16"/>
              </w:rPr>
            </w:pPr>
            <w:r w:rsidRPr="008971AA">
              <w:rPr>
                <w:rFonts w:ascii="Times New Roman" w:hAnsi="Times New Roman" w:cs="Times New Roman"/>
                <w:sz w:val="16"/>
                <w:szCs w:val="16"/>
              </w:rPr>
              <w:t>of those life raft retention means shall break before the helicopter submerges,</w:t>
            </w:r>
          </w:p>
          <w:p w14:paraId="3E1401FF" w14:textId="74C81DB0" w:rsidR="002F4DB6" w:rsidRPr="008971AA" w:rsidRDefault="008971AA" w:rsidP="008971AA">
            <w:pPr>
              <w:rPr>
                <w:rFonts w:ascii="Times New Roman" w:hAnsi="Times New Roman" w:cs="Times New Roman"/>
                <w:sz w:val="16"/>
                <w:szCs w:val="16"/>
              </w:rPr>
            </w:pPr>
            <w:r w:rsidRPr="008971AA">
              <w:rPr>
                <w:rFonts w:ascii="Times New Roman" w:hAnsi="Times New Roman" w:cs="Times New Roman"/>
                <w:sz w:val="16"/>
                <w:szCs w:val="16"/>
              </w:rPr>
              <w:t>even when the life raft is empty.</w:t>
            </w:r>
          </w:p>
        </w:tc>
        <w:tc>
          <w:tcPr>
            <w:tcW w:w="1559" w:type="dxa"/>
            <w:vAlign w:val="center"/>
          </w:tcPr>
          <w:p w14:paraId="0B326ACF" w14:textId="3497C958" w:rsidR="002F4DB6" w:rsidRPr="00FF3335" w:rsidRDefault="002F4DB6" w:rsidP="00E21FC8">
            <w:pPr>
              <w:rPr>
                <w:rFonts w:ascii="Times New Roman" w:hAnsi="Times New Roman" w:cs="Times New Roman"/>
                <w:sz w:val="24"/>
                <w:szCs w:val="24"/>
              </w:rPr>
            </w:pPr>
            <w:r w:rsidRPr="0009643A">
              <w:rPr>
                <w:rFonts w:ascii="Times New Roman" w:hAnsi="Times New Roman" w:cs="Times New Roman"/>
                <w:sz w:val="24"/>
                <w:szCs w:val="24"/>
              </w:rPr>
              <w:lastRenderedPageBreak/>
              <w:t>Compatibil</w:t>
            </w:r>
          </w:p>
        </w:tc>
        <w:tc>
          <w:tcPr>
            <w:tcW w:w="1417" w:type="dxa"/>
          </w:tcPr>
          <w:p w14:paraId="6267A749" w14:textId="77777777" w:rsidR="002F4DB6" w:rsidRPr="005A4140" w:rsidRDefault="002F4DB6" w:rsidP="00E21FC8">
            <w:pPr>
              <w:jc w:val="center"/>
              <w:rPr>
                <w:rFonts w:ascii="Times New Roman" w:hAnsi="Times New Roman" w:cs="Times New Roman"/>
                <w:sz w:val="24"/>
                <w:szCs w:val="24"/>
              </w:rPr>
            </w:pPr>
          </w:p>
        </w:tc>
        <w:tc>
          <w:tcPr>
            <w:tcW w:w="1418" w:type="dxa"/>
            <w:vAlign w:val="center"/>
          </w:tcPr>
          <w:p w14:paraId="10E4E860" w14:textId="4D4EC851" w:rsidR="002F4DB6" w:rsidRPr="00FF3335" w:rsidRDefault="002F4DB6" w:rsidP="00E21FC8">
            <w:pPr>
              <w:jc w:val="center"/>
              <w:rPr>
                <w:rFonts w:ascii="Times New Roman" w:hAnsi="Times New Roman" w:cs="Times New Roman"/>
                <w:sz w:val="24"/>
                <w:szCs w:val="24"/>
              </w:rPr>
            </w:pPr>
            <w:r w:rsidRPr="005A4140">
              <w:rPr>
                <w:rFonts w:ascii="Times New Roman" w:hAnsi="Times New Roman" w:cs="Times New Roman"/>
                <w:sz w:val="24"/>
                <w:szCs w:val="24"/>
              </w:rPr>
              <w:t>Lipsesc</w:t>
            </w:r>
          </w:p>
        </w:tc>
      </w:tr>
      <w:tr w:rsidR="002F4DB6" w:rsidRPr="00FF3335" w14:paraId="7EB0BBBA" w14:textId="77777777" w:rsidTr="002F4DB6">
        <w:tc>
          <w:tcPr>
            <w:tcW w:w="3397" w:type="dxa"/>
          </w:tcPr>
          <w:p w14:paraId="7BEFFFAE" w14:textId="7AD2F9DA" w:rsidR="002F4DB6" w:rsidRPr="00362F79" w:rsidRDefault="002F4DB6" w:rsidP="00362F79">
            <w:pPr>
              <w:rPr>
                <w:rFonts w:ascii="Times New Roman" w:hAnsi="Times New Roman" w:cs="Times New Roman"/>
                <w:sz w:val="24"/>
                <w:szCs w:val="24"/>
              </w:rPr>
            </w:pPr>
            <w:bookmarkStart w:id="179" w:name="_Hlk162424200"/>
            <w:bookmarkEnd w:id="178"/>
            <w:r w:rsidRPr="00362F79">
              <w:rPr>
                <w:rFonts w:ascii="Times New Roman" w:hAnsi="Times New Roman" w:cs="Times New Roman"/>
                <w:sz w:val="24"/>
                <w:szCs w:val="24"/>
              </w:rPr>
              <w:lastRenderedPageBreak/>
              <w:t>(b) Operatorii elicopterelor de mică și de mare capacitate care, în conformitate cu punctul CAT.IDE.H.320 litera (a) din anexa IV la Regulamentul (UE) nr. 965/2012, trebuie să fie proiectate pentru aterizare pe apă sau certificate pentru amerizare de urgență se asigură că sunt prevăzute dispoziții de arimare care să permită existența la bord a câte unui colac de salvare pentru fiecare ocupant al elicopterului, ușor accesibil fiecărui ocupant atunci când este așezat, cu excepția cazului în care ocupanții sunt întotdeauna obligați să le poarte atunci când se află la bordul elicopterului.</w:t>
            </w:r>
          </w:p>
        </w:tc>
        <w:tc>
          <w:tcPr>
            <w:tcW w:w="1560" w:type="dxa"/>
          </w:tcPr>
          <w:p w14:paraId="025A7A38" w14:textId="77777777" w:rsidR="00564BCC" w:rsidRPr="00FD2260" w:rsidRDefault="00564BCC" w:rsidP="00564BCC">
            <w:pPr>
              <w:rPr>
                <w:rFonts w:ascii="Times New Roman" w:hAnsi="Times New Roman" w:cs="Times New Roman"/>
                <w:sz w:val="16"/>
                <w:szCs w:val="16"/>
              </w:rPr>
            </w:pPr>
            <w:r w:rsidRPr="00FD2260">
              <w:rPr>
                <w:rFonts w:ascii="Times New Roman" w:hAnsi="Times New Roman" w:cs="Times New Roman"/>
                <w:sz w:val="16"/>
                <w:szCs w:val="16"/>
              </w:rPr>
              <w:t>(b) Operators of small helicopters and large helicopters that are required, in</w:t>
            </w:r>
          </w:p>
          <w:p w14:paraId="640F6360" w14:textId="77777777" w:rsidR="00564BCC" w:rsidRPr="00FD2260" w:rsidRDefault="00564BCC" w:rsidP="00564BCC">
            <w:pPr>
              <w:rPr>
                <w:rFonts w:ascii="Times New Roman" w:hAnsi="Times New Roman" w:cs="Times New Roman"/>
                <w:sz w:val="16"/>
                <w:szCs w:val="16"/>
              </w:rPr>
            </w:pPr>
            <w:r w:rsidRPr="00FD2260">
              <w:rPr>
                <w:rFonts w:ascii="Times New Roman" w:hAnsi="Times New Roman" w:cs="Times New Roman"/>
                <w:sz w:val="16"/>
                <w:szCs w:val="16"/>
              </w:rPr>
              <w:t>accordance with point CAT.IDE.H.320(a) of Annex IV to Regulation (EU)</w:t>
            </w:r>
          </w:p>
          <w:p w14:paraId="3D643A16" w14:textId="77777777" w:rsidR="00564BCC" w:rsidRPr="00FD2260" w:rsidRDefault="00564BCC" w:rsidP="00564BCC">
            <w:pPr>
              <w:rPr>
                <w:rFonts w:ascii="Times New Roman" w:hAnsi="Times New Roman" w:cs="Times New Roman"/>
                <w:sz w:val="16"/>
                <w:szCs w:val="16"/>
              </w:rPr>
            </w:pPr>
            <w:r w:rsidRPr="00FD2260">
              <w:rPr>
                <w:rFonts w:ascii="Times New Roman" w:hAnsi="Times New Roman" w:cs="Times New Roman"/>
                <w:sz w:val="16"/>
                <w:szCs w:val="16"/>
              </w:rPr>
              <w:t>No 965/2012, to be designed for landing on water or certified for ditching,</w:t>
            </w:r>
          </w:p>
          <w:p w14:paraId="4915312A" w14:textId="77777777" w:rsidR="00564BCC" w:rsidRPr="00FD2260" w:rsidRDefault="00564BCC" w:rsidP="00564BCC">
            <w:pPr>
              <w:rPr>
                <w:rFonts w:ascii="Times New Roman" w:hAnsi="Times New Roman" w:cs="Times New Roman"/>
                <w:sz w:val="16"/>
                <w:szCs w:val="16"/>
              </w:rPr>
            </w:pPr>
            <w:r w:rsidRPr="00FD2260">
              <w:rPr>
                <w:rFonts w:ascii="Times New Roman" w:hAnsi="Times New Roman" w:cs="Times New Roman"/>
                <w:sz w:val="16"/>
                <w:szCs w:val="16"/>
              </w:rPr>
              <w:t>shall ensure that stowage provisions are provided that accommodate one life</w:t>
            </w:r>
          </w:p>
          <w:p w14:paraId="4D0BE38F" w14:textId="77777777" w:rsidR="00564BCC" w:rsidRPr="00FD2260" w:rsidRDefault="00564BCC" w:rsidP="00564BCC">
            <w:pPr>
              <w:rPr>
                <w:rFonts w:ascii="Times New Roman" w:hAnsi="Times New Roman" w:cs="Times New Roman"/>
                <w:sz w:val="16"/>
                <w:szCs w:val="16"/>
              </w:rPr>
            </w:pPr>
            <w:r w:rsidRPr="00FD2260">
              <w:rPr>
                <w:rFonts w:ascii="Times New Roman" w:hAnsi="Times New Roman" w:cs="Times New Roman"/>
                <w:sz w:val="16"/>
                <w:szCs w:val="16"/>
              </w:rPr>
              <w:t>preserver for each helicopter occupant within easy reach of each occupant</w:t>
            </w:r>
          </w:p>
          <w:p w14:paraId="5C25D3D7" w14:textId="77777777" w:rsidR="00564BCC" w:rsidRPr="00FD2260" w:rsidRDefault="00564BCC" w:rsidP="00564BCC">
            <w:pPr>
              <w:rPr>
                <w:rFonts w:ascii="Times New Roman" w:hAnsi="Times New Roman" w:cs="Times New Roman"/>
                <w:sz w:val="16"/>
                <w:szCs w:val="16"/>
              </w:rPr>
            </w:pPr>
            <w:r w:rsidRPr="00FD2260">
              <w:rPr>
                <w:rFonts w:ascii="Times New Roman" w:hAnsi="Times New Roman" w:cs="Times New Roman"/>
                <w:sz w:val="16"/>
                <w:szCs w:val="16"/>
              </w:rPr>
              <w:t>while seated, unless occupants are always required to wear them whilst on</w:t>
            </w:r>
          </w:p>
          <w:p w14:paraId="3378848D" w14:textId="323CD8B7" w:rsidR="002F4DB6" w:rsidRPr="00FD2260" w:rsidRDefault="00564BCC" w:rsidP="00564BCC">
            <w:pPr>
              <w:rPr>
                <w:rFonts w:ascii="Times New Roman" w:hAnsi="Times New Roman" w:cs="Times New Roman"/>
                <w:sz w:val="16"/>
                <w:szCs w:val="16"/>
              </w:rPr>
            </w:pPr>
            <w:r w:rsidRPr="00FD2260">
              <w:rPr>
                <w:rFonts w:ascii="Times New Roman" w:hAnsi="Times New Roman" w:cs="Times New Roman"/>
                <w:sz w:val="16"/>
                <w:szCs w:val="16"/>
              </w:rPr>
              <w:t>board the helicopter.</w:t>
            </w:r>
          </w:p>
        </w:tc>
        <w:tc>
          <w:tcPr>
            <w:tcW w:w="3118" w:type="dxa"/>
          </w:tcPr>
          <w:p w14:paraId="4130BA89" w14:textId="2525BAB5" w:rsidR="002F4DB6" w:rsidRPr="00FF3335" w:rsidRDefault="002F4DB6" w:rsidP="009E5292">
            <w:pPr>
              <w:rPr>
                <w:rFonts w:ascii="Times New Roman" w:hAnsi="Times New Roman" w:cs="Times New Roman"/>
                <w:sz w:val="24"/>
                <w:szCs w:val="24"/>
                <w:highlight w:val="yellow"/>
              </w:rPr>
            </w:pPr>
            <w:r w:rsidRPr="00FD6C70">
              <w:rPr>
                <w:rFonts w:ascii="Times New Roman" w:hAnsi="Times New Roman" w:cs="Times New Roman"/>
                <w:sz w:val="24"/>
                <w:szCs w:val="24"/>
              </w:rPr>
              <w:t xml:space="preserve">(b) Operatorii elicopterelor de mică și de mare capacitate care, în conformitate cu punctul CAT.IDE.H.320 litera (a) din anexa nr. 4 la Regulamentul de stabilire a cerinţelor tehnice şi a procedurilor administrative referitoare la operaţiunile aeriene, aprobat prin HG nr. 612/2022, trebuie să fie proiectate pentru aterizare pe apă sau certificate pentru amerizare de urgență se asigură că sunt prevăzute dispoziții de arimare care să permită existența la bord a câte unui colac de salvare pentru fiecare ocupant al elicopterului, ușor accesibil fiecărui ocupant atunci când este așezat, cu excepția cazului în care ocupanții sunt întotdeauna obligați să le </w:t>
            </w:r>
            <w:r w:rsidRPr="00FD6C70">
              <w:rPr>
                <w:rFonts w:ascii="Times New Roman" w:hAnsi="Times New Roman" w:cs="Times New Roman"/>
                <w:sz w:val="24"/>
                <w:szCs w:val="24"/>
              </w:rPr>
              <w:lastRenderedPageBreak/>
              <w:t>poarte atunci când se află la bordul elicopterului.</w:t>
            </w:r>
          </w:p>
        </w:tc>
        <w:tc>
          <w:tcPr>
            <w:tcW w:w="1985" w:type="dxa"/>
          </w:tcPr>
          <w:p w14:paraId="16D3560C" w14:textId="77777777" w:rsidR="004F0974" w:rsidRPr="004F0974" w:rsidRDefault="004F0974" w:rsidP="004F0974">
            <w:pPr>
              <w:rPr>
                <w:rFonts w:ascii="Times New Roman" w:hAnsi="Times New Roman" w:cs="Times New Roman"/>
                <w:sz w:val="16"/>
                <w:szCs w:val="16"/>
              </w:rPr>
            </w:pPr>
            <w:r w:rsidRPr="004F0974">
              <w:rPr>
                <w:rFonts w:ascii="Times New Roman" w:hAnsi="Times New Roman" w:cs="Times New Roman"/>
                <w:sz w:val="16"/>
                <w:szCs w:val="16"/>
              </w:rPr>
              <w:lastRenderedPageBreak/>
              <w:t>(b) Operators of small helicopters and large helicopters that are required, in</w:t>
            </w:r>
          </w:p>
          <w:p w14:paraId="349D568F" w14:textId="1A57F8E5" w:rsidR="004F0974" w:rsidRPr="004F0974" w:rsidRDefault="004F0974" w:rsidP="004F0974">
            <w:pPr>
              <w:rPr>
                <w:rFonts w:ascii="Times New Roman" w:hAnsi="Times New Roman" w:cs="Times New Roman"/>
                <w:sz w:val="16"/>
                <w:szCs w:val="16"/>
              </w:rPr>
            </w:pPr>
            <w:r w:rsidRPr="004F0974">
              <w:rPr>
                <w:rFonts w:ascii="Times New Roman" w:hAnsi="Times New Roman" w:cs="Times New Roman"/>
                <w:sz w:val="16"/>
                <w:szCs w:val="16"/>
              </w:rPr>
              <w:t xml:space="preserve">accordance with point CAT.IDE.H.320(a) of Annex IV to Regulation No </w:t>
            </w:r>
            <w:r w:rsidR="00E85E4D">
              <w:rPr>
                <w:rFonts w:ascii="Times New Roman" w:hAnsi="Times New Roman" w:cs="Times New Roman"/>
                <w:sz w:val="16"/>
                <w:szCs w:val="16"/>
              </w:rPr>
              <w:t>612</w:t>
            </w:r>
            <w:r w:rsidRPr="004F0974">
              <w:rPr>
                <w:rFonts w:ascii="Times New Roman" w:hAnsi="Times New Roman" w:cs="Times New Roman"/>
                <w:sz w:val="16"/>
                <w:szCs w:val="16"/>
              </w:rPr>
              <w:t>/20</w:t>
            </w:r>
            <w:r w:rsidR="00E85E4D">
              <w:rPr>
                <w:rFonts w:ascii="Times New Roman" w:hAnsi="Times New Roman" w:cs="Times New Roman"/>
                <w:sz w:val="16"/>
                <w:szCs w:val="16"/>
              </w:rPr>
              <w:t>22</w:t>
            </w:r>
            <w:r w:rsidRPr="004F0974">
              <w:rPr>
                <w:rFonts w:ascii="Times New Roman" w:hAnsi="Times New Roman" w:cs="Times New Roman"/>
                <w:sz w:val="16"/>
                <w:szCs w:val="16"/>
              </w:rPr>
              <w:t>, to be designed for landing on water or certified for ditching,</w:t>
            </w:r>
          </w:p>
          <w:p w14:paraId="130E7F6C" w14:textId="77777777" w:rsidR="004F0974" w:rsidRPr="004F0974" w:rsidRDefault="004F0974" w:rsidP="004F0974">
            <w:pPr>
              <w:rPr>
                <w:rFonts w:ascii="Times New Roman" w:hAnsi="Times New Roman" w:cs="Times New Roman"/>
                <w:sz w:val="16"/>
                <w:szCs w:val="16"/>
              </w:rPr>
            </w:pPr>
            <w:r w:rsidRPr="004F0974">
              <w:rPr>
                <w:rFonts w:ascii="Times New Roman" w:hAnsi="Times New Roman" w:cs="Times New Roman"/>
                <w:sz w:val="16"/>
                <w:szCs w:val="16"/>
              </w:rPr>
              <w:t>shall ensure that stowage provisions are provided that accommodate one life</w:t>
            </w:r>
          </w:p>
          <w:p w14:paraId="2E3B130C" w14:textId="77777777" w:rsidR="004F0974" w:rsidRPr="004F0974" w:rsidRDefault="004F0974" w:rsidP="004F0974">
            <w:pPr>
              <w:rPr>
                <w:rFonts w:ascii="Times New Roman" w:hAnsi="Times New Roman" w:cs="Times New Roman"/>
                <w:sz w:val="16"/>
                <w:szCs w:val="16"/>
              </w:rPr>
            </w:pPr>
            <w:r w:rsidRPr="004F0974">
              <w:rPr>
                <w:rFonts w:ascii="Times New Roman" w:hAnsi="Times New Roman" w:cs="Times New Roman"/>
                <w:sz w:val="16"/>
                <w:szCs w:val="16"/>
              </w:rPr>
              <w:t>preserver for each helicopter occupant within easy reach of each occupant</w:t>
            </w:r>
          </w:p>
          <w:p w14:paraId="50EB4519" w14:textId="1E9DC210" w:rsidR="002F4DB6" w:rsidRPr="004F0974" w:rsidRDefault="004F0974" w:rsidP="00E85E4D">
            <w:pPr>
              <w:rPr>
                <w:rFonts w:ascii="Times New Roman" w:hAnsi="Times New Roman" w:cs="Times New Roman"/>
                <w:sz w:val="16"/>
                <w:szCs w:val="16"/>
              </w:rPr>
            </w:pPr>
            <w:r w:rsidRPr="004F0974">
              <w:rPr>
                <w:rFonts w:ascii="Times New Roman" w:hAnsi="Times New Roman" w:cs="Times New Roman"/>
                <w:sz w:val="16"/>
                <w:szCs w:val="16"/>
              </w:rPr>
              <w:t>while seated, unless occupants are always required to wear them whilst on</w:t>
            </w:r>
            <w:r w:rsidR="00E85E4D">
              <w:rPr>
                <w:rFonts w:ascii="Times New Roman" w:hAnsi="Times New Roman" w:cs="Times New Roman"/>
                <w:sz w:val="16"/>
                <w:szCs w:val="16"/>
              </w:rPr>
              <w:t xml:space="preserve"> </w:t>
            </w:r>
            <w:r w:rsidRPr="004F0974">
              <w:rPr>
                <w:rFonts w:ascii="Times New Roman" w:hAnsi="Times New Roman" w:cs="Times New Roman"/>
                <w:sz w:val="16"/>
                <w:szCs w:val="16"/>
              </w:rPr>
              <w:t>board the helicopter.</w:t>
            </w:r>
          </w:p>
        </w:tc>
        <w:tc>
          <w:tcPr>
            <w:tcW w:w="1559" w:type="dxa"/>
            <w:vAlign w:val="center"/>
          </w:tcPr>
          <w:p w14:paraId="57FC87D4" w14:textId="209D62FD" w:rsidR="002F4DB6" w:rsidRPr="00FF3335" w:rsidRDefault="002F4DB6" w:rsidP="00E21FC8">
            <w:pPr>
              <w:rPr>
                <w:rFonts w:ascii="Times New Roman" w:hAnsi="Times New Roman" w:cs="Times New Roman"/>
                <w:sz w:val="24"/>
                <w:szCs w:val="24"/>
              </w:rPr>
            </w:pPr>
            <w:r w:rsidRPr="0009643A">
              <w:rPr>
                <w:rFonts w:ascii="Times New Roman" w:hAnsi="Times New Roman" w:cs="Times New Roman"/>
                <w:sz w:val="24"/>
                <w:szCs w:val="24"/>
              </w:rPr>
              <w:t>Compatibil</w:t>
            </w:r>
          </w:p>
        </w:tc>
        <w:tc>
          <w:tcPr>
            <w:tcW w:w="1417" w:type="dxa"/>
          </w:tcPr>
          <w:p w14:paraId="6161AE50" w14:textId="77777777" w:rsidR="002F4DB6" w:rsidRPr="005A4140" w:rsidRDefault="002F4DB6" w:rsidP="00E21FC8">
            <w:pPr>
              <w:jc w:val="center"/>
              <w:rPr>
                <w:rFonts w:ascii="Times New Roman" w:hAnsi="Times New Roman" w:cs="Times New Roman"/>
                <w:sz w:val="24"/>
                <w:szCs w:val="24"/>
              </w:rPr>
            </w:pPr>
          </w:p>
        </w:tc>
        <w:tc>
          <w:tcPr>
            <w:tcW w:w="1418" w:type="dxa"/>
            <w:vAlign w:val="center"/>
          </w:tcPr>
          <w:p w14:paraId="57E4C6F0" w14:textId="3D898FE2" w:rsidR="002F4DB6" w:rsidRPr="00FF3335" w:rsidRDefault="002F4DB6" w:rsidP="00E21FC8">
            <w:pPr>
              <w:jc w:val="center"/>
              <w:rPr>
                <w:rFonts w:ascii="Times New Roman" w:hAnsi="Times New Roman" w:cs="Times New Roman"/>
                <w:sz w:val="24"/>
                <w:szCs w:val="24"/>
              </w:rPr>
            </w:pPr>
            <w:r w:rsidRPr="005A4140">
              <w:rPr>
                <w:rFonts w:ascii="Times New Roman" w:hAnsi="Times New Roman" w:cs="Times New Roman"/>
                <w:sz w:val="24"/>
                <w:szCs w:val="24"/>
              </w:rPr>
              <w:t>Lipsesc</w:t>
            </w:r>
          </w:p>
        </w:tc>
      </w:tr>
      <w:tr w:rsidR="002F4DB6" w:rsidRPr="00FF3335" w14:paraId="06DD6565" w14:textId="77777777" w:rsidTr="002F4DB6">
        <w:tc>
          <w:tcPr>
            <w:tcW w:w="3397" w:type="dxa"/>
          </w:tcPr>
          <w:p w14:paraId="22DCE77C" w14:textId="4D89AECE" w:rsidR="002F4DB6" w:rsidRPr="00A343B0" w:rsidRDefault="002F4DB6" w:rsidP="00A343B0">
            <w:pPr>
              <w:rPr>
                <w:rFonts w:ascii="Times New Roman" w:hAnsi="Times New Roman" w:cs="Times New Roman"/>
                <w:sz w:val="24"/>
                <w:szCs w:val="24"/>
              </w:rPr>
            </w:pPr>
            <w:r w:rsidRPr="00A343B0">
              <w:rPr>
                <w:rFonts w:ascii="Times New Roman" w:hAnsi="Times New Roman" w:cs="Times New Roman"/>
                <w:sz w:val="24"/>
                <w:szCs w:val="24"/>
              </w:rPr>
              <w:t>(c)</w:t>
            </w:r>
            <w:r>
              <w:rPr>
                <w:rFonts w:ascii="Times New Roman" w:hAnsi="Times New Roman" w:cs="Times New Roman"/>
                <w:sz w:val="24"/>
                <w:szCs w:val="24"/>
              </w:rPr>
              <w:t xml:space="preserve"> </w:t>
            </w:r>
            <w:r w:rsidRPr="00A343B0">
              <w:rPr>
                <w:rFonts w:ascii="Times New Roman" w:hAnsi="Times New Roman" w:cs="Times New Roman"/>
                <w:sz w:val="24"/>
                <w:szCs w:val="24"/>
              </w:rPr>
              <w:t>Operatorii elicopterelor de mare capacitate care, în conformitate cu punctul SPA.HOFO.165 litera (d) din anexa V la Regulamentul (UE) nr. 965/2012, trebuie să aibă instalată una sau mai multe plute de salvare se asigură că pluta (plutele) de salvare:</w:t>
            </w:r>
          </w:p>
          <w:p w14:paraId="0FA941B0" w14:textId="77777777" w:rsidR="002F4DB6" w:rsidRPr="00A343B0" w:rsidRDefault="002F4DB6" w:rsidP="00A343B0">
            <w:pPr>
              <w:rPr>
                <w:rFonts w:ascii="Times New Roman" w:hAnsi="Times New Roman" w:cs="Times New Roman"/>
                <w:sz w:val="24"/>
                <w:szCs w:val="24"/>
              </w:rPr>
            </w:pPr>
          </w:p>
          <w:p w14:paraId="038523B2" w14:textId="51666F34" w:rsidR="002F4DB6" w:rsidRPr="00A343B0" w:rsidRDefault="002F4DB6" w:rsidP="00A343B0">
            <w:pPr>
              <w:rPr>
                <w:rFonts w:ascii="Times New Roman" w:hAnsi="Times New Roman" w:cs="Times New Roman"/>
                <w:sz w:val="24"/>
                <w:szCs w:val="24"/>
              </w:rPr>
            </w:pPr>
            <w:r w:rsidRPr="00A343B0">
              <w:rPr>
                <w:rFonts w:ascii="Times New Roman" w:hAnsi="Times New Roman" w:cs="Times New Roman"/>
                <w:sz w:val="24"/>
                <w:szCs w:val="24"/>
              </w:rPr>
              <w:t>1.</w:t>
            </w:r>
            <w:r>
              <w:rPr>
                <w:rFonts w:ascii="Times New Roman" w:hAnsi="Times New Roman" w:cs="Times New Roman"/>
                <w:sz w:val="24"/>
                <w:szCs w:val="24"/>
              </w:rPr>
              <w:t xml:space="preserve"> </w:t>
            </w:r>
            <w:r w:rsidRPr="00A343B0">
              <w:rPr>
                <w:rFonts w:ascii="Times New Roman" w:hAnsi="Times New Roman" w:cs="Times New Roman"/>
                <w:sz w:val="24"/>
                <w:szCs w:val="24"/>
              </w:rPr>
              <w:t>poate (pot) fi lansată (lansate) de la distanță, cu ajutorul sistemelor de lansare a plutei (plutelor) de salvare aflate la îndemâna echipajului de zbor, a ocupanților cabinei pasagerilor și a oricăror supraviețuitori din apă, atunci când elicopterul plutește sau este răsturnat în poziție verticală;</w:t>
            </w:r>
          </w:p>
          <w:p w14:paraId="25B70994" w14:textId="77777777" w:rsidR="002F4DB6" w:rsidRPr="00A343B0" w:rsidRDefault="002F4DB6" w:rsidP="00A343B0">
            <w:pPr>
              <w:rPr>
                <w:rFonts w:ascii="Times New Roman" w:hAnsi="Times New Roman" w:cs="Times New Roman"/>
                <w:sz w:val="24"/>
                <w:szCs w:val="24"/>
              </w:rPr>
            </w:pPr>
          </w:p>
          <w:p w14:paraId="3103AF21" w14:textId="5C149A28" w:rsidR="002F4DB6" w:rsidRPr="00362F79" w:rsidRDefault="002F4DB6" w:rsidP="00A343B0">
            <w:pPr>
              <w:rPr>
                <w:rFonts w:ascii="Times New Roman" w:hAnsi="Times New Roman" w:cs="Times New Roman"/>
                <w:sz w:val="24"/>
                <w:szCs w:val="24"/>
              </w:rPr>
            </w:pPr>
            <w:r w:rsidRPr="00A343B0">
              <w:rPr>
                <w:rFonts w:ascii="Times New Roman" w:hAnsi="Times New Roman" w:cs="Times New Roman"/>
                <w:sz w:val="24"/>
                <w:szCs w:val="24"/>
              </w:rPr>
              <w:t>2.</w:t>
            </w:r>
            <w:r>
              <w:rPr>
                <w:rFonts w:ascii="Times New Roman" w:hAnsi="Times New Roman" w:cs="Times New Roman"/>
                <w:sz w:val="24"/>
                <w:szCs w:val="24"/>
              </w:rPr>
              <w:t xml:space="preserve"> </w:t>
            </w:r>
            <w:r w:rsidRPr="00A343B0">
              <w:rPr>
                <w:rFonts w:ascii="Times New Roman" w:hAnsi="Times New Roman" w:cs="Times New Roman"/>
                <w:sz w:val="24"/>
                <w:szCs w:val="24"/>
              </w:rPr>
              <w:t xml:space="preserve">poate (pot) fi lansată (lansate) în mod fiabil când elicopterul se află în orice postură de plutire care poate fi prevăzută în mod rezonabil, inclusiv răsturnat, și în </w:t>
            </w:r>
            <w:r w:rsidRPr="00A343B0">
              <w:rPr>
                <w:rFonts w:ascii="Times New Roman" w:hAnsi="Times New Roman" w:cs="Times New Roman"/>
                <w:sz w:val="24"/>
                <w:szCs w:val="24"/>
              </w:rPr>
              <w:lastRenderedPageBreak/>
              <w:t>condițiile maritime documentate pentru rezistența la răsturnare.</w:t>
            </w:r>
          </w:p>
        </w:tc>
        <w:tc>
          <w:tcPr>
            <w:tcW w:w="1560" w:type="dxa"/>
          </w:tcPr>
          <w:p w14:paraId="4EBBD4C4" w14:textId="77777777" w:rsidR="00564BCC" w:rsidRPr="00FD2260" w:rsidRDefault="00564BCC" w:rsidP="00564BCC">
            <w:pPr>
              <w:rPr>
                <w:rFonts w:ascii="Times New Roman" w:hAnsi="Times New Roman" w:cs="Times New Roman"/>
                <w:sz w:val="16"/>
                <w:szCs w:val="16"/>
              </w:rPr>
            </w:pPr>
            <w:r w:rsidRPr="00FD2260">
              <w:rPr>
                <w:rFonts w:ascii="Times New Roman" w:hAnsi="Times New Roman" w:cs="Times New Roman"/>
                <w:sz w:val="16"/>
                <w:szCs w:val="16"/>
              </w:rPr>
              <w:lastRenderedPageBreak/>
              <w:t>(c) Operators of large helicopters that are required by point SPA.HOFO.165(d)</w:t>
            </w:r>
          </w:p>
          <w:p w14:paraId="16DE42BD" w14:textId="77777777" w:rsidR="00564BCC" w:rsidRPr="00FD2260" w:rsidRDefault="00564BCC" w:rsidP="00564BCC">
            <w:pPr>
              <w:rPr>
                <w:rFonts w:ascii="Times New Roman" w:hAnsi="Times New Roman" w:cs="Times New Roman"/>
                <w:sz w:val="16"/>
                <w:szCs w:val="16"/>
              </w:rPr>
            </w:pPr>
            <w:r w:rsidRPr="00FD2260">
              <w:rPr>
                <w:rFonts w:ascii="Times New Roman" w:hAnsi="Times New Roman" w:cs="Times New Roman"/>
                <w:sz w:val="16"/>
                <w:szCs w:val="16"/>
              </w:rPr>
              <w:t>of Annex V to Regulation (EU) No 965/2012 to have one or more life rafts</w:t>
            </w:r>
          </w:p>
          <w:p w14:paraId="67B316D6" w14:textId="77777777" w:rsidR="00564BCC" w:rsidRPr="00FD2260" w:rsidRDefault="00564BCC" w:rsidP="00564BCC">
            <w:pPr>
              <w:rPr>
                <w:rFonts w:ascii="Times New Roman" w:hAnsi="Times New Roman" w:cs="Times New Roman"/>
                <w:sz w:val="16"/>
                <w:szCs w:val="16"/>
              </w:rPr>
            </w:pPr>
            <w:r w:rsidRPr="00FD2260">
              <w:rPr>
                <w:rFonts w:ascii="Times New Roman" w:hAnsi="Times New Roman" w:cs="Times New Roman"/>
                <w:sz w:val="16"/>
                <w:szCs w:val="16"/>
              </w:rPr>
              <w:t>installed, shall ensure that the life raft(s):</w:t>
            </w:r>
          </w:p>
          <w:p w14:paraId="5C800933" w14:textId="77777777" w:rsidR="00564BCC" w:rsidRPr="00FD2260" w:rsidRDefault="00564BCC" w:rsidP="00564BCC">
            <w:pPr>
              <w:rPr>
                <w:rFonts w:ascii="Times New Roman" w:hAnsi="Times New Roman" w:cs="Times New Roman"/>
                <w:sz w:val="16"/>
                <w:szCs w:val="16"/>
              </w:rPr>
            </w:pPr>
            <w:r w:rsidRPr="00FD2260">
              <w:rPr>
                <w:rFonts w:ascii="Times New Roman" w:hAnsi="Times New Roman" w:cs="Times New Roman"/>
                <w:sz w:val="16"/>
                <w:szCs w:val="16"/>
              </w:rPr>
              <w:t>(1) is (are) remotely deployable, with the means to deploy the life raft(s),</w:t>
            </w:r>
          </w:p>
          <w:p w14:paraId="36EDD43A" w14:textId="77777777" w:rsidR="00564BCC" w:rsidRPr="00FD2260" w:rsidRDefault="00564BCC" w:rsidP="00564BCC">
            <w:pPr>
              <w:rPr>
                <w:rFonts w:ascii="Times New Roman" w:hAnsi="Times New Roman" w:cs="Times New Roman"/>
                <w:sz w:val="16"/>
                <w:szCs w:val="16"/>
              </w:rPr>
            </w:pPr>
            <w:r w:rsidRPr="00FD2260">
              <w:rPr>
                <w:rFonts w:ascii="Times New Roman" w:hAnsi="Times New Roman" w:cs="Times New Roman"/>
                <w:sz w:val="16"/>
                <w:szCs w:val="16"/>
              </w:rPr>
              <w:t>located within easy reach of the flight crew, the occupants of the</w:t>
            </w:r>
          </w:p>
          <w:p w14:paraId="5CF381B8" w14:textId="77777777" w:rsidR="00564BCC" w:rsidRPr="00FD2260" w:rsidRDefault="00564BCC" w:rsidP="00564BCC">
            <w:pPr>
              <w:rPr>
                <w:rFonts w:ascii="Times New Roman" w:hAnsi="Times New Roman" w:cs="Times New Roman"/>
                <w:sz w:val="16"/>
                <w:szCs w:val="16"/>
              </w:rPr>
            </w:pPr>
            <w:r w:rsidRPr="00FD2260">
              <w:rPr>
                <w:rFonts w:ascii="Times New Roman" w:hAnsi="Times New Roman" w:cs="Times New Roman"/>
                <w:sz w:val="16"/>
                <w:szCs w:val="16"/>
              </w:rPr>
              <w:t>passenger cabin and any survivors in the water, with the helicopter in</w:t>
            </w:r>
          </w:p>
          <w:p w14:paraId="04C46915" w14:textId="77777777" w:rsidR="00564BCC" w:rsidRPr="00FD2260" w:rsidRDefault="00564BCC" w:rsidP="00564BCC">
            <w:pPr>
              <w:rPr>
                <w:rFonts w:ascii="Times New Roman" w:hAnsi="Times New Roman" w:cs="Times New Roman"/>
                <w:sz w:val="16"/>
                <w:szCs w:val="16"/>
              </w:rPr>
            </w:pPr>
            <w:r w:rsidRPr="00FD2260">
              <w:rPr>
                <w:rFonts w:ascii="Times New Roman" w:hAnsi="Times New Roman" w:cs="Times New Roman"/>
                <w:sz w:val="16"/>
                <w:szCs w:val="16"/>
              </w:rPr>
              <w:t>an upright floating or capsized position;</w:t>
            </w:r>
          </w:p>
          <w:p w14:paraId="7DFFFA0E" w14:textId="77777777" w:rsidR="00564BCC" w:rsidRPr="00FD2260" w:rsidRDefault="00564BCC" w:rsidP="00564BCC">
            <w:pPr>
              <w:rPr>
                <w:rFonts w:ascii="Times New Roman" w:hAnsi="Times New Roman" w:cs="Times New Roman"/>
                <w:sz w:val="16"/>
                <w:szCs w:val="16"/>
              </w:rPr>
            </w:pPr>
            <w:r w:rsidRPr="00FD2260">
              <w:rPr>
                <w:rFonts w:ascii="Times New Roman" w:hAnsi="Times New Roman" w:cs="Times New Roman"/>
                <w:sz w:val="16"/>
                <w:szCs w:val="16"/>
              </w:rPr>
              <w:t>(2) can be reliably deployed with the helicopter in any reasonably foreseeable floating attitude, including capsize, and in the substantiated sea</w:t>
            </w:r>
          </w:p>
          <w:p w14:paraId="5F167D7E" w14:textId="6028EA76" w:rsidR="002F4DB6" w:rsidRPr="00FD2260" w:rsidRDefault="00564BCC" w:rsidP="00564BCC">
            <w:pPr>
              <w:rPr>
                <w:rFonts w:ascii="Times New Roman" w:hAnsi="Times New Roman" w:cs="Times New Roman"/>
                <w:sz w:val="16"/>
                <w:szCs w:val="16"/>
              </w:rPr>
            </w:pPr>
            <w:r w:rsidRPr="00FD2260">
              <w:rPr>
                <w:rFonts w:ascii="Times New Roman" w:hAnsi="Times New Roman" w:cs="Times New Roman"/>
                <w:sz w:val="16"/>
                <w:szCs w:val="16"/>
              </w:rPr>
              <w:t>conditions for capsize resistance.</w:t>
            </w:r>
          </w:p>
        </w:tc>
        <w:tc>
          <w:tcPr>
            <w:tcW w:w="3118" w:type="dxa"/>
          </w:tcPr>
          <w:p w14:paraId="45680A13" w14:textId="3181E40C" w:rsidR="002F4DB6" w:rsidRPr="00FD6C70" w:rsidRDefault="002F4DB6" w:rsidP="00FD6C70">
            <w:pPr>
              <w:rPr>
                <w:rFonts w:ascii="Times New Roman" w:hAnsi="Times New Roman" w:cs="Times New Roman"/>
                <w:sz w:val="24"/>
                <w:szCs w:val="24"/>
              </w:rPr>
            </w:pPr>
            <w:r w:rsidRPr="00FD6C70">
              <w:rPr>
                <w:rFonts w:ascii="Times New Roman" w:hAnsi="Times New Roman" w:cs="Times New Roman"/>
                <w:sz w:val="24"/>
                <w:szCs w:val="24"/>
              </w:rPr>
              <w:t>(c) Operatorii elicopterelor de mare capacitate care, în conformitate cu punctul SPA.HOFO.165 litera (d) din anexa nr. 5 la Regulamentul de stabilire a cerinţelor tehnice şi a procedurilor administrative referitoare la operaţiunile aeriene, aprobat prin HG nr. 612/2022, trebuie să aibă instalată una sau mai multe plute de salvare se asigură că pluta (plutele) de salvare: (aplicabil 09.08.24)</w:t>
            </w:r>
          </w:p>
          <w:p w14:paraId="4357424F" w14:textId="77777777" w:rsidR="002F4DB6" w:rsidRPr="00FD6C70" w:rsidRDefault="002F4DB6" w:rsidP="00FD6C70">
            <w:pPr>
              <w:rPr>
                <w:rFonts w:ascii="Times New Roman" w:hAnsi="Times New Roman" w:cs="Times New Roman"/>
                <w:sz w:val="24"/>
                <w:szCs w:val="24"/>
              </w:rPr>
            </w:pPr>
            <w:r w:rsidRPr="00FD6C70">
              <w:rPr>
                <w:rFonts w:ascii="Times New Roman" w:hAnsi="Times New Roman" w:cs="Times New Roman"/>
                <w:sz w:val="24"/>
                <w:szCs w:val="24"/>
              </w:rPr>
              <w:t>1. poate (pot) fi lansată (lansate) de la distanță, cu ajutorul sistemelor de lansare a plutei (plutelor) de salvare aflate la îndemâna echipajului de zbor, a ocupanților cabinei pasagerilor și a oricăror supraviețuitori din apă, atunci când elicopterul plutește sau este răsturnat în poziție verticală;</w:t>
            </w:r>
          </w:p>
          <w:p w14:paraId="75625E26" w14:textId="0597AE83" w:rsidR="002F4DB6" w:rsidRPr="00FD6C70" w:rsidRDefault="002F4DB6" w:rsidP="00FD6C70">
            <w:pPr>
              <w:rPr>
                <w:rFonts w:ascii="Times New Roman" w:hAnsi="Times New Roman" w:cs="Times New Roman"/>
                <w:sz w:val="24"/>
                <w:szCs w:val="24"/>
              </w:rPr>
            </w:pPr>
            <w:r w:rsidRPr="00FD6C70">
              <w:rPr>
                <w:rFonts w:ascii="Times New Roman" w:hAnsi="Times New Roman" w:cs="Times New Roman"/>
                <w:sz w:val="24"/>
                <w:szCs w:val="24"/>
              </w:rPr>
              <w:t xml:space="preserve">2. poate (pot) fi lansată (lansate) în mod fiabil când </w:t>
            </w:r>
            <w:r w:rsidRPr="00FD6C70">
              <w:rPr>
                <w:rFonts w:ascii="Times New Roman" w:hAnsi="Times New Roman" w:cs="Times New Roman"/>
                <w:sz w:val="24"/>
                <w:szCs w:val="24"/>
              </w:rPr>
              <w:lastRenderedPageBreak/>
              <w:t>elicopterul se află în orice postură de plutire care poate fi prevăzută în mod rezonabil, inclusiv răsturnat, și în condițiile maritime documentate pentru rezistența la răsturnare.</w:t>
            </w:r>
          </w:p>
        </w:tc>
        <w:tc>
          <w:tcPr>
            <w:tcW w:w="1985" w:type="dxa"/>
          </w:tcPr>
          <w:p w14:paraId="1E10DCA4" w14:textId="77777777" w:rsidR="004F0974" w:rsidRPr="004F0974" w:rsidRDefault="004F0974" w:rsidP="004F0974">
            <w:pPr>
              <w:rPr>
                <w:rFonts w:ascii="Times New Roman" w:hAnsi="Times New Roman" w:cs="Times New Roman"/>
                <w:sz w:val="16"/>
                <w:szCs w:val="16"/>
              </w:rPr>
            </w:pPr>
            <w:r w:rsidRPr="004F0974">
              <w:rPr>
                <w:rFonts w:ascii="Times New Roman" w:hAnsi="Times New Roman" w:cs="Times New Roman"/>
                <w:sz w:val="16"/>
                <w:szCs w:val="16"/>
              </w:rPr>
              <w:lastRenderedPageBreak/>
              <w:t>(c) Operators of large helicopters that are required by point SPA.HOFO.165(d)</w:t>
            </w:r>
          </w:p>
          <w:p w14:paraId="07ED48DD" w14:textId="7C6D4982" w:rsidR="004F0974" w:rsidRPr="004F0974" w:rsidRDefault="004F0974" w:rsidP="004F0974">
            <w:pPr>
              <w:rPr>
                <w:rFonts w:ascii="Times New Roman" w:hAnsi="Times New Roman" w:cs="Times New Roman"/>
                <w:sz w:val="16"/>
                <w:szCs w:val="16"/>
              </w:rPr>
            </w:pPr>
            <w:r w:rsidRPr="004F0974">
              <w:rPr>
                <w:rFonts w:ascii="Times New Roman" w:hAnsi="Times New Roman" w:cs="Times New Roman"/>
                <w:sz w:val="16"/>
                <w:szCs w:val="16"/>
              </w:rPr>
              <w:t xml:space="preserve">of Annex V to Regulation No </w:t>
            </w:r>
            <w:r w:rsidR="008926D9">
              <w:rPr>
                <w:rFonts w:ascii="Times New Roman" w:hAnsi="Times New Roman" w:cs="Times New Roman"/>
                <w:sz w:val="16"/>
                <w:szCs w:val="16"/>
              </w:rPr>
              <w:t>612</w:t>
            </w:r>
            <w:r w:rsidRPr="004F0974">
              <w:rPr>
                <w:rFonts w:ascii="Times New Roman" w:hAnsi="Times New Roman" w:cs="Times New Roman"/>
                <w:sz w:val="16"/>
                <w:szCs w:val="16"/>
              </w:rPr>
              <w:t>/20</w:t>
            </w:r>
            <w:r w:rsidR="008926D9">
              <w:rPr>
                <w:rFonts w:ascii="Times New Roman" w:hAnsi="Times New Roman" w:cs="Times New Roman"/>
                <w:sz w:val="16"/>
                <w:szCs w:val="16"/>
              </w:rPr>
              <w:t>22</w:t>
            </w:r>
            <w:r w:rsidRPr="004F0974">
              <w:rPr>
                <w:rFonts w:ascii="Times New Roman" w:hAnsi="Times New Roman" w:cs="Times New Roman"/>
                <w:sz w:val="16"/>
                <w:szCs w:val="16"/>
              </w:rPr>
              <w:t xml:space="preserve"> to have one or more life rafts</w:t>
            </w:r>
          </w:p>
          <w:p w14:paraId="3510EC20" w14:textId="77777777" w:rsidR="004F0974" w:rsidRPr="004F0974" w:rsidRDefault="004F0974" w:rsidP="004F0974">
            <w:pPr>
              <w:rPr>
                <w:rFonts w:ascii="Times New Roman" w:hAnsi="Times New Roman" w:cs="Times New Roman"/>
                <w:sz w:val="16"/>
                <w:szCs w:val="16"/>
              </w:rPr>
            </w:pPr>
            <w:r w:rsidRPr="004F0974">
              <w:rPr>
                <w:rFonts w:ascii="Times New Roman" w:hAnsi="Times New Roman" w:cs="Times New Roman"/>
                <w:sz w:val="16"/>
                <w:szCs w:val="16"/>
              </w:rPr>
              <w:t>installed, shall ensure that the life raft(s):</w:t>
            </w:r>
          </w:p>
          <w:p w14:paraId="653F570C" w14:textId="77777777" w:rsidR="004F0974" w:rsidRPr="004F0974" w:rsidRDefault="004F0974" w:rsidP="004F0974">
            <w:pPr>
              <w:rPr>
                <w:rFonts w:ascii="Times New Roman" w:hAnsi="Times New Roman" w:cs="Times New Roman"/>
                <w:sz w:val="16"/>
                <w:szCs w:val="16"/>
              </w:rPr>
            </w:pPr>
            <w:r w:rsidRPr="004F0974">
              <w:rPr>
                <w:rFonts w:ascii="Times New Roman" w:hAnsi="Times New Roman" w:cs="Times New Roman"/>
                <w:sz w:val="16"/>
                <w:szCs w:val="16"/>
              </w:rPr>
              <w:t>(1) is (are) remotely deployable, with the means to deploy the life raft(s),</w:t>
            </w:r>
          </w:p>
          <w:p w14:paraId="49FB55E1" w14:textId="77777777" w:rsidR="004F0974" w:rsidRPr="004F0974" w:rsidRDefault="004F0974" w:rsidP="004F0974">
            <w:pPr>
              <w:rPr>
                <w:rFonts w:ascii="Times New Roman" w:hAnsi="Times New Roman" w:cs="Times New Roman"/>
                <w:sz w:val="16"/>
                <w:szCs w:val="16"/>
              </w:rPr>
            </w:pPr>
            <w:r w:rsidRPr="004F0974">
              <w:rPr>
                <w:rFonts w:ascii="Times New Roman" w:hAnsi="Times New Roman" w:cs="Times New Roman"/>
                <w:sz w:val="16"/>
                <w:szCs w:val="16"/>
              </w:rPr>
              <w:t>located within easy reach of the flight crew, the occupants of the</w:t>
            </w:r>
          </w:p>
          <w:p w14:paraId="4A1A6F81" w14:textId="77777777" w:rsidR="004F0974" w:rsidRPr="004F0974" w:rsidRDefault="004F0974" w:rsidP="004F0974">
            <w:pPr>
              <w:rPr>
                <w:rFonts w:ascii="Times New Roman" w:hAnsi="Times New Roman" w:cs="Times New Roman"/>
                <w:sz w:val="16"/>
                <w:szCs w:val="16"/>
              </w:rPr>
            </w:pPr>
            <w:r w:rsidRPr="004F0974">
              <w:rPr>
                <w:rFonts w:ascii="Times New Roman" w:hAnsi="Times New Roman" w:cs="Times New Roman"/>
                <w:sz w:val="16"/>
                <w:szCs w:val="16"/>
              </w:rPr>
              <w:t>passenger cabin and any survivors in the water, with the helicopter in</w:t>
            </w:r>
          </w:p>
          <w:p w14:paraId="73348EBD" w14:textId="77777777" w:rsidR="004F0974" w:rsidRPr="004F0974" w:rsidRDefault="004F0974" w:rsidP="004F0974">
            <w:pPr>
              <w:rPr>
                <w:rFonts w:ascii="Times New Roman" w:hAnsi="Times New Roman" w:cs="Times New Roman"/>
                <w:sz w:val="16"/>
                <w:szCs w:val="16"/>
              </w:rPr>
            </w:pPr>
            <w:r w:rsidRPr="004F0974">
              <w:rPr>
                <w:rFonts w:ascii="Times New Roman" w:hAnsi="Times New Roman" w:cs="Times New Roman"/>
                <w:sz w:val="16"/>
                <w:szCs w:val="16"/>
              </w:rPr>
              <w:t>an upright floating or capsized position;</w:t>
            </w:r>
          </w:p>
          <w:p w14:paraId="4254D18F" w14:textId="77777777" w:rsidR="004F0974" w:rsidRPr="004F0974" w:rsidRDefault="004F0974" w:rsidP="004F0974">
            <w:pPr>
              <w:rPr>
                <w:rFonts w:ascii="Times New Roman" w:hAnsi="Times New Roman" w:cs="Times New Roman"/>
                <w:sz w:val="16"/>
                <w:szCs w:val="16"/>
              </w:rPr>
            </w:pPr>
            <w:r w:rsidRPr="004F0974">
              <w:rPr>
                <w:rFonts w:ascii="Times New Roman" w:hAnsi="Times New Roman" w:cs="Times New Roman"/>
                <w:sz w:val="16"/>
                <w:szCs w:val="16"/>
              </w:rPr>
              <w:t>(2) can be reliably deployed with the helicopter in any reasonably foreseeable floating attitude, including capsize, and in the substantiated sea</w:t>
            </w:r>
          </w:p>
          <w:p w14:paraId="1C99D299" w14:textId="4AF8402D" w:rsidR="002F4DB6" w:rsidRPr="004F0974" w:rsidRDefault="004F0974" w:rsidP="004F0974">
            <w:pPr>
              <w:rPr>
                <w:rFonts w:ascii="Times New Roman" w:hAnsi="Times New Roman" w:cs="Times New Roman"/>
                <w:sz w:val="16"/>
                <w:szCs w:val="16"/>
              </w:rPr>
            </w:pPr>
            <w:r w:rsidRPr="004F0974">
              <w:rPr>
                <w:rFonts w:ascii="Times New Roman" w:hAnsi="Times New Roman" w:cs="Times New Roman"/>
                <w:sz w:val="16"/>
                <w:szCs w:val="16"/>
              </w:rPr>
              <w:t>conditions for capsize resistance.</w:t>
            </w:r>
          </w:p>
        </w:tc>
        <w:tc>
          <w:tcPr>
            <w:tcW w:w="1559" w:type="dxa"/>
            <w:vAlign w:val="center"/>
          </w:tcPr>
          <w:p w14:paraId="23C5CC63" w14:textId="6CC6AAF8" w:rsidR="002F4DB6" w:rsidRPr="00FF3335" w:rsidRDefault="002F4DB6" w:rsidP="00E21FC8">
            <w:pPr>
              <w:rPr>
                <w:rFonts w:ascii="Times New Roman" w:hAnsi="Times New Roman" w:cs="Times New Roman"/>
                <w:sz w:val="24"/>
                <w:szCs w:val="24"/>
              </w:rPr>
            </w:pPr>
            <w:r w:rsidRPr="0009643A">
              <w:rPr>
                <w:rFonts w:ascii="Times New Roman" w:hAnsi="Times New Roman" w:cs="Times New Roman"/>
                <w:sz w:val="24"/>
                <w:szCs w:val="24"/>
              </w:rPr>
              <w:t>Compatibil</w:t>
            </w:r>
          </w:p>
        </w:tc>
        <w:tc>
          <w:tcPr>
            <w:tcW w:w="1417" w:type="dxa"/>
          </w:tcPr>
          <w:p w14:paraId="07E74E2E" w14:textId="77777777" w:rsidR="002F4DB6" w:rsidRPr="005A4140" w:rsidRDefault="002F4DB6" w:rsidP="00E21FC8">
            <w:pPr>
              <w:jc w:val="center"/>
              <w:rPr>
                <w:rFonts w:ascii="Times New Roman" w:hAnsi="Times New Roman" w:cs="Times New Roman"/>
                <w:sz w:val="24"/>
                <w:szCs w:val="24"/>
              </w:rPr>
            </w:pPr>
          </w:p>
        </w:tc>
        <w:tc>
          <w:tcPr>
            <w:tcW w:w="1418" w:type="dxa"/>
            <w:vAlign w:val="center"/>
          </w:tcPr>
          <w:p w14:paraId="60E9DD58" w14:textId="7B690B66" w:rsidR="002F4DB6" w:rsidRPr="00FF3335" w:rsidRDefault="002F4DB6" w:rsidP="00E21FC8">
            <w:pPr>
              <w:jc w:val="center"/>
              <w:rPr>
                <w:rFonts w:ascii="Times New Roman" w:hAnsi="Times New Roman" w:cs="Times New Roman"/>
                <w:sz w:val="24"/>
                <w:szCs w:val="24"/>
              </w:rPr>
            </w:pPr>
            <w:r w:rsidRPr="005A4140">
              <w:rPr>
                <w:rFonts w:ascii="Times New Roman" w:hAnsi="Times New Roman" w:cs="Times New Roman"/>
                <w:sz w:val="24"/>
                <w:szCs w:val="24"/>
              </w:rPr>
              <w:t>Lipsesc</w:t>
            </w:r>
          </w:p>
        </w:tc>
      </w:tr>
      <w:tr w:rsidR="002F4DB6" w:rsidRPr="00FF3335" w14:paraId="369217E8" w14:textId="77777777" w:rsidTr="002F4DB6">
        <w:tc>
          <w:tcPr>
            <w:tcW w:w="3397" w:type="dxa"/>
          </w:tcPr>
          <w:p w14:paraId="48059766" w14:textId="5F7BD18F" w:rsidR="002F4DB6" w:rsidRPr="00362F79" w:rsidRDefault="002F4DB6" w:rsidP="00362F79">
            <w:pPr>
              <w:rPr>
                <w:rFonts w:ascii="Times New Roman" w:hAnsi="Times New Roman" w:cs="Times New Roman"/>
                <w:b/>
                <w:bCs/>
                <w:sz w:val="24"/>
                <w:szCs w:val="24"/>
              </w:rPr>
            </w:pPr>
            <w:bookmarkStart w:id="180" w:name="_Hlk162424210"/>
            <w:bookmarkEnd w:id="179"/>
            <w:r w:rsidRPr="00362F79">
              <w:rPr>
                <w:rFonts w:ascii="Times New Roman" w:hAnsi="Times New Roman" w:cs="Times New Roman"/>
                <w:b/>
                <w:bCs/>
                <w:sz w:val="24"/>
                <w:szCs w:val="24"/>
              </w:rPr>
              <w:t>26.425 Furnizarea de condiții maritime documentate</w:t>
            </w:r>
          </w:p>
          <w:p w14:paraId="198E0C95" w14:textId="77777777" w:rsidR="002F4DB6" w:rsidRPr="00362F79" w:rsidRDefault="002F4DB6" w:rsidP="00362F79">
            <w:pPr>
              <w:rPr>
                <w:rFonts w:ascii="Times New Roman" w:hAnsi="Times New Roman" w:cs="Times New Roman"/>
                <w:sz w:val="24"/>
                <w:szCs w:val="24"/>
              </w:rPr>
            </w:pPr>
          </w:p>
          <w:p w14:paraId="11844E52" w14:textId="2C235216" w:rsidR="002F4DB6" w:rsidRPr="00362F79" w:rsidRDefault="002F4DB6" w:rsidP="00362F79">
            <w:pPr>
              <w:rPr>
                <w:rFonts w:ascii="Times New Roman" w:hAnsi="Times New Roman" w:cs="Times New Roman"/>
                <w:sz w:val="24"/>
                <w:szCs w:val="24"/>
              </w:rPr>
            </w:pPr>
            <w:r w:rsidRPr="00362F79">
              <w:rPr>
                <w:rFonts w:ascii="Times New Roman" w:hAnsi="Times New Roman" w:cs="Times New Roman"/>
                <w:sz w:val="24"/>
                <w:szCs w:val="24"/>
              </w:rPr>
              <w:t>(a) Titularul unui certificat de tip pentru un elicopter de mică sau de mare capacitate trebuie să se asigure că în manualul de zbor al giravionului (RFM) sunt incluse condițiile maritime documentate pentru rezistența la răsturnare și orice informații aferente referitoare la certificarea pentru amerizare de urgență sau la flotabilitatea în caz de urgență, precum și că acestea sunt furnizate tuturor operatorilor.</w:t>
            </w:r>
          </w:p>
        </w:tc>
        <w:tc>
          <w:tcPr>
            <w:tcW w:w="1560" w:type="dxa"/>
          </w:tcPr>
          <w:p w14:paraId="4EF1A669" w14:textId="77777777" w:rsidR="00080F7E" w:rsidRDefault="00080F7E" w:rsidP="00080F7E">
            <w:pPr>
              <w:rPr>
                <w:rFonts w:ascii="Times New Roman" w:hAnsi="Times New Roman" w:cs="Times New Roman"/>
                <w:b/>
                <w:bCs/>
                <w:sz w:val="16"/>
                <w:szCs w:val="16"/>
              </w:rPr>
            </w:pPr>
            <w:r w:rsidRPr="00FD2260">
              <w:rPr>
                <w:rFonts w:ascii="Times New Roman" w:hAnsi="Times New Roman" w:cs="Times New Roman"/>
                <w:b/>
                <w:bCs/>
                <w:sz w:val="16"/>
                <w:szCs w:val="16"/>
              </w:rPr>
              <w:t>26.425 Provision of substantiated sea conditions</w:t>
            </w:r>
          </w:p>
          <w:p w14:paraId="1B6BBBEE" w14:textId="77777777" w:rsidR="00FD2260" w:rsidRPr="00FD2260" w:rsidRDefault="00FD2260" w:rsidP="00080F7E">
            <w:pPr>
              <w:rPr>
                <w:rFonts w:ascii="Times New Roman" w:hAnsi="Times New Roman" w:cs="Times New Roman"/>
                <w:b/>
                <w:bCs/>
                <w:sz w:val="16"/>
                <w:szCs w:val="16"/>
              </w:rPr>
            </w:pPr>
          </w:p>
          <w:p w14:paraId="2789DEBE" w14:textId="77777777" w:rsidR="00080F7E" w:rsidRPr="00FD2260" w:rsidRDefault="00080F7E" w:rsidP="00080F7E">
            <w:pPr>
              <w:rPr>
                <w:rFonts w:ascii="Times New Roman" w:hAnsi="Times New Roman" w:cs="Times New Roman"/>
                <w:sz w:val="16"/>
                <w:szCs w:val="16"/>
              </w:rPr>
            </w:pPr>
            <w:r w:rsidRPr="00FD2260">
              <w:rPr>
                <w:rFonts w:ascii="Times New Roman" w:hAnsi="Times New Roman" w:cs="Times New Roman"/>
                <w:sz w:val="16"/>
                <w:szCs w:val="16"/>
              </w:rPr>
              <w:t>(a) A holder of a type certificate for a small helicopter or a large helicopter shall</w:t>
            </w:r>
          </w:p>
          <w:p w14:paraId="6F32D545" w14:textId="77777777" w:rsidR="00080F7E" w:rsidRPr="00FD2260" w:rsidRDefault="00080F7E" w:rsidP="00080F7E">
            <w:pPr>
              <w:rPr>
                <w:rFonts w:ascii="Times New Roman" w:hAnsi="Times New Roman" w:cs="Times New Roman"/>
                <w:sz w:val="16"/>
                <w:szCs w:val="16"/>
              </w:rPr>
            </w:pPr>
            <w:r w:rsidRPr="00FD2260">
              <w:rPr>
                <w:rFonts w:ascii="Times New Roman" w:hAnsi="Times New Roman" w:cs="Times New Roman"/>
                <w:sz w:val="16"/>
                <w:szCs w:val="16"/>
              </w:rPr>
              <w:t>ensure that the substantiated sea conditions for capsize resistance and any</w:t>
            </w:r>
          </w:p>
          <w:p w14:paraId="0C2CA564" w14:textId="77777777" w:rsidR="00080F7E" w:rsidRPr="00FD2260" w:rsidRDefault="00080F7E" w:rsidP="00080F7E">
            <w:pPr>
              <w:rPr>
                <w:rFonts w:ascii="Times New Roman" w:hAnsi="Times New Roman" w:cs="Times New Roman"/>
                <w:sz w:val="16"/>
                <w:szCs w:val="16"/>
              </w:rPr>
            </w:pPr>
            <w:r w:rsidRPr="00FD2260">
              <w:rPr>
                <w:rFonts w:ascii="Times New Roman" w:hAnsi="Times New Roman" w:cs="Times New Roman"/>
                <w:sz w:val="16"/>
                <w:szCs w:val="16"/>
              </w:rPr>
              <w:t>associated information relating to the ditching certification or emergency</w:t>
            </w:r>
          </w:p>
          <w:p w14:paraId="27D1A168" w14:textId="77777777" w:rsidR="00080F7E" w:rsidRPr="00FD2260" w:rsidRDefault="00080F7E" w:rsidP="00080F7E">
            <w:pPr>
              <w:rPr>
                <w:rFonts w:ascii="Times New Roman" w:hAnsi="Times New Roman" w:cs="Times New Roman"/>
                <w:sz w:val="16"/>
                <w:szCs w:val="16"/>
              </w:rPr>
            </w:pPr>
            <w:r w:rsidRPr="00FD2260">
              <w:rPr>
                <w:rFonts w:ascii="Times New Roman" w:hAnsi="Times New Roman" w:cs="Times New Roman"/>
                <w:sz w:val="16"/>
                <w:szCs w:val="16"/>
              </w:rPr>
              <w:t>flotation provisions are included in the rotorcraft flight manual (RFM) and</w:t>
            </w:r>
          </w:p>
          <w:p w14:paraId="35D9591B" w14:textId="3029CF79" w:rsidR="002F4DB6" w:rsidRPr="00FD2260" w:rsidRDefault="00080F7E" w:rsidP="00080F7E">
            <w:pPr>
              <w:rPr>
                <w:rFonts w:ascii="Times New Roman" w:hAnsi="Times New Roman" w:cs="Times New Roman"/>
                <w:sz w:val="16"/>
                <w:szCs w:val="16"/>
              </w:rPr>
            </w:pPr>
            <w:r w:rsidRPr="00FD2260">
              <w:rPr>
                <w:rFonts w:ascii="Times New Roman" w:hAnsi="Times New Roman" w:cs="Times New Roman"/>
                <w:sz w:val="16"/>
                <w:szCs w:val="16"/>
              </w:rPr>
              <w:t>provided to all operators.</w:t>
            </w:r>
          </w:p>
        </w:tc>
        <w:tc>
          <w:tcPr>
            <w:tcW w:w="3118" w:type="dxa"/>
          </w:tcPr>
          <w:p w14:paraId="521F4683" w14:textId="7CD94281" w:rsidR="002F4DB6" w:rsidRPr="00A343B0" w:rsidRDefault="002F4DB6" w:rsidP="00A343B0">
            <w:pPr>
              <w:rPr>
                <w:rFonts w:ascii="Times New Roman" w:hAnsi="Times New Roman" w:cs="Times New Roman"/>
                <w:b/>
                <w:bCs/>
                <w:sz w:val="24"/>
                <w:szCs w:val="24"/>
              </w:rPr>
            </w:pPr>
            <w:r w:rsidRPr="00A343B0">
              <w:rPr>
                <w:rFonts w:ascii="Times New Roman" w:hAnsi="Times New Roman" w:cs="Times New Roman"/>
                <w:b/>
                <w:bCs/>
                <w:sz w:val="24"/>
                <w:szCs w:val="24"/>
              </w:rPr>
              <w:t>26.425 Furnizarea de condiții maritime documentate</w:t>
            </w:r>
          </w:p>
          <w:p w14:paraId="14E102E8" w14:textId="77777777" w:rsidR="002F4DB6" w:rsidRPr="00A343B0" w:rsidRDefault="002F4DB6" w:rsidP="00A343B0">
            <w:pPr>
              <w:rPr>
                <w:rFonts w:ascii="Times New Roman" w:hAnsi="Times New Roman" w:cs="Times New Roman"/>
                <w:sz w:val="24"/>
                <w:szCs w:val="24"/>
              </w:rPr>
            </w:pPr>
          </w:p>
          <w:p w14:paraId="1BBD5750" w14:textId="77776199" w:rsidR="002F4DB6" w:rsidRPr="00FF3335" w:rsidRDefault="002F4DB6" w:rsidP="00A343B0">
            <w:pPr>
              <w:rPr>
                <w:rFonts w:ascii="Times New Roman" w:hAnsi="Times New Roman" w:cs="Times New Roman"/>
                <w:sz w:val="24"/>
                <w:szCs w:val="24"/>
                <w:highlight w:val="yellow"/>
              </w:rPr>
            </w:pPr>
            <w:r w:rsidRPr="00A343B0">
              <w:rPr>
                <w:rFonts w:ascii="Times New Roman" w:hAnsi="Times New Roman" w:cs="Times New Roman"/>
                <w:sz w:val="24"/>
                <w:szCs w:val="24"/>
              </w:rPr>
              <w:t xml:space="preserve">(a) </w:t>
            </w:r>
            <w:r>
              <w:rPr>
                <w:rFonts w:ascii="Times New Roman" w:hAnsi="Times New Roman" w:cs="Times New Roman"/>
                <w:sz w:val="24"/>
                <w:szCs w:val="24"/>
              </w:rPr>
              <w:t>Titularul</w:t>
            </w:r>
            <w:r w:rsidRPr="00A343B0">
              <w:rPr>
                <w:rFonts w:ascii="Times New Roman" w:hAnsi="Times New Roman" w:cs="Times New Roman"/>
                <w:sz w:val="24"/>
                <w:szCs w:val="24"/>
              </w:rPr>
              <w:t xml:space="preserve"> unui certificat de tip pentru un elicopter de mică sau de mare capacitate trebuie să se asigure că în manualul de zbor al giravionului (RFM) sunt incluse condițiile maritime documentate pentru rezistența la răsturnare și orice informații aferente referitoare la certificarea pentru amerizare de urgență sau la flotabilitatea în caz de urgență, precum și că acestea sunt furnizate tuturor operatorilor.</w:t>
            </w:r>
          </w:p>
        </w:tc>
        <w:tc>
          <w:tcPr>
            <w:tcW w:w="1985" w:type="dxa"/>
          </w:tcPr>
          <w:p w14:paraId="0D20677B" w14:textId="77777777" w:rsidR="004F0974" w:rsidRPr="004F0974" w:rsidRDefault="004F0974" w:rsidP="004F0974">
            <w:pPr>
              <w:rPr>
                <w:rFonts w:ascii="Times New Roman" w:hAnsi="Times New Roman" w:cs="Times New Roman"/>
                <w:sz w:val="16"/>
                <w:szCs w:val="16"/>
              </w:rPr>
            </w:pPr>
            <w:r w:rsidRPr="004F0974">
              <w:rPr>
                <w:rFonts w:ascii="Times New Roman" w:hAnsi="Times New Roman" w:cs="Times New Roman"/>
                <w:sz w:val="16"/>
                <w:szCs w:val="16"/>
              </w:rPr>
              <w:t>26.425 Provision of substantiated sea conditions</w:t>
            </w:r>
          </w:p>
          <w:p w14:paraId="2F2EA4C3" w14:textId="77777777" w:rsidR="004F0974" w:rsidRPr="004F0974" w:rsidRDefault="004F0974" w:rsidP="004F0974">
            <w:pPr>
              <w:rPr>
                <w:rFonts w:ascii="Times New Roman" w:hAnsi="Times New Roman" w:cs="Times New Roman"/>
                <w:sz w:val="16"/>
                <w:szCs w:val="16"/>
              </w:rPr>
            </w:pPr>
          </w:p>
          <w:p w14:paraId="2B73A6D5" w14:textId="77777777" w:rsidR="004F0974" w:rsidRPr="004F0974" w:rsidRDefault="004F0974" w:rsidP="004F0974">
            <w:pPr>
              <w:rPr>
                <w:rFonts w:ascii="Times New Roman" w:hAnsi="Times New Roman" w:cs="Times New Roman"/>
                <w:sz w:val="16"/>
                <w:szCs w:val="16"/>
              </w:rPr>
            </w:pPr>
            <w:r w:rsidRPr="004F0974">
              <w:rPr>
                <w:rFonts w:ascii="Times New Roman" w:hAnsi="Times New Roman" w:cs="Times New Roman"/>
                <w:sz w:val="16"/>
                <w:szCs w:val="16"/>
              </w:rPr>
              <w:t>(a) A holder of a type certificate for a small helicopter or a large helicopter shall</w:t>
            </w:r>
          </w:p>
          <w:p w14:paraId="0ED3F2A1" w14:textId="77777777" w:rsidR="004F0974" w:rsidRPr="004F0974" w:rsidRDefault="004F0974" w:rsidP="004F0974">
            <w:pPr>
              <w:rPr>
                <w:rFonts w:ascii="Times New Roman" w:hAnsi="Times New Roman" w:cs="Times New Roman"/>
                <w:sz w:val="16"/>
                <w:szCs w:val="16"/>
              </w:rPr>
            </w:pPr>
            <w:r w:rsidRPr="004F0974">
              <w:rPr>
                <w:rFonts w:ascii="Times New Roman" w:hAnsi="Times New Roman" w:cs="Times New Roman"/>
                <w:sz w:val="16"/>
                <w:szCs w:val="16"/>
              </w:rPr>
              <w:t>ensure that the substantiated sea conditions for capsize resistance and any</w:t>
            </w:r>
          </w:p>
          <w:p w14:paraId="740FB545" w14:textId="77777777" w:rsidR="004F0974" w:rsidRPr="004F0974" w:rsidRDefault="004F0974" w:rsidP="004F0974">
            <w:pPr>
              <w:rPr>
                <w:rFonts w:ascii="Times New Roman" w:hAnsi="Times New Roman" w:cs="Times New Roman"/>
                <w:sz w:val="16"/>
                <w:szCs w:val="16"/>
              </w:rPr>
            </w:pPr>
            <w:r w:rsidRPr="004F0974">
              <w:rPr>
                <w:rFonts w:ascii="Times New Roman" w:hAnsi="Times New Roman" w:cs="Times New Roman"/>
                <w:sz w:val="16"/>
                <w:szCs w:val="16"/>
              </w:rPr>
              <w:t>associated information relating to the ditching certification or emergency</w:t>
            </w:r>
          </w:p>
          <w:p w14:paraId="19AA0D68" w14:textId="77777777" w:rsidR="004F0974" w:rsidRPr="004F0974" w:rsidRDefault="004F0974" w:rsidP="004F0974">
            <w:pPr>
              <w:rPr>
                <w:rFonts w:ascii="Times New Roman" w:hAnsi="Times New Roman" w:cs="Times New Roman"/>
                <w:sz w:val="16"/>
                <w:szCs w:val="16"/>
              </w:rPr>
            </w:pPr>
            <w:r w:rsidRPr="004F0974">
              <w:rPr>
                <w:rFonts w:ascii="Times New Roman" w:hAnsi="Times New Roman" w:cs="Times New Roman"/>
                <w:sz w:val="16"/>
                <w:szCs w:val="16"/>
              </w:rPr>
              <w:t>flotation provisions are included in the rotorcraft flight manual (RFM) and</w:t>
            </w:r>
          </w:p>
          <w:p w14:paraId="767F500C" w14:textId="2BD113A4" w:rsidR="002F4DB6" w:rsidRPr="004F0974" w:rsidRDefault="004F0974" w:rsidP="004F0974">
            <w:pPr>
              <w:rPr>
                <w:rFonts w:ascii="Times New Roman" w:hAnsi="Times New Roman" w:cs="Times New Roman"/>
                <w:sz w:val="16"/>
                <w:szCs w:val="16"/>
              </w:rPr>
            </w:pPr>
            <w:r w:rsidRPr="004F0974">
              <w:rPr>
                <w:rFonts w:ascii="Times New Roman" w:hAnsi="Times New Roman" w:cs="Times New Roman"/>
                <w:sz w:val="16"/>
                <w:szCs w:val="16"/>
              </w:rPr>
              <w:t>provided to all operators.</w:t>
            </w:r>
          </w:p>
        </w:tc>
        <w:tc>
          <w:tcPr>
            <w:tcW w:w="1559" w:type="dxa"/>
            <w:vAlign w:val="center"/>
          </w:tcPr>
          <w:p w14:paraId="1A8A775D" w14:textId="5430FDA4" w:rsidR="002F4DB6" w:rsidRPr="00FF3335" w:rsidRDefault="002F4DB6" w:rsidP="00E21FC8">
            <w:pPr>
              <w:rPr>
                <w:rFonts w:ascii="Times New Roman" w:hAnsi="Times New Roman" w:cs="Times New Roman"/>
                <w:sz w:val="24"/>
                <w:szCs w:val="24"/>
              </w:rPr>
            </w:pPr>
            <w:r w:rsidRPr="0009643A">
              <w:rPr>
                <w:rFonts w:ascii="Times New Roman" w:hAnsi="Times New Roman" w:cs="Times New Roman"/>
                <w:sz w:val="24"/>
                <w:szCs w:val="24"/>
              </w:rPr>
              <w:t>Compatibil</w:t>
            </w:r>
          </w:p>
        </w:tc>
        <w:tc>
          <w:tcPr>
            <w:tcW w:w="1417" w:type="dxa"/>
          </w:tcPr>
          <w:p w14:paraId="05C36FCD" w14:textId="77777777" w:rsidR="002F4DB6" w:rsidRPr="005A4140" w:rsidRDefault="002F4DB6" w:rsidP="00E21FC8">
            <w:pPr>
              <w:jc w:val="center"/>
              <w:rPr>
                <w:rFonts w:ascii="Times New Roman" w:hAnsi="Times New Roman" w:cs="Times New Roman"/>
                <w:sz w:val="24"/>
                <w:szCs w:val="24"/>
              </w:rPr>
            </w:pPr>
          </w:p>
        </w:tc>
        <w:tc>
          <w:tcPr>
            <w:tcW w:w="1418" w:type="dxa"/>
            <w:vAlign w:val="center"/>
          </w:tcPr>
          <w:p w14:paraId="42D31324" w14:textId="4FAEF395" w:rsidR="002F4DB6" w:rsidRPr="00FF3335" w:rsidRDefault="002F4DB6" w:rsidP="00E21FC8">
            <w:pPr>
              <w:jc w:val="center"/>
              <w:rPr>
                <w:rFonts w:ascii="Times New Roman" w:hAnsi="Times New Roman" w:cs="Times New Roman"/>
                <w:sz w:val="24"/>
                <w:szCs w:val="24"/>
              </w:rPr>
            </w:pPr>
            <w:r w:rsidRPr="005A4140">
              <w:rPr>
                <w:rFonts w:ascii="Times New Roman" w:hAnsi="Times New Roman" w:cs="Times New Roman"/>
                <w:sz w:val="24"/>
                <w:szCs w:val="24"/>
              </w:rPr>
              <w:t>Lipsesc</w:t>
            </w:r>
          </w:p>
        </w:tc>
      </w:tr>
      <w:tr w:rsidR="002F4DB6" w:rsidRPr="00FF3335" w14:paraId="2187376F" w14:textId="77777777" w:rsidTr="002F4DB6">
        <w:tc>
          <w:tcPr>
            <w:tcW w:w="3397" w:type="dxa"/>
          </w:tcPr>
          <w:p w14:paraId="3A0EF4E9" w14:textId="7D3A1D8D" w:rsidR="002F4DB6" w:rsidRPr="00362F79" w:rsidRDefault="002F4DB6" w:rsidP="00362F79">
            <w:pPr>
              <w:rPr>
                <w:rFonts w:ascii="Times New Roman" w:hAnsi="Times New Roman" w:cs="Times New Roman"/>
                <w:sz w:val="24"/>
                <w:szCs w:val="24"/>
              </w:rPr>
            </w:pPr>
            <w:bookmarkStart w:id="181" w:name="_Hlk162424225"/>
            <w:bookmarkEnd w:id="180"/>
            <w:r w:rsidRPr="00362F79">
              <w:rPr>
                <w:rFonts w:ascii="Times New Roman" w:hAnsi="Times New Roman" w:cs="Times New Roman"/>
                <w:sz w:val="24"/>
                <w:szCs w:val="24"/>
              </w:rPr>
              <w:t xml:space="preserve">(b) Titularul unui certificat de tip suplimentar pentru un sistem de flotație pentru cazuri de urgență </w:t>
            </w:r>
            <w:r w:rsidRPr="00362F79">
              <w:rPr>
                <w:rFonts w:ascii="Times New Roman" w:hAnsi="Times New Roman" w:cs="Times New Roman"/>
                <w:sz w:val="24"/>
                <w:szCs w:val="24"/>
              </w:rPr>
              <w:lastRenderedPageBreak/>
              <w:t>care este instalat pe un elicopter de mică sau de mare capacitate trebuie să se asigure că în RFM sunt incluse condițiile maritime documentate pentru rezistența la răsturnare și orice informații aferente referitoare la certificarea pentru amerizare de urgență sau la flotabilitatea în caz de urgență, precum și că acestea sunt furnizate tuturor operatorilor.</w:t>
            </w:r>
          </w:p>
        </w:tc>
        <w:tc>
          <w:tcPr>
            <w:tcW w:w="1560" w:type="dxa"/>
          </w:tcPr>
          <w:p w14:paraId="1ACAB348" w14:textId="77777777" w:rsidR="00080F7E" w:rsidRPr="00FD2260" w:rsidRDefault="00080F7E" w:rsidP="00080F7E">
            <w:pPr>
              <w:rPr>
                <w:rFonts w:ascii="Times New Roman" w:hAnsi="Times New Roman" w:cs="Times New Roman"/>
                <w:sz w:val="16"/>
                <w:szCs w:val="16"/>
              </w:rPr>
            </w:pPr>
            <w:r w:rsidRPr="00FD2260">
              <w:rPr>
                <w:rFonts w:ascii="Times New Roman" w:hAnsi="Times New Roman" w:cs="Times New Roman"/>
                <w:sz w:val="16"/>
                <w:szCs w:val="16"/>
              </w:rPr>
              <w:lastRenderedPageBreak/>
              <w:t>(b) A holder of a supplemental type certificate for an emergency flotation system</w:t>
            </w:r>
          </w:p>
          <w:p w14:paraId="6D4C8CDF" w14:textId="77777777" w:rsidR="00080F7E" w:rsidRPr="00FD2260" w:rsidRDefault="00080F7E" w:rsidP="00080F7E">
            <w:pPr>
              <w:rPr>
                <w:rFonts w:ascii="Times New Roman" w:hAnsi="Times New Roman" w:cs="Times New Roman"/>
                <w:sz w:val="16"/>
                <w:szCs w:val="16"/>
              </w:rPr>
            </w:pPr>
            <w:r w:rsidRPr="00FD2260">
              <w:rPr>
                <w:rFonts w:ascii="Times New Roman" w:hAnsi="Times New Roman" w:cs="Times New Roman"/>
                <w:sz w:val="16"/>
                <w:szCs w:val="16"/>
              </w:rPr>
              <w:lastRenderedPageBreak/>
              <w:t>that is installed on a small helicopter or a large helicopter shall ensure that</w:t>
            </w:r>
          </w:p>
          <w:p w14:paraId="2CC53E4D" w14:textId="77777777" w:rsidR="00080F7E" w:rsidRPr="00FD2260" w:rsidRDefault="00080F7E" w:rsidP="00080F7E">
            <w:pPr>
              <w:rPr>
                <w:rFonts w:ascii="Times New Roman" w:hAnsi="Times New Roman" w:cs="Times New Roman"/>
                <w:sz w:val="16"/>
                <w:szCs w:val="16"/>
              </w:rPr>
            </w:pPr>
            <w:r w:rsidRPr="00FD2260">
              <w:rPr>
                <w:rFonts w:ascii="Times New Roman" w:hAnsi="Times New Roman" w:cs="Times New Roman"/>
                <w:sz w:val="16"/>
                <w:szCs w:val="16"/>
              </w:rPr>
              <w:t>the substantiated sea conditions for capsize resistance and any associated</w:t>
            </w:r>
          </w:p>
          <w:p w14:paraId="25F3CA0B" w14:textId="77777777" w:rsidR="00080F7E" w:rsidRPr="00FD2260" w:rsidRDefault="00080F7E" w:rsidP="00080F7E">
            <w:pPr>
              <w:rPr>
                <w:rFonts w:ascii="Times New Roman" w:hAnsi="Times New Roman" w:cs="Times New Roman"/>
                <w:sz w:val="16"/>
                <w:szCs w:val="16"/>
              </w:rPr>
            </w:pPr>
            <w:r w:rsidRPr="00FD2260">
              <w:rPr>
                <w:rFonts w:ascii="Times New Roman" w:hAnsi="Times New Roman" w:cs="Times New Roman"/>
                <w:sz w:val="16"/>
                <w:szCs w:val="16"/>
              </w:rPr>
              <w:t>information relating to the ditching certification or emergency flotation</w:t>
            </w:r>
          </w:p>
          <w:p w14:paraId="18607B72" w14:textId="149AD912" w:rsidR="002F4DB6" w:rsidRPr="00FD2260" w:rsidRDefault="00080F7E" w:rsidP="00080F7E">
            <w:pPr>
              <w:rPr>
                <w:rFonts w:ascii="Times New Roman" w:hAnsi="Times New Roman" w:cs="Times New Roman"/>
                <w:sz w:val="16"/>
                <w:szCs w:val="16"/>
              </w:rPr>
            </w:pPr>
            <w:r w:rsidRPr="00FD2260">
              <w:rPr>
                <w:rFonts w:ascii="Times New Roman" w:hAnsi="Times New Roman" w:cs="Times New Roman"/>
                <w:sz w:val="16"/>
                <w:szCs w:val="16"/>
              </w:rPr>
              <w:t>provisions are included in the RFM and provided to all operators.</w:t>
            </w:r>
          </w:p>
        </w:tc>
        <w:tc>
          <w:tcPr>
            <w:tcW w:w="3118" w:type="dxa"/>
          </w:tcPr>
          <w:p w14:paraId="6AD6627D" w14:textId="6E3C3F97" w:rsidR="002F4DB6" w:rsidRPr="00FF3335" w:rsidRDefault="002F4DB6" w:rsidP="009E5292">
            <w:pPr>
              <w:rPr>
                <w:rFonts w:ascii="Times New Roman" w:hAnsi="Times New Roman" w:cs="Times New Roman"/>
                <w:sz w:val="24"/>
                <w:szCs w:val="24"/>
                <w:highlight w:val="yellow"/>
              </w:rPr>
            </w:pPr>
            <w:r w:rsidRPr="00A343B0">
              <w:rPr>
                <w:rFonts w:ascii="Times New Roman" w:hAnsi="Times New Roman" w:cs="Times New Roman"/>
                <w:sz w:val="24"/>
                <w:szCs w:val="24"/>
              </w:rPr>
              <w:lastRenderedPageBreak/>
              <w:t xml:space="preserve">(b) </w:t>
            </w:r>
            <w:r>
              <w:rPr>
                <w:rFonts w:ascii="Times New Roman" w:hAnsi="Times New Roman" w:cs="Times New Roman"/>
                <w:sz w:val="24"/>
                <w:szCs w:val="24"/>
              </w:rPr>
              <w:t>Titularul</w:t>
            </w:r>
            <w:r w:rsidRPr="00A343B0">
              <w:rPr>
                <w:rFonts w:ascii="Times New Roman" w:hAnsi="Times New Roman" w:cs="Times New Roman"/>
                <w:sz w:val="24"/>
                <w:szCs w:val="24"/>
              </w:rPr>
              <w:t xml:space="preserve"> unui certificat de tip suplimentar pentru un sistem de flotație pentru cazuri </w:t>
            </w:r>
            <w:r w:rsidRPr="00A343B0">
              <w:rPr>
                <w:rFonts w:ascii="Times New Roman" w:hAnsi="Times New Roman" w:cs="Times New Roman"/>
                <w:sz w:val="24"/>
                <w:szCs w:val="24"/>
              </w:rPr>
              <w:lastRenderedPageBreak/>
              <w:t>de urgență care este instalat pe un elicopter de mică sau de mare capacitate trebuie să se asigure că în RFM sunt incluse condițiile maritime documentate pentru rezistența la răsturnare și orice informații aferente referitoare la certificarea pentru amerizare de urgență sau la flotabilitatea în caz de urgență, precum și că acestea sunt furnizate tuturor operatorilor.</w:t>
            </w:r>
          </w:p>
        </w:tc>
        <w:tc>
          <w:tcPr>
            <w:tcW w:w="1985" w:type="dxa"/>
          </w:tcPr>
          <w:p w14:paraId="44D8402B" w14:textId="77777777" w:rsidR="004F0974" w:rsidRPr="004F0974" w:rsidRDefault="004F0974" w:rsidP="004F0974">
            <w:pPr>
              <w:rPr>
                <w:rFonts w:ascii="Times New Roman" w:hAnsi="Times New Roman" w:cs="Times New Roman"/>
                <w:sz w:val="16"/>
                <w:szCs w:val="16"/>
              </w:rPr>
            </w:pPr>
            <w:r w:rsidRPr="004F0974">
              <w:rPr>
                <w:rFonts w:ascii="Times New Roman" w:hAnsi="Times New Roman" w:cs="Times New Roman"/>
                <w:sz w:val="16"/>
                <w:szCs w:val="16"/>
              </w:rPr>
              <w:lastRenderedPageBreak/>
              <w:t>(b) A holder of a supplemental type certificate for an emergency flotation system</w:t>
            </w:r>
          </w:p>
          <w:p w14:paraId="372279B4" w14:textId="77777777" w:rsidR="004F0974" w:rsidRPr="004F0974" w:rsidRDefault="004F0974" w:rsidP="004F0974">
            <w:pPr>
              <w:rPr>
                <w:rFonts w:ascii="Times New Roman" w:hAnsi="Times New Roman" w:cs="Times New Roman"/>
                <w:sz w:val="16"/>
                <w:szCs w:val="16"/>
              </w:rPr>
            </w:pPr>
            <w:r w:rsidRPr="004F0974">
              <w:rPr>
                <w:rFonts w:ascii="Times New Roman" w:hAnsi="Times New Roman" w:cs="Times New Roman"/>
                <w:sz w:val="16"/>
                <w:szCs w:val="16"/>
              </w:rPr>
              <w:lastRenderedPageBreak/>
              <w:t>that is installed on a small helicopter or a large helicopter shall ensure that</w:t>
            </w:r>
          </w:p>
          <w:p w14:paraId="40A3BE31" w14:textId="77777777" w:rsidR="004F0974" w:rsidRPr="004F0974" w:rsidRDefault="004F0974" w:rsidP="004F0974">
            <w:pPr>
              <w:rPr>
                <w:rFonts w:ascii="Times New Roman" w:hAnsi="Times New Roman" w:cs="Times New Roman"/>
                <w:sz w:val="16"/>
                <w:szCs w:val="16"/>
              </w:rPr>
            </w:pPr>
            <w:r w:rsidRPr="004F0974">
              <w:rPr>
                <w:rFonts w:ascii="Times New Roman" w:hAnsi="Times New Roman" w:cs="Times New Roman"/>
                <w:sz w:val="16"/>
                <w:szCs w:val="16"/>
              </w:rPr>
              <w:t>the substantiated sea conditions for capsize resistance and any associated</w:t>
            </w:r>
          </w:p>
          <w:p w14:paraId="64C4226F" w14:textId="77777777" w:rsidR="004F0974" w:rsidRPr="004F0974" w:rsidRDefault="004F0974" w:rsidP="004F0974">
            <w:pPr>
              <w:rPr>
                <w:rFonts w:ascii="Times New Roman" w:hAnsi="Times New Roman" w:cs="Times New Roman"/>
                <w:sz w:val="16"/>
                <w:szCs w:val="16"/>
              </w:rPr>
            </w:pPr>
            <w:r w:rsidRPr="004F0974">
              <w:rPr>
                <w:rFonts w:ascii="Times New Roman" w:hAnsi="Times New Roman" w:cs="Times New Roman"/>
                <w:sz w:val="16"/>
                <w:szCs w:val="16"/>
              </w:rPr>
              <w:t>information relating to the ditching certification or emergency flotation</w:t>
            </w:r>
          </w:p>
          <w:p w14:paraId="56103D41" w14:textId="5369E4D9" w:rsidR="002F4DB6" w:rsidRPr="004F0974" w:rsidRDefault="004F0974" w:rsidP="004F0974">
            <w:pPr>
              <w:rPr>
                <w:rFonts w:ascii="Times New Roman" w:hAnsi="Times New Roman" w:cs="Times New Roman"/>
                <w:sz w:val="16"/>
                <w:szCs w:val="16"/>
              </w:rPr>
            </w:pPr>
            <w:r w:rsidRPr="004F0974">
              <w:rPr>
                <w:rFonts w:ascii="Times New Roman" w:hAnsi="Times New Roman" w:cs="Times New Roman"/>
                <w:sz w:val="16"/>
                <w:szCs w:val="16"/>
              </w:rPr>
              <w:t>provisions are included in the RFM and provided to all operators.</w:t>
            </w:r>
          </w:p>
        </w:tc>
        <w:tc>
          <w:tcPr>
            <w:tcW w:w="1559" w:type="dxa"/>
            <w:vAlign w:val="center"/>
          </w:tcPr>
          <w:p w14:paraId="6DD30B21" w14:textId="0D2EC38A" w:rsidR="002F4DB6" w:rsidRPr="00FF3335" w:rsidRDefault="002F4DB6" w:rsidP="00E21FC8">
            <w:pPr>
              <w:rPr>
                <w:rFonts w:ascii="Times New Roman" w:hAnsi="Times New Roman" w:cs="Times New Roman"/>
                <w:sz w:val="24"/>
                <w:szCs w:val="24"/>
              </w:rPr>
            </w:pPr>
            <w:r w:rsidRPr="0009643A">
              <w:rPr>
                <w:rFonts w:ascii="Times New Roman" w:hAnsi="Times New Roman" w:cs="Times New Roman"/>
                <w:sz w:val="24"/>
                <w:szCs w:val="24"/>
              </w:rPr>
              <w:lastRenderedPageBreak/>
              <w:t>Compatibil</w:t>
            </w:r>
          </w:p>
        </w:tc>
        <w:tc>
          <w:tcPr>
            <w:tcW w:w="1417" w:type="dxa"/>
          </w:tcPr>
          <w:p w14:paraId="0DB3F124" w14:textId="77777777" w:rsidR="002F4DB6" w:rsidRPr="005A4140" w:rsidRDefault="002F4DB6" w:rsidP="00E21FC8">
            <w:pPr>
              <w:jc w:val="center"/>
              <w:rPr>
                <w:rFonts w:ascii="Times New Roman" w:hAnsi="Times New Roman" w:cs="Times New Roman"/>
                <w:sz w:val="24"/>
                <w:szCs w:val="24"/>
              </w:rPr>
            </w:pPr>
          </w:p>
        </w:tc>
        <w:tc>
          <w:tcPr>
            <w:tcW w:w="1418" w:type="dxa"/>
            <w:vAlign w:val="center"/>
          </w:tcPr>
          <w:p w14:paraId="55330658" w14:textId="35A4C8B1" w:rsidR="002F4DB6" w:rsidRPr="00FF3335" w:rsidRDefault="002F4DB6" w:rsidP="00E21FC8">
            <w:pPr>
              <w:jc w:val="center"/>
              <w:rPr>
                <w:rFonts w:ascii="Times New Roman" w:hAnsi="Times New Roman" w:cs="Times New Roman"/>
                <w:sz w:val="24"/>
                <w:szCs w:val="24"/>
              </w:rPr>
            </w:pPr>
            <w:r w:rsidRPr="005A4140">
              <w:rPr>
                <w:rFonts w:ascii="Times New Roman" w:hAnsi="Times New Roman" w:cs="Times New Roman"/>
                <w:sz w:val="24"/>
                <w:szCs w:val="24"/>
              </w:rPr>
              <w:t>Lipsesc</w:t>
            </w:r>
          </w:p>
        </w:tc>
      </w:tr>
      <w:tr w:rsidR="002F4DB6" w:rsidRPr="00FF3335" w14:paraId="0F23987E" w14:textId="77777777" w:rsidTr="002F4DB6">
        <w:tc>
          <w:tcPr>
            <w:tcW w:w="3397" w:type="dxa"/>
          </w:tcPr>
          <w:p w14:paraId="1826F547" w14:textId="21390EED" w:rsidR="002F4DB6" w:rsidRPr="00362F79" w:rsidRDefault="002F4DB6" w:rsidP="00362F79">
            <w:pPr>
              <w:rPr>
                <w:rFonts w:ascii="Times New Roman" w:hAnsi="Times New Roman" w:cs="Times New Roman"/>
                <w:b/>
                <w:bCs/>
                <w:sz w:val="24"/>
                <w:szCs w:val="24"/>
              </w:rPr>
            </w:pPr>
            <w:bookmarkStart w:id="182" w:name="_Hlk162424234"/>
            <w:bookmarkEnd w:id="181"/>
            <w:r w:rsidRPr="00362F79">
              <w:rPr>
                <w:rFonts w:ascii="Times New Roman" w:hAnsi="Times New Roman" w:cs="Times New Roman"/>
                <w:b/>
                <w:bCs/>
                <w:sz w:val="24"/>
                <w:szCs w:val="24"/>
              </w:rPr>
              <w:t>26.430 Rezistența la degradare a unui sistem de flotație pentru cazuri de urgență</w:t>
            </w:r>
          </w:p>
          <w:p w14:paraId="299C63E2" w14:textId="77777777" w:rsidR="002F4DB6" w:rsidRPr="00362F79" w:rsidRDefault="002F4DB6" w:rsidP="00362F79">
            <w:pPr>
              <w:rPr>
                <w:rFonts w:ascii="Times New Roman" w:hAnsi="Times New Roman" w:cs="Times New Roman"/>
                <w:sz w:val="24"/>
                <w:szCs w:val="24"/>
              </w:rPr>
            </w:pPr>
          </w:p>
          <w:p w14:paraId="1E4F1AD9" w14:textId="47446C60" w:rsidR="002F4DB6" w:rsidRPr="00362F79" w:rsidRDefault="002F4DB6" w:rsidP="00362F79">
            <w:pPr>
              <w:rPr>
                <w:rFonts w:ascii="Times New Roman" w:hAnsi="Times New Roman" w:cs="Times New Roman"/>
                <w:sz w:val="24"/>
                <w:szCs w:val="24"/>
              </w:rPr>
            </w:pPr>
            <w:r w:rsidRPr="00362F79">
              <w:rPr>
                <w:rFonts w:ascii="Times New Roman" w:hAnsi="Times New Roman" w:cs="Times New Roman"/>
                <w:sz w:val="24"/>
                <w:szCs w:val="24"/>
              </w:rPr>
              <w:t xml:space="preserve">(a) Operatorii elicopterelor de mică sau de mare capacitate pentru care primul certificat de navigabilitate individual a fost emis la 9 august 2025 sau ulterior și care, în conformitate cu punctul CAT.IDE.H.320 litera (a) din anexa IV la Regulamentul (UE) nr. 965/2012, trebuie să fie proiectate pentru aterizare pe apă sau certificate pentru amerizare </w:t>
            </w:r>
            <w:r w:rsidRPr="00362F79">
              <w:rPr>
                <w:rFonts w:ascii="Times New Roman" w:hAnsi="Times New Roman" w:cs="Times New Roman"/>
                <w:sz w:val="24"/>
                <w:szCs w:val="24"/>
              </w:rPr>
              <w:lastRenderedPageBreak/>
              <w:t>de urgență, se asigură că, dacă elicopterul are depozitat la bord un sistem de flotație pentru cazuri de urgență, se reduc la minimum, pe cât posibil, prin proiectare efectele pe care posibile daune cauzate de un impact cu apa le pot avea asupra lansării și menținerii cu succes a sistemului de flotație pentru cazuri de urgență.</w:t>
            </w:r>
          </w:p>
        </w:tc>
        <w:tc>
          <w:tcPr>
            <w:tcW w:w="1560" w:type="dxa"/>
          </w:tcPr>
          <w:p w14:paraId="28AFD0FA" w14:textId="77777777" w:rsidR="00080F7E" w:rsidRDefault="00080F7E" w:rsidP="00080F7E">
            <w:pPr>
              <w:rPr>
                <w:rFonts w:ascii="Times New Roman" w:hAnsi="Times New Roman" w:cs="Times New Roman"/>
                <w:b/>
                <w:bCs/>
                <w:sz w:val="16"/>
                <w:szCs w:val="16"/>
              </w:rPr>
            </w:pPr>
            <w:r w:rsidRPr="00FD2260">
              <w:rPr>
                <w:rFonts w:ascii="Times New Roman" w:hAnsi="Times New Roman" w:cs="Times New Roman"/>
                <w:b/>
                <w:bCs/>
                <w:sz w:val="16"/>
                <w:szCs w:val="16"/>
              </w:rPr>
              <w:lastRenderedPageBreak/>
              <w:t>26.430 Resistance of an emergency flotation system to damage</w:t>
            </w:r>
          </w:p>
          <w:p w14:paraId="556EEF5F" w14:textId="77777777" w:rsidR="00FD2260" w:rsidRPr="00FD2260" w:rsidRDefault="00FD2260" w:rsidP="00080F7E">
            <w:pPr>
              <w:rPr>
                <w:rFonts w:ascii="Times New Roman" w:hAnsi="Times New Roman" w:cs="Times New Roman"/>
                <w:b/>
                <w:bCs/>
                <w:sz w:val="16"/>
                <w:szCs w:val="16"/>
              </w:rPr>
            </w:pPr>
          </w:p>
          <w:p w14:paraId="7BF0D651" w14:textId="77777777" w:rsidR="00080F7E" w:rsidRPr="00FD2260" w:rsidRDefault="00080F7E" w:rsidP="00080F7E">
            <w:pPr>
              <w:rPr>
                <w:rFonts w:ascii="Times New Roman" w:hAnsi="Times New Roman" w:cs="Times New Roman"/>
                <w:sz w:val="16"/>
                <w:szCs w:val="16"/>
              </w:rPr>
            </w:pPr>
            <w:r w:rsidRPr="00FD2260">
              <w:rPr>
                <w:rFonts w:ascii="Times New Roman" w:hAnsi="Times New Roman" w:cs="Times New Roman"/>
                <w:sz w:val="16"/>
                <w:szCs w:val="16"/>
              </w:rPr>
              <w:t>(a) Operators of small helicopters or large helicopters that have their first individual certificate of airworthiness issued on or after 9 August 2025 and that</w:t>
            </w:r>
          </w:p>
          <w:p w14:paraId="615AD6E9" w14:textId="77777777" w:rsidR="00080F7E" w:rsidRPr="00FD2260" w:rsidRDefault="00080F7E" w:rsidP="00080F7E">
            <w:pPr>
              <w:rPr>
                <w:rFonts w:ascii="Times New Roman" w:hAnsi="Times New Roman" w:cs="Times New Roman"/>
                <w:sz w:val="16"/>
                <w:szCs w:val="16"/>
              </w:rPr>
            </w:pPr>
            <w:r w:rsidRPr="00FD2260">
              <w:rPr>
                <w:rFonts w:ascii="Times New Roman" w:hAnsi="Times New Roman" w:cs="Times New Roman"/>
                <w:sz w:val="16"/>
                <w:szCs w:val="16"/>
              </w:rPr>
              <w:t>are required, in accordance with point CAT.IDE.H.320(a) of Annex IV to</w:t>
            </w:r>
          </w:p>
          <w:p w14:paraId="74F3A1A7" w14:textId="77777777" w:rsidR="00080F7E" w:rsidRPr="00FD2260" w:rsidRDefault="00080F7E" w:rsidP="00080F7E">
            <w:pPr>
              <w:rPr>
                <w:rFonts w:ascii="Times New Roman" w:hAnsi="Times New Roman" w:cs="Times New Roman"/>
                <w:sz w:val="16"/>
                <w:szCs w:val="16"/>
              </w:rPr>
            </w:pPr>
            <w:r w:rsidRPr="00FD2260">
              <w:rPr>
                <w:rFonts w:ascii="Times New Roman" w:hAnsi="Times New Roman" w:cs="Times New Roman"/>
                <w:sz w:val="16"/>
                <w:szCs w:val="16"/>
              </w:rPr>
              <w:t>Regulation (EU) No 965/2012, to be designed for landing on water or</w:t>
            </w:r>
          </w:p>
          <w:p w14:paraId="418D6AEB" w14:textId="77777777" w:rsidR="00080F7E" w:rsidRPr="00FD2260" w:rsidRDefault="00080F7E" w:rsidP="00080F7E">
            <w:pPr>
              <w:rPr>
                <w:rFonts w:ascii="Times New Roman" w:hAnsi="Times New Roman" w:cs="Times New Roman"/>
                <w:sz w:val="16"/>
                <w:szCs w:val="16"/>
              </w:rPr>
            </w:pPr>
            <w:r w:rsidRPr="00FD2260">
              <w:rPr>
                <w:rFonts w:ascii="Times New Roman" w:hAnsi="Times New Roman" w:cs="Times New Roman"/>
                <w:sz w:val="16"/>
                <w:szCs w:val="16"/>
              </w:rPr>
              <w:lastRenderedPageBreak/>
              <w:t>certified for ditching, shall ensure that if the helicopter includes a stowed</w:t>
            </w:r>
          </w:p>
          <w:p w14:paraId="694B9EE6" w14:textId="77777777" w:rsidR="00080F7E" w:rsidRPr="00FD2260" w:rsidRDefault="00080F7E" w:rsidP="00080F7E">
            <w:pPr>
              <w:rPr>
                <w:rFonts w:ascii="Times New Roman" w:hAnsi="Times New Roman" w:cs="Times New Roman"/>
                <w:sz w:val="16"/>
                <w:szCs w:val="16"/>
              </w:rPr>
            </w:pPr>
            <w:r w:rsidRPr="00FD2260">
              <w:rPr>
                <w:rFonts w:ascii="Times New Roman" w:hAnsi="Times New Roman" w:cs="Times New Roman"/>
                <w:sz w:val="16"/>
                <w:szCs w:val="16"/>
              </w:rPr>
              <w:t>emergency flotation system, the effects on the successful deployment and</w:t>
            </w:r>
          </w:p>
          <w:p w14:paraId="151BBC1E" w14:textId="77777777" w:rsidR="00080F7E" w:rsidRPr="00FD2260" w:rsidRDefault="00080F7E" w:rsidP="00080F7E">
            <w:pPr>
              <w:rPr>
                <w:rFonts w:ascii="Times New Roman" w:hAnsi="Times New Roman" w:cs="Times New Roman"/>
                <w:sz w:val="16"/>
                <w:szCs w:val="16"/>
              </w:rPr>
            </w:pPr>
            <w:r w:rsidRPr="00FD2260">
              <w:rPr>
                <w:rFonts w:ascii="Times New Roman" w:hAnsi="Times New Roman" w:cs="Times New Roman"/>
                <w:sz w:val="16"/>
                <w:szCs w:val="16"/>
              </w:rPr>
              <w:t>retention of the emergency flotation system as a result of possible damage</w:t>
            </w:r>
          </w:p>
          <w:p w14:paraId="03AABE3B" w14:textId="640C8737" w:rsidR="002F4DB6" w:rsidRPr="00FD2260" w:rsidRDefault="00080F7E" w:rsidP="00080F7E">
            <w:pPr>
              <w:rPr>
                <w:rFonts w:ascii="Times New Roman" w:hAnsi="Times New Roman" w:cs="Times New Roman"/>
                <w:sz w:val="16"/>
                <w:szCs w:val="16"/>
              </w:rPr>
            </w:pPr>
            <w:r w:rsidRPr="00FD2260">
              <w:rPr>
                <w:rFonts w:ascii="Times New Roman" w:hAnsi="Times New Roman" w:cs="Times New Roman"/>
                <w:sz w:val="16"/>
                <w:szCs w:val="16"/>
              </w:rPr>
              <w:t>from a water impact are minimised as far as practicable in the design.</w:t>
            </w:r>
          </w:p>
        </w:tc>
        <w:tc>
          <w:tcPr>
            <w:tcW w:w="3118" w:type="dxa"/>
          </w:tcPr>
          <w:p w14:paraId="69F436ED" w14:textId="486C73FE" w:rsidR="002F4DB6" w:rsidRPr="00A343B0" w:rsidRDefault="002F4DB6" w:rsidP="00A343B0">
            <w:pPr>
              <w:rPr>
                <w:rFonts w:ascii="Times New Roman" w:hAnsi="Times New Roman" w:cs="Times New Roman"/>
                <w:b/>
                <w:bCs/>
                <w:sz w:val="24"/>
                <w:szCs w:val="24"/>
              </w:rPr>
            </w:pPr>
            <w:r w:rsidRPr="00A343B0">
              <w:rPr>
                <w:rFonts w:ascii="Times New Roman" w:hAnsi="Times New Roman" w:cs="Times New Roman"/>
                <w:b/>
                <w:bCs/>
                <w:sz w:val="24"/>
                <w:szCs w:val="24"/>
              </w:rPr>
              <w:lastRenderedPageBreak/>
              <w:t>26.430 Rezistența la degradare a unui sistem de flotație pentru cazuri de urgență</w:t>
            </w:r>
          </w:p>
          <w:p w14:paraId="58EC0C7F" w14:textId="77777777" w:rsidR="002F4DB6" w:rsidRPr="00A343B0" w:rsidRDefault="002F4DB6" w:rsidP="00A343B0">
            <w:pPr>
              <w:rPr>
                <w:rFonts w:ascii="Times New Roman" w:hAnsi="Times New Roman" w:cs="Times New Roman"/>
                <w:sz w:val="24"/>
                <w:szCs w:val="24"/>
              </w:rPr>
            </w:pPr>
          </w:p>
          <w:p w14:paraId="5BC5A92F" w14:textId="72A83B47" w:rsidR="002F4DB6" w:rsidRPr="00FF3335" w:rsidRDefault="002F4DB6" w:rsidP="00A343B0">
            <w:pPr>
              <w:rPr>
                <w:rFonts w:ascii="Times New Roman" w:hAnsi="Times New Roman" w:cs="Times New Roman"/>
                <w:sz w:val="24"/>
                <w:szCs w:val="24"/>
                <w:highlight w:val="yellow"/>
              </w:rPr>
            </w:pPr>
            <w:r w:rsidRPr="00A343B0">
              <w:rPr>
                <w:rFonts w:ascii="Times New Roman" w:hAnsi="Times New Roman" w:cs="Times New Roman"/>
                <w:sz w:val="24"/>
                <w:szCs w:val="24"/>
              </w:rPr>
              <w:t xml:space="preserve">(a) Operatorii elicopterelor de mică sau de mare capacitate pentru care primul certificat de navigabilitate individual a fost emis la 9 august 2025 sau ulterior și care, în conformitate cu punctul CAT.IDE.H.320 litera (a) din anexa nr. 4 la Regulamentul de stabilire a cerinţelor tehnice </w:t>
            </w:r>
            <w:r w:rsidRPr="00A343B0">
              <w:rPr>
                <w:rFonts w:ascii="Times New Roman" w:hAnsi="Times New Roman" w:cs="Times New Roman"/>
                <w:sz w:val="24"/>
                <w:szCs w:val="24"/>
              </w:rPr>
              <w:lastRenderedPageBreak/>
              <w:t>şi a procedurilor administrative referitoare la operaţiunile aeriene, aprobat prin HG nr. 612/2022, trebuie să fie proiectate pentru aterizare pe apă sau certificate pentru amerizare de urgență, se asigură că, dacă elicopterul are depozitat la bord un sistem de flotație pentru cazuri de urgență, se reduc la minimum, pe cât posibil, prin proiectare efectele pe care posibile daune cauzate de un impact cu apa le pot avea asupra lansării și menținerii cu succes a sistemului de flotație pentru cazuri de urgență.</w:t>
            </w:r>
          </w:p>
        </w:tc>
        <w:tc>
          <w:tcPr>
            <w:tcW w:w="1985" w:type="dxa"/>
          </w:tcPr>
          <w:p w14:paraId="617799EA" w14:textId="77777777" w:rsidR="004F0974" w:rsidRPr="004F0974" w:rsidRDefault="004F0974" w:rsidP="004F0974">
            <w:pPr>
              <w:rPr>
                <w:rFonts w:ascii="Times New Roman" w:hAnsi="Times New Roman" w:cs="Times New Roman"/>
                <w:b/>
                <w:bCs/>
                <w:sz w:val="16"/>
                <w:szCs w:val="16"/>
              </w:rPr>
            </w:pPr>
            <w:r w:rsidRPr="004F0974">
              <w:rPr>
                <w:rFonts w:ascii="Times New Roman" w:hAnsi="Times New Roman" w:cs="Times New Roman"/>
                <w:b/>
                <w:bCs/>
                <w:sz w:val="16"/>
                <w:szCs w:val="16"/>
              </w:rPr>
              <w:lastRenderedPageBreak/>
              <w:t>26.430 Resistance of an emergency flotation system to damage</w:t>
            </w:r>
          </w:p>
          <w:p w14:paraId="44587DAD" w14:textId="77777777" w:rsidR="004F0974" w:rsidRPr="004F0974" w:rsidRDefault="004F0974" w:rsidP="004F0974">
            <w:pPr>
              <w:rPr>
                <w:rFonts w:ascii="Times New Roman" w:hAnsi="Times New Roman" w:cs="Times New Roman"/>
                <w:sz w:val="16"/>
                <w:szCs w:val="16"/>
              </w:rPr>
            </w:pPr>
          </w:p>
          <w:p w14:paraId="11DA3443" w14:textId="77777777" w:rsidR="004F0974" w:rsidRPr="004F0974" w:rsidRDefault="004F0974" w:rsidP="004F0974">
            <w:pPr>
              <w:rPr>
                <w:rFonts w:ascii="Times New Roman" w:hAnsi="Times New Roman" w:cs="Times New Roman"/>
                <w:sz w:val="16"/>
                <w:szCs w:val="16"/>
              </w:rPr>
            </w:pPr>
            <w:r w:rsidRPr="004F0974">
              <w:rPr>
                <w:rFonts w:ascii="Times New Roman" w:hAnsi="Times New Roman" w:cs="Times New Roman"/>
                <w:sz w:val="16"/>
                <w:szCs w:val="16"/>
              </w:rPr>
              <w:t>(a) Operators of small helicopters or large helicopters that have their first individual certificate of airworthiness issued on or after 9 August 2025 and that</w:t>
            </w:r>
          </w:p>
          <w:p w14:paraId="7B139CB8" w14:textId="77777777" w:rsidR="004F0974" w:rsidRPr="004F0974" w:rsidRDefault="004F0974" w:rsidP="004F0974">
            <w:pPr>
              <w:rPr>
                <w:rFonts w:ascii="Times New Roman" w:hAnsi="Times New Roman" w:cs="Times New Roman"/>
                <w:sz w:val="16"/>
                <w:szCs w:val="16"/>
              </w:rPr>
            </w:pPr>
            <w:r w:rsidRPr="004F0974">
              <w:rPr>
                <w:rFonts w:ascii="Times New Roman" w:hAnsi="Times New Roman" w:cs="Times New Roman"/>
                <w:sz w:val="16"/>
                <w:szCs w:val="16"/>
              </w:rPr>
              <w:t>are required, in accordance with point CAT.IDE.H.320(a) of Annex IV to</w:t>
            </w:r>
          </w:p>
          <w:p w14:paraId="5EFE1EA2" w14:textId="72D05DDB" w:rsidR="004F0974" w:rsidRPr="004F0974" w:rsidRDefault="004F0974" w:rsidP="004F0974">
            <w:pPr>
              <w:rPr>
                <w:rFonts w:ascii="Times New Roman" w:hAnsi="Times New Roman" w:cs="Times New Roman"/>
                <w:sz w:val="16"/>
                <w:szCs w:val="16"/>
              </w:rPr>
            </w:pPr>
            <w:r w:rsidRPr="004F0974">
              <w:rPr>
                <w:rFonts w:ascii="Times New Roman" w:hAnsi="Times New Roman" w:cs="Times New Roman"/>
                <w:sz w:val="16"/>
                <w:szCs w:val="16"/>
              </w:rPr>
              <w:t xml:space="preserve">Regulation No </w:t>
            </w:r>
            <w:r w:rsidR="008926D9">
              <w:rPr>
                <w:rFonts w:ascii="Times New Roman" w:hAnsi="Times New Roman" w:cs="Times New Roman"/>
                <w:sz w:val="16"/>
                <w:szCs w:val="16"/>
              </w:rPr>
              <w:t>612</w:t>
            </w:r>
            <w:r w:rsidRPr="004F0974">
              <w:rPr>
                <w:rFonts w:ascii="Times New Roman" w:hAnsi="Times New Roman" w:cs="Times New Roman"/>
                <w:sz w:val="16"/>
                <w:szCs w:val="16"/>
              </w:rPr>
              <w:t>/20</w:t>
            </w:r>
            <w:r w:rsidR="008926D9">
              <w:rPr>
                <w:rFonts w:ascii="Times New Roman" w:hAnsi="Times New Roman" w:cs="Times New Roman"/>
                <w:sz w:val="16"/>
                <w:szCs w:val="16"/>
              </w:rPr>
              <w:t>22</w:t>
            </w:r>
            <w:r w:rsidRPr="004F0974">
              <w:rPr>
                <w:rFonts w:ascii="Times New Roman" w:hAnsi="Times New Roman" w:cs="Times New Roman"/>
                <w:sz w:val="16"/>
                <w:szCs w:val="16"/>
              </w:rPr>
              <w:t>, to be designed for landing on water or</w:t>
            </w:r>
            <w:r w:rsidR="008926D9">
              <w:rPr>
                <w:rFonts w:ascii="Times New Roman" w:hAnsi="Times New Roman" w:cs="Times New Roman"/>
                <w:sz w:val="16"/>
                <w:szCs w:val="16"/>
              </w:rPr>
              <w:t xml:space="preserve"> </w:t>
            </w:r>
            <w:r w:rsidRPr="004F0974">
              <w:rPr>
                <w:rFonts w:ascii="Times New Roman" w:hAnsi="Times New Roman" w:cs="Times New Roman"/>
                <w:sz w:val="16"/>
                <w:szCs w:val="16"/>
              </w:rPr>
              <w:t>certified for ditching, shall ensure that if the helicopter includes a stowed</w:t>
            </w:r>
            <w:r w:rsidR="008926D9">
              <w:rPr>
                <w:rFonts w:ascii="Times New Roman" w:hAnsi="Times New Roman" w:cs="Times New Roman"/>
                <w:sz w:val="16"/>
                <w:szCs w:val="16"/>
              </w:rPr>
              <w:t xml:space="preserve"> </w:t>
            </w:r>
            <w:r w:rsidRPr="004F0974">
              <w:rPr>
                <w:rFonts w:ascii="Times New Roman" w:hAnsi="Times New Roman" w:cs="Times New Roman"/>
                <w:sz w:val="16"/>
                <w:szCs w:val="16"/>
              </w:rPr>
              <w:t>emergency flotation system, the effects on the successful deployment and</w:t>
            </w:r>
          </w:p>
          <w:p w14:paraId="55EA202A" w14:textId="77777777" w:rsidR="004F0974" w:rsidRPr="004F0974" w:rsidRDefault="004F0974" w:rsidP="004F0974">
            <w:pPr>
              <w:rPr>
                <w:rFonts w:ascii="Times New Roman" w:hAnsi="Times New Roman" w:cs="Times New Roman"/>
                <w:sz w:val="16"/>
                <w:szCs w:val="16"/>
              </w:rPr>
            </w:pPr>
            <w:r w:rsidRPr="004F0974">
              <w:rPr>
                <w:rFonts w:ascii="Times New Roman" w:hAnsi="Times New Roman" w:cs="Times New Roman"/>
                <w:sz w:val="16"/>
                <w:szCs w:val="16"/>
              </w:rPr>
              <w:lastRenderedPageBreak/>
              <w:t>retention of the emergency flotation system as a result of possible damage</w:t>
            </w:r>
          </w:p>
          <w:p w14:paraId="5FCDD094" w14:textId="11E0DA01" w:rsidR="002F4DB6" w:rsidRPr="004F0974" w:rsidRDefault="004F0974" w:rsidP="004F0974">
            <w:pPr>
              <w:rPr>
                <w:rFonts w:ascii="Times New Roman" w:hAnsi="Times New Roman" w:cs="Times New Roman"/>
                <w:sz w:val="16"/>
                <w:szCs w:val="16"/>
              </w:rPr>
            </w:pPr>
            <w:r w:rsidRPr="004F0974">
              <w:rPr>
                <w:rFonts w:ascii="Times New Roman" w:hAnsi="Times New Roman" w:cs="Times New Roman"/>
                <w:sz w:val="16"/>
                <w:szCs w:val="16"/>
              </w:rPr>
              <w:t>from a water impact are minimised as far as practicable in the design.</w:t>
            </w:r>
          </w:p>
        </w:tc>
        <w:tc>
          <w:tcPr>
            <w:tcW w:w="1559" w:type="dxa"/>
            <w:vAlign w:val="center"/>
          </w:tcPr>
          <w:p w14:paraId="7894638A" w14:textId="480AC253" w:rsidR="002F4DB6" w:rsidRPr="00FF3335" w:rsidRDefault="002F4DB6" w:rsidP="00E21FC8">
            <w:pPr>
              <w:rPr>
                <w:rFonts w:ascii="Times New Roman" w:hAnsi="Times New Roman" w:cs="Times New Roman"/>
                <w:sz w:val="24"/>
                <w:szCs w:val="24"/>
              </w:rPr>
            </w:pPr>
            <w:r w:rsidRPr="0009643A">
              <w:rPr>
                <w:rFonts w:ascii="Times New Roman" w:hAnsi="Times New Roman" w:cs="Times New Roman"/>
                <w:sz w:val="24"/>
                <w:szCs w:val="24"/>
              </w:rPr>
              <w:lastRenderedPageBreak/>
              <w:t>Compatibil</w:t>
            </w:r>
          </w:p>
        </w:tc>
        <w:tc>
          <w:tcPr>
            <w:tcW w:w="1417" w:type="dxa"/>
          </w:tcPr>
          <w:p w14:paraId="0A9C88B6" w14:textId="77777777" w:rsidR="002F4DB6" w:rsidRPr="005A4140" w:rsidRDefault="002F4DB6" w:rsidP="00E21FC8">
            <w:pPr>
              <w:jc w:val="center"/>
              <w:rPr>
                <w:rFonts w:ascii="Times New Roman" w:hAnsi="Times New Roman" w:cs="Times New Roman"/>
                <w:sz w:val="24"/>
                <w:szCs w:val="24"/>
              </w:rPr>
            </w:pPr>
          </w:p>
        </w:tc>
        <w:tc>
          <w:tcPr>
            <w:tcW w:w="1418" w:type="dxa"/>
            <w:vAlign w:val="center"/>
          </w:tcPr>
          <w:p w14:paraId="0A2D83BD" w14:textId="4B36A674" w:rsidR="002F4DB6" w:rsidRPr="00FF3335" w:rsidRDefault="002F4DB6" w:rsidP="00E21FC8">
            <w:pPr>
              <w:jc w:val="center"/>
              <w:rPr>
                <w:rFonts w:ascii="Times New Roman" w:hAnsi="Times New Roman" w:cs="Times New Roman"/>
                <w:sz w:val="24"/>
                <w:szCs w:val="24"/>
              </w:rPr>
            </w:pPr>
            <w:r w:rsidRPr="005A4140">
              <w:rPr>
                <w:rFonts w:ascii="Times New Roman" w:hAnsi="Times New Roman" w:cs="Times New Roman"/>
                <w:sz w:val="24"/>
                <w:szCs w:val="24"/>
              </w:rPr>
              <w:t>Lipsesc</w:t>
            </w:r>
          </w:p>
        </w:tc>
      </w:tr>
      <w:tr w:rsidR="002F4DB6" w:rsidRPr="00FF3335" w14:paraId="1C02601E" w14:textId="77777777" w:rsidTr="002F4DB6">
        <w:tc>
          <w:tcPr>
            <w:tcW w:w="3397" w:type="dxa"/>
          </w:tcPr>
          <w:p w14:paraId="140DFD0C" w14:textId="086330E9" w:rsidR="002F4DB6" w:rsidRPr="00362F79" w:rsidRDefault="002F4DB6" w:rsidP="00362F79">
            <w:pPr>
              <w:rPr>
                <w:rFonts w:ascii="Times New Roman" w:hAnsi="Times New Roman" w:cs="Times New Roman"/>
                <w:sz w:val="24"/>
                <w:szCs w:val="24"/>
              </w:rPr>
            </w:pPr>
            <w:bookmarkStart w:id="183" w:name="_Hlk162424248"/>
            <w:bookmarkEnd w:id="182"/>
            <w:r w:rsidRPr="00362F79">
              <w:rPr>
                <w:rFonts w:ascii="Times New Roman" w:hAnsi="Times New Roman" w:cs="Times New Roman"/>
                <w:sz w:val="24"/>
                <w:szCs w:val="24"/>
              </w:rPr>
              <w:t xml:space="preserve">(b) Operatorii de elicoptere de mică sau de mare capacitate având depozitate la bord sisteme de flotație pentru cazuri de urgență care sunt instalate pentru prima dată la 9 august 2025 sau ulterior, care, în conformitate cu punctul CAT.IDE.H.320 litera (a) din anexa IV la Regulamentul (UE) nr. 965/2012, trebuie să fie certificate pentru amerizare de </w:t>
            </w:r>
            <w:r w:rsidRPr="00362F79">
              <w:rPr>
                <w:rFonts w:ascii="Times New Roman" w:hAnsi="Times New Roman" w:cs="Times New Roman"/>
                <w:sz w:val="24"/>
                <w:szCs w:val="24"/>
              </w:rPr>
              <w:lastRenderedPageBreak/>
              <w:t>urgență, se asigură că se reduc la minimum, pe cât posibil, prin proiectare efectele pe care posibile daune cauzate de un impact cu apa le pot avea asupra lansării și menținerii cu succes a sistemelor de flotație pentru cazuri de urgență.</w:t>
            </w:r>
          </w:p>
        </w:tc>
        <w:tc>
          <w:tcPr>
            <w:tcW w:w="1560" w:type="dxa"/>
          </w:tcPr>
          <w:p w14:paraId="72CBEDA6" w14:textId="77777777" w:rsidR="00080F7E" w:rsidRPr="00FD2260" w:rsidRDefault="00080F7E" w:rsidP="00080F7E">
            <w:pPr>
              <w:rPr>
                <w:rFonts w:ascii="Times New Roman" w:hAnsi="Times New Roman" w:cs="Times New Roman"/>
                <w:sz w:val="16"/>
                <w:szCs w:val="16"/>
              </w:rPr>
            </w:pPr>
            <w:r w:rsidRPr="00FD2260">
              <w:rPr>
                <w:rFonts w:ascii="Times New Roman" w:hAnsi="Times New Roman" w:cs="Times New Roman"/>
                <w:sz w:val="16"/>
                <w:szCs w:val="16"/>
              </w:rPr>
              <w:lastRenderedPageBreak/>
              <w:t>(b) Operators of small helicopters or large helicopters with stowed emergency</w:t>
            </w:r>
          </w:p>
          <w:p w14:paraId="1468F3AA" w14:textId="77777777" w:rsidR="00080F7E" w:rsidRPr="00FD2260" w:rsidRDefault="00080F7E" w:rsidP="00080F7E">
            <w:pPr>
              <w:rPr>
                <w:rFonts w:ascii="Times New Roman" w:hAnsi="Times New Roman" w:cs="Times New Roman"/>
                <w:sz w:val="16"/>
                <w:szCs w:val="16"/>
              </w:rPr>
            </w:pPr>
            <w:r w:rsidRPr="00FD2260">
              <w:rPr>
                <w:rFonts w:ascii="Times New Roman" w:hAnsi="Times New Roman" w:cs="Times New Roman"/>
                <w:sz w:val="16"/>
                <w:szCs w:val="16"/>
              </w:rPr>
              <w:t>flotation systems that are installed for the first time on or after 9 August 2025</w:t>
            </w:r>
          </w:p>
          <w:p w14:paraId="19588C10" w14:textId="77777777" w:rsidR="00080F7E" w:rsidRPr="00FD2260" w:rsidRDefault="00080F7E" w:rsidP="00080F7E">
            <w:pPr>
              <w:rPr>
                <w:rFonts w:ascii="Times New Roman" w:hAnsi="Times New Roman" w:cs="Times New Roman"/>
                <w:sz w:val="16"/>
                <w:szCs w:val="16"/>
              </w:rPr>
            </w:pPr>
            <w:r w:rsidRPr="00FD2260">
              <w:rPr>
                <w:rFonts w:ascii="Times New Roman" w:hAnsi="Times New Roman" w:cs="Times New Roman"/>
                <w:sz w:val="16"/>
                <w:szCs w:val="16"/>
              </w:rPr>
              <w:t>that are required, in accordance with CAT.IDE.H.320(a) of Annex IV to</w:t>
            </w:r>
          </w:p>
          <w:p w14:paraId="75020A57" w14:textId="77777777" w:rsidR="00080F7E" w:rsidRPr="00FD2260" w:rsidRDefault="00080F7E" w:rsidP="00080F7E">
            <w:pPr>
              <w:rPr>
                <w:rFonts w:ascii="Times New Roman" w:hAnsi="Times New Roman" w:cs="Times New Roman"/>
                <w:sz w:val="16"/>
                <w:szCs w:val="16"/>
              </w:rPr>
            </w:pPr>
            <w:r w:rsidRPr="00FD2260">
              <w:rPr>
                <w:rFonts w:ascii="Times New Roman" w:hAnsi="Times New Roman" w:cs="Times New Roman"/>
                <w:sz w:val="16"/>
                <w:szCs w:val="16"/>
              </w:rPr>
              <w:t>Regulation (EU) No 965/2012, to be certified for ditching, shall ensure</w:t>
            </w:r>
          </w:p>
          <w:p w14:paraId="6A53A536" w14:textId="77777777" w:rsidR="00080F7E" w:rsidRPr="00FD2260" w:rsidRDefault="00080F7E" w:rsidP="00080F7E">
            <w:pPr>
              <w:rPr>
                <w:rFonts w:ascii="Times New Roman" w:hAnsi="Times New Roman" w:cs="Times New Roman"/>
                <w:sz w:val="16"/>
                <w:szCs w:val="16"/>
              </w:rPr>
            </w:pPr>
            <w:r w:rsidRPr="00FD2260">
              <w:rPr>
                <w:rFonts w:ascii="Times New Roman" w:hAnsi="Times New Roman" w:cs="Times New Roman"/>
                <w:sz w:val="16"/>
                <w:szCs w:val="16"/>
              </w:rPr>
              <w:lastRenderedPageBreak/>
              <w:t>that the effects on the successful deployment and retention of the</w:t>
            </w:r>
          </w:p>
          <w:p w14:paraId="25F60154" w14:textId="77777777" w:rsidR="00080F7E" w:rsidRPr="00FD2260" w:rsidRDefault="00080F7E" w:rsidP="00080F7E">
            <w:pPr>
              <w:rPr>
                <w:rFonts w:ascii="Times New Roman" w:hAnsi="Times New Roman" w:cs="Times New Roman"/>
                <w:sz w:val="16"/>
                <w:szCs w:val="16"/>
              </w:rPr>
            </w:pPr>
            <w:r w:rsidRPr="00FD2260">
              <w:rPr>
                <w:rFonts w:ascii="Times New Roman" w:hAnsi="Times New Roman" w:cs="Times New Roman"/>
                <w:sz w:val="16"/>
                <w:szCs w:val="16"/>
              </w:rPr>
              <w:t>emergency flotation systems as a result of possible damage from a water</w:t>
            </w:r>
          </w:p>
          <w:p w14:paraId="53616882" w14:textId="699DBEE4" w:rsidR="002F4DB6" w:rsidRPr="00FD2260" w:rsidRDefault="00080F7E" w:rsidP="00080F7E">
            <w:pPr>
              <w:rPr>
                <w:rFonts w:ascii="Times New Roman" w:hAnsi="Times New Roman" w:cs="Times New Roman"/>
                <w:sz w:val="16"/>
                <w:szCs w:val="16"/>
              </w:rPr>
            </w:pPr>
            <w:r w:rsidRPr="00FD2260">
              <w:rPr>
                <w:rFonts w:ascii="Times New Roman" w:hAnsi="Times New Roman" w:cs="Times New Roman"/>
                <w:sz w:val="16"/>
                <w:szCs w:val="16"/>
              </w:rPr>
              <w:t>impact are minimised as far as practicable in the design.</w:t>
            </w:r>
          </w:p>
        </w:tc>
        <w:tc>
          <w:tcPr>
            <w:tcW w:w="3118" w:type="dxa"/>
          </w:tcPr>
          <w:p w14:paraId="77B177F8" w14:textId="48508093" w:rsidR="002F4DB6" w:rsidRPr="00FF3335" w:rsidRDefault="002F4DB6" w:rsidP="009E5292">
            <w:pPr>
              <w:rPr>
                <w:rFonts w:ascii="Times New Roman" w:hAnsi="Times New Roman" w:cs="Times New Roman"/>
                <w:sz w:val="24"/>
                <w:szCs w:val="24"/>
                <w:highlight w:val="yellow"/>
              </w:rPr>
            </w:pPr>
            <w:r w:rsidRPr="00A343B0">
              <w:rPr>
                <w:rFonts w:ascii="Times New Roman" w:hAnsi="Times New Roman" w:cs="Times New Roman"/>
                <w:sz w:val="24"/>
                <w:szCs w:val="24"/>
              </w:rPr>
              <w:lastRenderedPageBreak/>
              <w:t xml:space="preserve">(b) Operatorii de elicoptere de mică sau de mare capacitate având depozitate la bord sisteme de flotație pentru cazuri de urgență care sunt instalate pentru prima dată la 9 august 2025 sau ulterior, care, în conformitate cu punctul CAT.IDE.H.320 litera (a) din anexa nr. 4 la Regulamentul de stabilire a cerinţelor tehnice </w:t>
            </w:r>
            <w:r w:rsidRPr="00A343B0">
              <w:rPr>
                <w:rFonts w:ascii="Times New Roman" w:hAnsi="Times New Roman" w:cs="Times New Roman"/>
                <w:sz w:val="24"/>
                <w:szCs w:val="24"/>
              </w:rPr>
              <w:lastRenderedPageBreak/>
              <w:t>şi a procedurilor administrative referitoare la operaţiunile aeriene, aprobat prin HG nr. 612/2022, trebuie să fie certificate pentru amerizare de urgență, se asigură că se reduc la minimum, pe cât posibil, prin proiectare efectele pe care posibile daune cauzate de un impact cu apa le pot avea asupra lansării și menținerii cu succes a sistemelor de flotație pentru cazuri de urgență.</w:t>
            </w:r>
          </w:p>
        </w:tc>
        <w:tc>
          <w:tcPr>
            <w:tcW w:w="1985" w:type="dxa"/>
          </w:tcPr>
          <w:p w14:paraId="436E925F" w14:textId="77777777" w:rsidR="004F0974" w:rsidRPr="004F0974" w:rsidRDefault="004F0974" w:rsidP="004F0974">
            <w:pPr>
              <w:rPr>
                <w:rFonts w:ascii="Times New Roman" w:hAnsi="Times New Roman" w:cs="Times New Roman"/>
                <w:sz w:val="16"/>
                <w:szCs w:val="16"/>
              </w:rPr>
            </w:pPr>
            <w:r w:rsidRPr="004F0974">
              <w:rPr>
                <w:rFonts w:ascii="Times New Roman" w:hAnsi="Times New Roman" w:cs="Times New Roman"/>
                <w:sz w:val="16"/>
                <w:szCs w:val="16"/>
              </w:rPr>
              <w:lastRenderedPageBreak/>
              <w:t>(b) Operators of small helicopters or large helicopters with stowed emergency</w:t>
            </w:r>
          </w:p>
          <w:p w14:paraId="03F21797" w14:textId="77777777" w:rsidR="004F0974" w:rsidRPr="004F0974" w:rsidRDefault="004F0974" w:rsidP="004F0974">
            <w:pPr>
              <w:rPr>
                <w:rFonts w:ascii="Times New Roman" w:hAnsi="Times New Roman" w:cs="Times New Roman"/>
                <w:sz w:val="16"/>
                <w:szCs w:val="16"/>
              </w:rPr>
            </w:pPr>
            <w:r w:rsidRPr="004F0974">
              <w:rPr>
                <w:rFonts w:ascii="Times New Roman" w:hAnsi="Times New Roman" w:cs="Times New Roman"/>
                <w:sz w:val="16"/>
                <w:szCs w:val="16"/>
              </w:rPr>
              <w:t>flotation systems that are installed for the first time on or after 9 August 2025</w:t>
            </w:r>
          </w:p>
          <w:p w14:paraId="797F9D7F" w14:textId="77777777" w:rsidR="004F0974" w:rsidRPr="004F0974" w:rsidRDefault="004F0974" w:rsidP="004F0974">
            <w:pPr>
              <w:rPr>
                <w:rFonts w:ascii="Times New Roman" w:hAnsi="Times New Roman" w:cs="Times New Roman"/>
                <w:sz w:val="16"/>
                <w:szCs w:val="16"/>
              </w:rPr>
            </w:pPr>
            <w:r w:rsidRPr="004F0974">
              <w:rPr>
                <w:rFonts w:ascii="Times New Roman" w:hAnsi="Times New Roman" w:cs="Times New Roman"/>
                <w:sz w:val="16"/>
                <w:szCs w:val="16"/>
              </w:rPr>
              <w:t>that are required, in accordance with CAT.IDE.H.320(a) of Annex IV to</w:t>
            </w:r>
          </w:p>
          <w:p w14:paraId="737B85A2" w14:textId="3D7468BF" w:rsidR="004F0974" w:rsidRPr="004F0974" w:rsidRDefault="004F0974" w:rsidP="004F0974">
            <w:pPr>
              <w:rPr>
                <w:rFonts w:ascii="Times New Roman" w:hAnsi="Times New Roman" w:cs="Times New Roman"/>
                <w:sz w:val="16"/>
                <w:szCs w:val="16"/>
              </w:rPr>
            </w:pPr>
            <w:r w:rsidRPr="004F0974">
              <w:rPr>
                <w:rFonts w:ascii="Times New Roman" w:hAnsi="Times New Roman" w:cs="Times New Roman"/>
                <w:sz w:val="16"/>
                <w:szCs w:val="16"/>
              </w:rPr>
              <w:t xml:space="preserve">Regulation No </w:t>
            </w:r>
            <w:r w:rsidR="008926D9">
              <w:rPr>
                <w:rFonts w:ascii="Times New Roman" w:hAnsi="Times New Roman" w:cs="Times New Roman"/>
                <w:sz w:val="16"/>
                <w:szCs w:val="16"/>
              </w:rPr>
              <w:t>612</w:t>
            </w:r>
            <w:r w:rsidRPr="004F0974">
              <w:rPr>
                <w:rFonts w:ascii="Times New Roman" w:hAnsi="Times New Roman" w:cs="Times New Roman"/>
                <w:sz w:val="16"/>
                <w:szCs w:val="16"/>
              </w:rPr>
              <w:t>/20</w:t>
            </w:r>
            <w:r w:rsidR="008926D9">
              <w:rPr>
                <w:rFonts w:ascii="Times New Roman" w:hAnsi="Times New Roman" w:cs="Times New Roman"/>
                <w:sz w:val="16"/>
                <w:szCs w:val="16"/>
              </w:rPr>
              <w:t>22</w:t>
            </w:r>
            <w:r w:rsidRPr="004F0974">
              <w:rPr>
                <w:rFonts w:ascii="Times New Roman" w:hAnsi="Times New Roman" w:cs="Times New Roman"/>
                <w:sz w:val="16"/>
                <w:szCs w:val="16"/>
              </w:rPr>
              <w:t>, to be certified for ditching, shall ensure</w:t>
            </w:r>
            <w:r w:rsidR="008926D9">
              <w:rPr>
                <w:rFonts w:ascii="Times New Roman" w:hAnsi="Times New Roman" w:cs="Times New Roman"/>
                <w:sz w:val="16"/>
                <w:szCs w:val="16"/>
              </w:rPr>
              <w:t xml:space="preserve"> </w:t>
            </w:r>
            <w:r w:rsidRPr="004F0974">
              <w:rPr>
                <w:rFonts w:ascii="Times New Roman" w:hAnsi="Times New Roman" w:cs="Times New Roman"/>
                <w:sz w:val="16"/>
                <w:szCs w:val="16"/>
              </w:rPr>
              <w:t>that the effects on the successful deployment and retention of the</w:t>
            </w:r>
          </w:p>
          <w:p w14:paraId="64C28000" w14:textId="77777777" w:rsidR="004F0974" w:rsidRPr="004F0974" w:rsidRDefault="004F0974" w:rsidP="004F0974">
            <w:pPr>
              <w:rPr>
                <w:rFonts w:ascii="Times New Roman" w:hAnsi="Times New Roman" w:cs="Times New Roman"/>
                <w:sz w:val="16"/>
                <w:szCs w:val="16"/>
              </w:rPr>
            </w:pPr>
            <w:r w:rsidRPr="004F0974">
              <w:rPr>
                <w:rFonts w:ascii="Times New Roman" w:hAnsi="Times New Roman" w:cs="Times New Roman"/>
                <w:sz w:val="16"/>
                <w:szCs w:val="16"/>
              </w:rPr>
              <w:lastRenderedPageBreak/>
              <w:t>emergency flotation systems as a result of possible damage from a water</w:t>
            </w:r>
          </w:p>
          <w:p w14:paraId="06CD72F0" w14:textId="14B56C6D" w:rsidR="002F4DB6" w:rsidRPr="004F0974" w:rsidRDefault="004F0974" w:rsidP="004F0974">
            <w:pPr>
              <w:rPr>
                <w:rFonts w:ascii="Times New Roman" w:hAnsi="Times New Roman" w:cs="Times New Roman"/>
                <w:sz w:val="16"/>
                <w:szCs w:val="16"/>
              </w:rPr>
            </w:pPr>
            <w:r w:rsidRPr="004F0974">
              <w:rPr>
                <w:rFonts w:ascii="Times New Roman" w:hAnsi="Times New Roman" w:cs="Times New Roman"/>
                <w:sz w:val="16"/>
                <w:szCs w:val="16"/>
              </w:rPr>
              <w:t>impact are minimised as far as practicable in the design.</w:t>
            </w:r>
          </w:p>
        </w:tc>
        <w:tc>
          <w:tcPr>
            <w:tcW w:w="1559" w:type="dxa"/>
            <w:vAlign w:val="center"/>
          </w:tcPr>
          <w:p w14:paraId="33BF68D0" w14:textId="75C7A337" w:rsidR="002F4DB6" w:rsidRPr="00FF3335" w:rsidRDefault="002F4DB6" w:rsidP="00E21FC8">
            <w:pPr>
              <w:rPr>
                <w:rFonts w:ascii="Times New Roman" w:hAnsi="Times New Roman" w:cs="Times New Roman"/>
                <w:sz w:val="24"/>
                <w:szCs w:val="24"/>
              </w:rPr>
            </w:pPr>
            <w:r w:rsidRPr="0009643A">
              <w:rPr>
                <w:rFonts w:ascii="Times New Roman" w:hAnsi="Times New Roman" w:cs="Times New Roman"/>
                <w:sz w:val="24"/>
                <w:szCs w:val="24"/>
              </w:rPr>
              <w:lastRenderedPageBreak/>
              <w:t>Compatibil</w:t>
            </w:r>
          </w:p>
        </w:tc>
        <w:tc>
          <w:tcPr>
            <w:tcW w:w="1417" w:type="dxa"/>
          </w:tcPr>
          <w:p w14:paraId="433329CF" w14:textId="77777777" w:rsidR="002F4DB6" w:rsidRPr="005A4140" w:rsidRDefault="002F4DB6" w:rsidP="00E21FC8">
            <w:pPr>
              <w:jc w:val="center"/>
              <w:rPr>
                <w:rFonts w:ascii="Times New Roman" w:hAnsi="Times New Roman" w:cs="Times New Roman"/>
                <w:sz w:val="24"/>
                <w:szCs w:val="24"/>
              </w:rPr>
            </w:pPr>
          </w:p>
        </w:tc>
        <w:tc>
          <w:tcPr>
            <w:tcW w:w="1418" w:type="dxa"/>
            <w:vAlign w:val="center"/>
          </w:tcPr>
          <w:p w14:paraId="0A05CFD2" w14:textId="3235560E" w:rsidR="002F4DB6" w:rsidRPr="00FF3335" w:rsidRDefault="002F4DB6" w:rsidP="00E21FC8">
            <w:pPr>
              <w:jc w:val="center"/>
              <w:rPr>
                <w:rFonts w:ascii="Times New Roman" w:hAnsi="Times New Roman" w:cs="Times New Roman"/>
                <w:sz w:val="24"/>
                <w:szCs w:val="24"/>
              </w:rPr>
            </w:pPr>
            <w:r w:rsidRPr="005A4140">
              <w:rPr>
                <w:rFonts w:ascii="Times New Roman" w:hAnsi="Times New Roman" w:cs="Times New Roman"/>
                <w:sz w:val="24"/>
                <w:szCs w:val="24"/>
              </w:rPr>
              <w:t>Lipsesc</w:t>
            </w:r>
          </w:p>
        </w:tc>
      </w:tr>
      <w:tr w:rsidR="002F4DB6" w:rsidRPr="00FF3335" w14:paraId="404917D0" w14:textId="77777777" w:rsidTr="002F4DB6">
        <w:tc>
          <w:tcPr>
            <w:tcW w:w="3397" w:type="dxa"/>
          </w:tcPr>
          <w:p w14:paraId="40E6366D" w14:textId="460F4718" w:rsidR="002F4DB6" w:rsidRPr="00362F79" w:rsidRDefault="002F4DB6" w:rsidP="00362F79">
            <w:pPr>
              <w:rPr>
                <w:rFonts w:ascii="Times New Roman" w:hAnsi="Times New Roman" w:cs="Times New Roman"/>
                <w:b/>
                <w:bCs/>
                <w:sz w:val="24"/>
                <w:szCs w:val="24"/>
              </w:rPr>
            </w:pPr>
            <w:bookmarkStart w:id="184" w:name="_Hlk162424257"/>
            <w:bookmarkEnd w:id="183"/>
            <w:r w:rsidRPr="00362F79">
              <w:rPr>
                <w:rFonts w:ascii="Times New Roman" w:hAnsi="Times New Roman" w:cs="Times New Roman"/>
                <w:b/>
                <w:bCs/>
                <w:sz w:val="24"/>
                <w:szCs w:val="24"/>
              </w:rPr>
              <w:t>26.431 Determinarea solidității proiectelor de sisteme de flotație pentru cazuri de urgență</w:t>
            </w:r>
          </w:p>
          <w:p w14:paraId="5AC2C27F" w14:textId="77777777" w:rsidR="002F4DB6" w:rsidRPr="00362F79" w:rsidRDefault="002F4DB6" w:rsidP="00362F79">
            <w:pPr>
              <w:rPr>
                <w:rFonts w:ascii="Times New Roman" w:hAnsi="Times New Roman" w:cs="Times New Roman"/>
                <w:sz w:val="24"/>
                <w:szCs w:val="24"/>
              </w:rPr>
            </w:pPr>
          </w:p>
          <w:p w14:paraId="7CDB25C5" w14:textId="53273025" w:rsidR="002F4DB6" w:rsidRPr="00362F79" w:rsidRDefault="002F4DB6" w:rsidP="00362F79">
            <w:pPr>
              <w:rPr>
                <w:rFonts w:ascii="Times New Roman" w:hAnsi="Times New Roman" w:cs="Times New Roman"/>
                <w:sz w:val="24"/>
                <w:szCs w:val="24"/>
              </w:rPr>
            </w:pPr>
            <w:r w:rsidRPr="00362F79">
              <w:rPr>
                <w:rFonts w:ascii="Times New Roman" w:hAnsi="Times New Roman" w:cs="Times New Roman"/>
                <w:sz w:val="24"/>
                <w:szCs w:val="24"/>
              </w:rPr>
              <w:t xml:space="preserve">(a) Operatorul unui elicopter de mică sau de mare capacitate care, în conformitate cu punctul CAT.IDE.H.320 litera (a) din anexa IV la Regulamentul (UE) nr. 965/2012, trebuie să fie proiectat pentru aterizare pe apă sau certificat pentru amerizare de urgență, poate solicita persoanei menționate la litera (b) să </w:t>
            </w:r>
            <w:r w:rsidRPr="00362F79">
              <w:rPr>
                <w:rFonts w:ascii="Times New Roman" w:hAnsi="Times New Roman" w:cs="Times New Roman"/>
                <w:sz w:val="24"/>
                <w:szCs w:val="24"/>
              </w:rPr>
              <w:lastRenderedPageBreak/>
              <w:t>furnizeze serviciile menționate la litera (c), în cazul în care sunt îndeplinite cumulativ următoarele condiții:</w:t>
            </w:r>
          </w:p>
          <w:p w14:paraId="7E450141" w14:textId="77777777" w:rsidR="002F4DB6" w:rsidRPr="00362F79" w:rsidRDefault="002F4DB6" w:rsidP="00362F79">
            <w:pPr>
              <w:rPr>
                <w:rFonts w:ascii="Times New Roman" w:hAnsi="Times New Roman" w:cs="Times New Roman"/>
                <w:sz w:val="24"/>
                <w:szCs w:val="24"/>
              </w:rPr>
            </w:pPr>
          </w:p>
          <w:p w14:paraId="28A98731" w14:textId="216EDFC6" w:rsidR="002F4DB6" w:rsidRPr="00362F79" w:rsidRDefault="002F4DB6" w:rsidP="00362F79">
            <w:pPr>
              <w:rPr>
                <w:rFonts w:ascii="Times New Roman" w:hAnsi="Times New Roman" w:cs="Times New Roman"/>
                <w:sz w:val="24"/>
                <w:szCs w:val="24"/>
              </w:rPr>
            </w:pPr>
            <w:r w:rsidRPr="00362F79">
              <w:rPr>
                <w:rFonts w:ascii="Times New Roman" w:hAnsi="Times New Roman" w:cs="Times New Roman"/>
                <w:sz w:val="24"/>
                <w:szCs w:val="24"/>
              </w:rPr>
              <w:t>1. operatorul trebuie să demonstreze conformarea cu punctul 26.430 din prezenta anexă;</w:t>
            </w:r>
          </w:p>
          <w:p w14:paraId="0AB41B9A" w14:textId="77777777" w:rsidR="002F4DB6" w:rsidRPr="00362F79" w:rsidRDefault="002F4DB6" w:rsidP="00362F79">
            <w:pPr>
              <w:rPr>
                <w:rFonts w:ascii="Times New Roman" w:hAnsi="Times New Roman" w:cs="Times New Roman"/>
                <w:sz w:val="24"/>
                <w:szCs w:val="24"/>
              </w:rPr>
            </w:pPr>
          </w:p>
          <w:p w14:paraId="780F7EDA" w14:textId="358B6AB9" w:rsidR="002F4DB6" w:rsidRPr="00362F79" w:rsidRDefault="002F4DB6" w:rsidP="00362F79">
            <w:pPr>
              <w:rPr>
                <w:rFonts w:ascii="Times New Roman" w:hAnsi="Times New Roman" w:cs="Times New Roman"/>
                <w:sz w:val="24"/>
                <w:szCs w:val="24"/>
              </w:rPr>
            </w:pPr>
            <w:r w:rsidRPr="00362F79">
              <w:rPr>
                <w:rFonts w:ascii="Times New Roman" w:hAnsi="Times New Roman" w:cs="Times New Roman"/>
                <w:sz w:val="24"/>
                <w:szCs w:val="24"/>
              </w:rPr>
              <w:t>2. soliditatea sistemului de flotație pentru cazuri de urgență în caz de impact cu apa nu a fost demonstrată ca parte a certificatului de tip sau a certificatului de tip suplimentar al elicopterului respectiv.</w:t>
            </w:r>
          </w:p>
        </w:tc>
        <w:tc>
          <w:tcPr>
            <w:tcW w:w="1560" w:type="dxa"/>
          </w:tcPr>
          <w:p w14:paraId="0627C23E" w14:textId="77777777" w:rsidR="00501304" w:rsidRPr="00FD2260" w:rsidRDefault="00501304" w:rsidP="00501304">
            <w:pPr>
              <w:rPr>
                <w:rFonts w:ascii="Times New Roman" w:hAnsi="Times New Roman" w:cs="Times New Roman"/>
                <w:b/>
                <w:bCs/>
                <w:sz w:val="16"/>
                <w:szCs w:val="16"/>
              </w:rPr>
            </w:pPr>
            <w:r w:rsidRPr="00FD2260">
              <w:rPr>
                <w:rFonts w:ascii="Times New Roman" w:hAnsi="Times New Roman" w:cs="Times New Roman"/>
                <w:b/>
                <w:bCs/>
                <w:sz w:val="16"/>
                <w:szCs w:val="16"/>
              </w:rPr>
              <w:lastRenderedPageBreak/>
              <w:t>26.431 Determination of the robustness of emergency flotation system</w:t>
            </w:r>
          </w:p>
          <w:p w14:paraId="3E53833D" w14:textId="77777777" w:rsidR="00501304" w:rsidRDefault="00501304" w:rsidP="00501304">
            <w:pPr>
              <w:rPr>
                <w:rFonts w:ascii="Times New Roman" w:hAnsi="Times New Roman" w:cs="Times New Roman"/>
                <w:b/>
                <w:bCs/>
                <w:sz w:val="16"/>
                <w:szCs w:val="16"/>
              </w:rPr>
            </w:pPr>
            <w:r w:rsidRPr="00FD2260">
              <w:rPr>
                <w:rFonts w:ascii="Times New Roman" w:hAnsi="Times New Roman" w:cs="Times New Roman"/>
                <w:b/>
                <w:bCs/>
                <w:sz w:val="16"/>
                <w:szCs w:val="16"/>
              </w:rPr>
              <w:t>designs</w:t>
            </w:r>
          </w:p>
          <w:p w14:paraId="03C9FF12" w14:textId="77777777" w:rsidR="00FD2260" w:rsidRPr="00FD2260" w:rsidRDefault="00FD2260" w:rsidP="00501304">
            <w:pPr>
              <w:rPr>
                <w:rFonts w:ascii="Times New Roman" w:hAnsi="Times New Roman" w:cs="Times New Roman"/>
                <w:b/>
                <w:bCs/>
                <w:sz w:val="16"/>
                <w:szCs w:val="16"/>
              </w:rPr>
            </w:pPr>
          </w:p>
          <w:p w14:paraId="24DE9646" w14:textId="77777777" w:rsidR="00501304" w:rsidRPr="00FD2260" w:rsidRDefault="00501304" w:rsidP="00501304">
            <w:pPr>
              <w:rPr>
                <w:rFonts w:ascii="Times New Roman" w:hAnsi="Times New Roman" w:cs="Times New Roman"/>
                <w:sz w:val="16"/>
                <w:szCs w:val="16"/>
              </w:rPr>
            </w:pPr>
            <w:r w:rsidRPr="00FD2260">
              <w:rPr>
                <w:rFonts w:ascii="Times New Roman" w:hAnsi="Times New Roman" w:cs="Times New Roman"/>
                <w:sz w:val="16"/>
                <w:szCs w:val="16"/>
              </w:rPr>
              <w:t>(a) An operator of a small helicopter or a large helicopter that is required, in</w:t>
            </w:r>
          </w:p>
          <w:p w14:paraId="0A37D07A" w14:textId="77777777" w:rsidR="00501304" w:rsidRPr="00FD2260" w:rsidRDefault="00501304" w:rsidP="00501304">
            <w:pPr>
              <w:rPr>
                <w:rFonts w:ascii="Times New Roman" w:hAnsi="Times New Roman" w:cs="Times New Roman"/>
                <w:sz w:val="16"/>
                <w:szCs w:val="16"/>
              </w:rPr>
            </w:pPr>
            <w:r w:rsidRPr="00FD2260">
              <w:rPr>
                <w:rFonts w:ascii="Times New Roman" w:hAnsi="Times New Roman" w:cs="Times New Roman"/>
                <w:sz w:val="16"/>
                <w:szCs w:val="16"/>
              </w:rPr>
              <w:t>accordance with point CAT.IDE.H.320(a) of Annex IV to Regulation (EU)</w:t>
            </w:r>
          </w:p>
          <w:p w14:paraId="1A459205" w14:textId="77777777" w:rsidR="00501304" w:rsidRPr="00FD2260" w:rsidRDefault="00501304" w:rsidP="00501304">
            <w:pPr>
              <w:rPr>
                <w:rFonts w:ascii="Times New Roman" w:hAnsi="Times New Roman" w:cs="Times New Roman"/>
                <w:sz w:val="16"/>
                <w:szCs w:val="16"/>
              </w:rPr>
            </w:pPr>
            <w:r w:rsidRPr="00FD2260">
              <w:rPr>
                <w:rFonts w:ascii="Times New Roman" w:hAnsi="Times New Roman" w:cs="Times New Roman"/>
                <w:sz w:val="16"/>
                <w:szCs w:val="16"/>
              </w:rPr>
              <w:t>No 965/2012, to be designed for landing on water or certified for ditching,</w:t>
            </w:r>
          </w:p>
          <w:p w14:paraId="79FF780B" w14:textId="77777777" w:rsidR="00501304" w:rsidRPr="00FD2260" w:rsidRDefault="00501304" w:rsidP="00501304">
            <w:pPr>
              <w:rPr>
                <w:rFonts w:ascii="Times New Roman" w:hAnsi="Times New Roman" w:cs="Times New Roman"/>
                <w:sz w:val="16"/>
                <w:szCs w:val="16"/>
              </w:rPr>
            </w:pPr>
            <w:r w:rsidRPr="00FD2260">
              <w:rPr>
                <w:rFonts w:ascii="Times New Roman" w:hAnsi="Times New Roman" w:cs="Times New Roman"/>
                <w:sz w:val="16"/>
                <w:szCs w:val="16"/>
              </w:rPr>
              <w:t xml:space="preserve">may request the person referred to in </w:t>
            </w:r>
            <w:r w:rsidRPr="00FD2260">
              <w:rPr>
                <w:rFonts w:ascii="Times New Roman" w:hAnsi="Times New Roman" w:cs="Times New Roman"/>
                <w:sz w:val="16"/>
                <w:szCs w:val="16"/>
              </w:rPr>
              <w:lastRenderedPageBreak/>
              <w:t>point (b) to provide the services</w:t>
            </w:r>
          </w:p>
          <w:p w14:paraId="58AD40F8" w14:textId="77777777" w:rsidR="00501304" w:rsidRPr="00FD2260" w:rsidRDefault="00501304" w:rsidP="00501304">
            <w:pPr>
              <w:rPr>
                <w:rFonts w:ascii="Times New Roman" w:hAnsi="Times New Roman" w:cs="Times New Roman"/>
                <w:sz w:val="16"/>
                <w:szCs w:val="16"/>
              </w:rPr>
            </w:pPr>
            <w:r w:rsidRPr="00FD2260">
              <w:rPr>
                <w:rFonts w:ascii="Times New Roman" w:hAnsi="Times New Roman" w:cs="Times New Roman"/>
                <w:sz w:val="16"/>
                <w:szCs w:val="16"/>
              </w:rPr>
              <w:t>referred to in point (c), where both the following conditions are met:</w:t>
            </w:r>
          </w:p>
          <w:p w14:paraId="09A2576B" w14:textId="77777777" w:rsidR="00501304" w:rsidRPr="00FD2260" w:rsidRDefault="00501304" w:rsidP="00501304">
            <w:pPr>
              <w:rPr>
                <w:rFonts w:ascii="Times New Roman" w:hAnsi="Times New Roman" w:cs="Times New Roman"/>
                <w:sz w:val="16"/>
                <w:szCs w:val="16"/>
              </w:rPr>
            </w:pPr>
            <w:r w:rsidRPr="00FD2260">
              <w:rPr>
                <w:rFonts w:ascii="Times New Roman" w:hAnsi="Times New Roman" w:cs="Times New Roman"/>
                <w:sz w:val="16"/>
                <w:szCs w:val="16"/>
              </w:rPr>
              <w:t>(1) the operator is required to demonstrate compliance with point 26.430 of</w:t>
            </w:r>
          </w:p>
          <w:p w14:paraId="340057DF" w14:textId="77777777" w:rsidR="00501304" w:rsidRPr="00FD2260" w:rsidRDefault="00501304" w:rsidP="00501304">
            <w:pPr>
              <w:rPr>
                <w:rFonts w:ascii="Times New Roman" w:hAnsi="Times New Roman" w:cs="Times New Roman"/>
                <w:sz w:val="16"/>
                <w:szCs w:val="16"/>
              </w:rPr>
            </w:pPr>
            <w:r w:rsidRPr="00FD2260">
              <w:rPr>
                <w:rFonts w:ascii="Times New Roman" w:hAnsi="Times New Roman" w:cs="Times New Roman"/>
                <w:sz w:val="16"/>
                <w:szCs w:val="16"/>
              </w:rPr>
              <w:t>this Annex;</w:t>
            </w:r>
          </w:p>
          <w:p w14:paraId="0C37E21A" w14:textId="77777777" w:rsidR="00501304" w:rsidRPr="00FD2260" w:rsidRDefault="00501304" w:rsidP="00501304">
            <w:pPr>
              <w:rPr>
                <w:rFonts w:ascii="Times New Roman" w:hAnsi="Times New Roman" w:cs="Times New Roman"/>
                <w:sz w:val="16"/>
                <w:szCs w:val="16"/>
              </w:rPr>
            </w:pPr>
            <w:r w:rsidRPr="00FD2260">
              <w:rPr>
                <w:rFonts w:ascii="Times New Roman" w:hAnsi="Times New Roman" w:cs="Times New Roman"/>
                <w:sz w:val="16"/>
                <w:szCs w:val="16"/>
              </w:rPr>
              <w:t>(2) the robustness of the emergency flotation system in the event of water</w:t>
            </w:r>
          </w:p>
          <w:p w14:paraId="56E9BBFC" w14:textId="77777777" w:rsidR="00501304" w:rsidRPr="00FD2260" w:rsidRDefault="00501304" w:rsidP="00501304">
            <w:pPr>
              <w:rPr>
                <w:rFonts w:ascii="Times New Roman" w:hAnsi="Times New Roman" w:cs="Times New Roman"/>
                <w:sz w:val="16"/>
                <w:szCs w:val="16"/>
              </w:rPr>
            </w:pPr>
            <w:r w:rsidRPr="00FD2260">
              <w:rPr>
                <w:rFonts w:ascii="Times New Roman" w:hAnsi="Times New Roman" w:cs="Times New Roman"/>
                <w:sz w:val="16"/>
                <w:szCs w:val="16"/>
              </w:rPr>
              <w:t>impact has not been demonstrated as part of the type certificate or</w:t>
            </w:r>
          </w:p>
          <w:p w14:paraId="3E04CBF3" w14:textId="5FDDA9C2" w:rsidR="002F4DB6" w:rsidRPr="00FD2260" w:rsidRDefault="00501304" w:rsidP="00501304">
            <w:pPr>
              <w:rPr>
                <w:rFonts w:ascii="Times New Roman" w:hAnsi="Times New Roman" w:cs="Times New Roman"/>
                <w:sz w:val="16"/>
                <w:szCs w:val="16"/>
              </w:rPr>
            </w:pPr>
            <w:r w:rsidRPr="00FD2260">
              <w:rPr>
                <w:rFonts w:ascii="Times New Roman" w:hAnsi="Times New Roman" w:cs="Times New Roman"/>
                <w:sz w:val="16"/>
                <w:szCs w:val="16"/>
              </w:rPr>
              <w:t>supplemental type certificate of that helicopter.</w:t>
            </w:r>
          </w:p>
        </w:tc>
        <w:tc>
          <w:tcPr>
            <w:tcW w:w="3118" w:type="dxa"/>
          </w:tcPr>
          <w:p w14:paraId="5A5F5530" w14:textId="5AF32CA6" w:rsidR="002F4DB6" w:rsidRPr="00A343B0" w:rsidRDefault="002F4DB6" w:rsidP="00A343B0">
            <w:pPr>
              <w:rPr>
                <w:rFonts w:ascii="Times New Roman" w:hAnsi="Times New Roman" w:cs="Times New Roman"/>
                <w:b/>
                <w:bCs/>
                <w:sz w:val="24"/>
                <w:szCs w:val="24"/>
              </w:rPr>
            </w:pPr>
            <w:r w:rsidRPr="00A343B0">
              <w:rPr>
                <w:rFonts w:ascii="Times New Roman" w:hAnsi="Times New Roman" w:cs="Times New Roman"/>
                <w:b/>
                <w:bCs/>
                <w:sz w:val="24"/>
                <w:szCs w:val="24"/>
              </w:rPr>
              <w:lastRenderedPageBreak/>
              <w:t>26.431 Determinarea solidității proiectelor de sisteme de flotație pentru cazuri de urgență</w:t>
            </w:r>
          </w:p>
          <w:p w14:paraId="1653FFB0" w14:textId="77777777" w:rsidR="002F4DB6" w:rsidRPr="00A343B0" w:rsidRDefault="002F4DB6" w:rsidP="00A343B0">
            <w:pPr>
              <w:rPr>
                <w:rFonts w:ascii="Times New Roman" w:hAnsi="Times New Roman" w:cs="Times New Roman"/>
                <w:sz w:val="24"/>
                <w:szCs w:val="24"/>
              </w:rPr>
            </w:pPr>
          </w:p>
          <w:p w14:paraId="2F84AFF9" w14:textId="77777777" w:rsidR="002F4DB6" w:rsidRPr="00A343B0" w:rsidRDefault="002F4DB6" w:rsidP="00A343B0">
            <w:pPr>
              <w:rPr>
                <w:rFonts w:ascii="Times New Roman" w:hAnsi="Times New Roman" w:cs="Times New Roman"/>
                <w:sz w:val="24"/>
                <w:szCs w:val="24"/>
              </w:rPr>
            </w:pPr>
            <w:r w:rsidRPr="00A343B0">
              <w:rPr>
                <w:rFonts w:ascii="Times New Roman" w:hAnsi="Times New Roman" w:cs="Times New Roman"/>
                <w:sz w:val="24"/>
                <w:szCs w:val="24"/>
              </w:rPr>
              <w:t xml:space="preserve">(a) Operatorul unui elicopter de mică sau de mare capacitate care, în conformitate cu punctul CAT.IDE.H.320 litera (a) din anexa nr. 4 la Regulamentul de stabilire a cerinţelor tehnice şi a procedurilor administrative referitoare la operaţiunile aeriene, aprobat </w:t>
            </w:r>
            <w:r w:rsidRPr="00A343B0">
              <w:rPr>
                <w:rFonts w:ascii="Times New Roman" w:hAnsi="Times New Roman" w:cs="Times New Roman"/>
                <w:sz w:val="24"/>
                <w:szCs w:val="24"/>
              </w:rPr>
              <w:lastRenderedPageBreak/>
              <w:t>prin HG nr. 612/2022, trebuie să fie proiectat pentru aterizare pe apă sau certificat pentru amerizare de urgență, poate solicita persoanei menționate la litera (b) să furnizeze serviciile menționate la litera (c), în cazul în care sunt îndeplinite cumulativ următoarele condiții:</w:t>
            </w:r>
          </w:p>
          <w:p w14:paraId="105F9D4E" w14:textId="77777777" w:rsidR="002F4DB6" w:rsidRPr="00A343B0" w:rsidRDefault="002F4DB6" w:rsidP="00A343B0">
            <w:pPr>
              <w:rPr>
                <w:rFonts w:ascii="Times New Roman" w:hAnsi="Times New Roman" w:cs="Times New Roman"/>
                <w:sz w:val="24"/>
                <w:szCs w:val="24"/>
              </w:rPr>
            </w:pPr>
            <w:r w:rsidRPr="00A343B0">
              <w:rPr>
                <w:rFonts w:ascii="Times New Roman" w:hAnsi="Times New Roman" w:cs="Times New Roman"/>
                <w:sz w:val="24"/>
                <w:szCs w:val="24"/>
              </w:rPr>
              <w:t>1. operatorul trebuie să demonstreze conformarea cu punctul 26.430 din prezenta anexă;</w:t>
            </w:r>
          </w:p>
          <w:p w14:paraId="058277EC" w14:textId="3F227581" w:rsidR="002F4DB6" w:rsidRPr="00FF3335" w:rsidRDefault="002F4DB6" w:rsidP="00A343B0">
            <w:pPr>
              <w:rPr>
                <w:rFonts w:ascii="Times New Roman" w:hAnsi="Times New Roman" w:cs="Times New Roman"/>
                <w:sz w:val="24"/>
                <w:szCs w:val="24"/>
                <w:highlight w:val="yellow"/>
              </w:rPr>
            </w:pPr>
            <w:r w:rsidRPr="00A343B0">
              <w:rPr>
                <w:rFonts w:ascii="Times New Roman" w:hAnsi="Times New Roman" w:cs="Times New Roman"/>
                <w:sz w:val="24"/>
                <w:szCs w:val="24"/>
              </w:rPr>
              <w:t>2. soliditatea sistemului de flotație pentru cazuri de urgență în caz de impact cu apa nu a fost demonstrată ca parte a certificatului de tip sau a certificatului de tip suplimentar al elicopterului respectiv.</w:t>
            </w:r>
          </w:p>
        </w:tc>
        <w:tc>
          <w:tcPr>
            <w:tcW w:w="1985" w:type="dxa"/>
          </w:tcPr>
          <w:p w14:paraId="72130CD1" w14:textId="77777777" w:rsidR="004F0974" w:rsidRPr="004F0974" w:rsidRDefault="004F0974" w:rsidP="004F0974">
            <w:pPr>
              <w:rPr>
                <w:rFonts w:ascii="Times New Roman" w:hAnsi="Times New Roman" w:cs="Times New Roman"/>
                <w:b/>
                <w:bCs/>
                <w:sz w:val="16"/>
                <w:szCs w:val="16"/>
              </w:rPr>
            </w:pPr>
            <w:r w:rsidRPr="004F0974">
              <w:rPr>
                <w:rFonts w:ascii="Times New Roman" w:hAnsi="Times New Roman" w:cs="Times New Roman"/>
                <w:b/>
                <w:bCs/>
                <w:sz w:val="16"/>
                <w:szCs w:val="16"/>
              </w:rPr>
              <w:lastRenderedPageBreak/>
              <w:t>26.431 Determination of the robustness of emergency flotation system</w:t>
            </w:r>
          </w:p>
          <w:p w14:paraId="5FDFAF1A" w14:textId="77777777" w:rsidR="004F0974" w:rsidRPr="004F0974" w:rsidRDefault="004F0974" w:rsidP="004F0974">
            <w:pPr>
              <w:rPr>
                <w:rFonts w:ascii="Times New Roman" w:hAnsi="Times New Roman" w:cs="Times New Roman"/>
                <w:b/>
                <w:bCs/>
                <w:sz w:val="16"/>
                <w:szCs w:val="16"/>
              </w:rPr>
            </w:pPr>
            <w:r w:rsidRPr="004F0974">
              <w:rPr>
                <w:rFonts w:ascii="Times New Roman" w:hAnsi="Times New Roman" w:cs="Times New Roman"/>
                <w:b/>
                <w:bCs/>
                <w:sz w:val="16"/>
                <w:szCs w:val="16"/>
              </w:rPr>
              <w:t>designs</w:t>
            </w:r>
          </w:p>
          <w:p w14:paraId="234D57FB" w14:textId="77777777" w:rsidR="004F0974" w:rsidRPr="004F0974" w:rsidRDefault="004F0974" w:rsidP="004F0974">
            <w:pPr>
              <w:rPr>
                <w:rFonts w:ascii="Times New Roman" w:hAnsi="Times New Roman" w:cs="Times New Roman"/>
                <w:sz w:val="16"/>
                <w:szCs w:val="16"/>
              </w:rPr>
            </w:pPr>
          </w:p>
          <w:p w14:paraId="6935025C" w14:textId="77777777" w:rsidR="004F0974" w:rsidRPr="004F0974" w:rsidRDefault="004F0974" w:rsidP="004F0974">
            <w:pPr>
              <w:rPr>
                <w:rFonts w:ascii="Times New Roman" w:hAnsi="Times New Roman" w:cs="Times New Roman"/>
                <w:sz w:val="16"/>
                <w:szCs w:val="16"/>
              </w:rPr>
            </w:pPr>
            <w:r w:rsidRPr="004F0974">
              <w:rPr>
                <w:rFonts w:ascii="Times New Roman" w:hAnsi="Times New Roman" w:cs="Times New Roman"/>
                <w:sz w:val="16"/>
                <w:szCs w:val="16"/>
              </w:rPr>
              <w:t>(a) An operator of a small helicopter or a large helicopter that is required, in</w:t>
            </w:r>
          </w:p>
          <w:p w14:paraId="27CBAE70" w14:textId="2D2DF0DD" w:rsidR="004F0974" w:rsidRPr="004F0974" w:rsidRDefault="004F0974" w:rsidP="004F0974">
            <w:pPr>
              <w:rPr>
                <w:rFonts w:ascii="Times New Roman" w:hAnsi="Times New Roman" w:cs="Times New Roman"/>
                <w:sz w:val="16"/>
                <w:szCs w:val="16"/>
              </w:rPr>
            </w:pPr>
            <w:r w:rsidRPr="004F0974">
              <w:rPr>
                <w:rFonts w:ascii="Times New Roman" w:hAnsi="Times New Roman" w:cs="Times New Roman"/>
                <w:sz w:val="16"/>
                <w:szCs w:val="16"/>
              </w:rPr>
              <w:t xml:space="preserve">accordance with point CAT.IDE.H.320(a) of Annex IV to Regulation No </w:t>
            </w:r>
            <w:r w:rsidR="008926D9">
              <w:rPr>
                <w:rFonts w:ascii="Times New Roman" w:hAnsi="Times New Roman" w:cs="Times New Roman"/>
                <w:sz w:val="16"/>
                <w:szCs w:val="16"/>
              </w:rPr>
              <w:t>612</w:t>
            </w:r>
            <w:r w:rsidRPr="004F0974">
              <w:rPr>
                <w:rFonts w:ascii="Times New Roman" w:hAnsi="Times New Roman" w:cs="Times New Roman"/>
                <w:sz w:val="16"/>
                <w:szCs w:val="16"/>
              </w:rPr>
              <w:t>/20</w:t>
            </w:r>
            <w:r w:rsidR="008926D9">
              <w:rPr>
                <w:rFonts w:ascii="Times New Roman" w:hAnsi="Times New Roman" w:cs="Times New Roman"/>
                <w:sz w:val="16"/>
                <w:szCs w:val="16"/>
              </w:rPr>
              <w:t>22</w:t>
            </w:r>
            <w:r w:rsidRPr="004F0974">
              <w:rPr>
                <w:rFonts w:ascii="Times New Roman" w:hAnsi="Times New Roman" w:cs="Times New Roman"/>
                <w:sz w:val="16"/>
                <w:szCs w:val="16"/>
              </w:rPr>
              <w:t>, to be designed for landing on water or certified for ditching,</w:t>
            </w:r>
          </w:p>
          <w:p w14:paraId="4BEFCB57" w14:textId="77777777" w:rsidR="004F0974" w:rsidRPr="004F0974" w:rsidRDefault="004F0974" w:rsidP="004F0974">
            <w:pPr>
              <w:rPr>
                <w:rFonts w:ascii="Times New Roman" w:hAnsi="Times New Roman" w:cs="Times New Roman"/>
                <w:sz w:val="16"/>
                <w:szCs w:val="16"/>
              </w:rPr>
            </w:pPr>
            <w:r w:rsidRPr="004F0974">
              <w:rPr>
                <w:rFonts w:ascii="Times New Roman" w:hAnsi="Times New Roman" w:cs="Times New Roman"/>
                <w:sz w:val="16"/>
                <w:szCs w:val="16"/>
              </w:rPr>
              <w:t>may request the person referred to in point (b) to provide the services</w:t>
            </w:r>
          </w:p>
          <w:p w14:paraId="49589B7A" w14:textId="77777777" w:rsidR="004F0974" w:rsidRPr="004F0974" w:rsidRDefault="004F0974" w:rsidP="004F0974">
            <w:pPr>
              <w:rPr>
                <w:rFonts w:ascii="Times New Roman" w:hAnsi="Times New Roman" w:cs="Times New Roman"/>
                <w:sz w:val="16"/>
                <w:szCs w:val="16"/>
              </w:rPr>
            </w:pPr>
            <w:r w:rsidRPr="004F0974">
              <w:rPr>
                <w:rFonts w:ascii="Times New Roman" w:hAnsi="Times New Roman" w:cs="Times New Roman"/>
                <w:sz w:val="16"/>
                <w:szCs w:val="16"/>
              </w:rPr>
              <w:t>referred to in point (c), where both the following conditions are met:</w:t>
            </w:r>
          </w:p>
          <w:p w14:paraId="67516D1C" w14:textId="77777777" w:rsidR="004F0974" w:rsidRPr="004F0974" w:rsidRDefault="004F0974" w:rsidP="004F0974">
            <w:pPr>
              <w:rPr>
                <w:rFonts w:ascii="Times New Roman" w:hAnsi="Times New Roman" w:cs="Times New Roman"/>
                <w:sz w:val="16"/>
                <w:szCs w:val="16"/>
              </w:rPr>
            </w:pPr>
            <w:r w:rsidRPr="004F0974">
              <w:rPr>
                <w:rFonts w:ascii="Times New Roman" w:hAnsi="Times New Roman" w:cs="Times New Roman"/>
                <w:sz w:val="16"/>
                <w:szCs w:val="16"/>
              </w:rPr>
              <w:lastRenderedPageBreak/>
              <w:t>(1) the operator is required to demonstrate compliance with point 26.430 of</w:t>
            </w:r>
          </w:p>
          <w:p w14:paraId="39D3CA8D" w14:textId="77777777" w:rsidR="004F0974" w:rsidRPr="004F0974" w:rsidRDefault="004F0974" w:rsidP="004F0974">
            <w:pPr>
              <w:rPr>
                <w:rFonts w:ascii="Times New Roman" w:hAnsi="Times New Roman" w:cs="Times New Roman"/>
                <w:sz w:val="16"/>
                <w:szCs w:val="16"/>
              </w:rPr>
            </w:pPr>
            <w:r w:rsidRPr="004F0974">
              <w:rPr>
                <w:rFonts w:ascii="Times New Roman" w:hAnsi="Times New Roman" w:cs="Times New Roman"/>
                <w:sz w:val="16"/>
                <w:szCs w:val="16"/>
              </w:rPr>
              <w:t>this Annex;</w:t>
            </w:r>
          </w:p>
          <w:p w14:paraId="0D0E54F9" w14:textId="77777777" w:rsidR="004F0974" w:rsidRPr="004F0974" w:rsidRDefault="004F0974" w:rsidP="004F0974">
            <w:pPr>
              <w:rPr>
                <w:rFonts w:ascii="Times New Roman" w:hAnsi="Times New Roman" w:cs="Times New Roman"/>
                <w:sz w:val="16"/>
                <w:szCs w:val="16"/>
              </w:rPr>
            </w:pPr>
            <w:r w:rsidRPr="004F0974">
              <w:rPr>
                <w:rFonts w:ascii="Times New Roman" w:hAnsi="Times New Roman" w:cs="Times New Roman"/>
                <w:sz w:val="16"/>
                <w:szCs w:val="16"/>
              </w:rPr>
              <w:t>(2) the robustness of the emergency flotation system in the event of water</w:t>
            </w:r>
          </w:p>
          <w:p w14:paraId="79DE8E73" w14:textId="77777777" w:rsidR="004F0974" w:rsidRPr="004F0974" w:rsidRDefault="004F0974" w:rsidP="004F0974">
            <w:pPr>
              <w:rPr>
                <w:rFonts w:ascii="Times New Roman" w:hAnsi="Times New Roman" w:cs="Times New Roman"/>
                <w:sz w:val="16"/>
                <w:szCs w:val="16"/>
              </w:rPr>
            </w:pPr>
            <w:r w:rsidRPr="004F0974">
              <w:rPr>
                <w:rFonts w:ascii="Times New Roman" w:hAnsi="Times New Roman" w:cs="Times New Roman"/>
                <w:sz w:val="16"/>
                <w:szCs w:val="16"/>
              </w:rPr>
              <w:t>impact has not been demonstrated as part of the type certificate or</w:t>
            </w:r>
          </w:p>
          <w:p w14:paraId="497CB8ED" w14:textId="6A0BC23E" w:rsidR="002F4DB6" w:rsidRPr="004F0974" w:rsidRDefault="004F0974" w:rsidP="004F0974">
            <w:pPr>
              <w:rPr>
                <w:rFonts w:ascii="Times New Roman" w:hAnsi="Times New Roman" w:cs="Times New Roman"/>
                <w:sz w:val="16"/>
                <w:szCs w:val="16"/>
              </w:rPr>
            </w:pPr>
            <w:r w:rsidRPr="004F0974">
              <w:rPr>
                <w:rFonts w:ascii="Times New Roman" w:hAnsi="Times New Roman" w:cs="Times New Roman"/>
                <w:sz w:val="16"/>
                <w:szCs w:val="16"/>
              </w:rPr>
              <w:t>supplemental type certificate of that helicopter.</w:t>
            </w:r>
          </w:p>
        </w:tc>
        <w:tc>
          <w:tcPr>
            <w:tcW w:w="1559" w:type="dxa"/>
            <w:vAlign w:val="center"/>
          </w:tcPr>
          <w:p w14:paraId="0A05A031" w14:textId="12BF21B4" w:rsidR="002F4DB6" w:rsidRPr="00FF3335" w:rsidRDefault="002F4DB6" w:rsidP="00E21FC8">
            <w:pPr>
              <w:rPr>
                <w:rFonts w:ascii="Times New Roman" w:hAnsi="Times New Roman" w:cs="Times New Roman"/>
                <w:sz w:val="24"/>
                <w:szCs w:val="24"/>
              </w:rPr>
            </w:pPr>
            <w:r w:rsidRPr="0009643A">
              <w:rPr>
                <w:rFonts w:ascii="Times New Roman" w:hAnsi="Times New Roman" w:cs="Times New Roman"/>
                <w:sz w:val="24"/>
                <w:szCs w:val="24"/>
              </w:rPr>
              <w:lastRenderedPageBreak/>
              <w:t>Compatibil</w:t>
            </w:r>
          </w:p>
        </w:tc>
        <w:tc>
          <w:tcPr>
            <w:tcW w:w="1417" w:type="dxa"/>
          </w:tcPr>
          <w:p w14:paraId="19D6A458" w14:textId="77777777" w:rsidR="002F4DB6" w:rsidRPr="005A4140" w:rsidRDefault="002F4DB6" w:rsidP="00E21FC8">
            <w:pPr>
              <w:jc w:val="center"/>
              <w:rPr>
                <w:rFonts w:ascii="Times New Roman" w:hAnsi="Times New Roman" w:cs="Times New Roman"/>
                <w:sz w:val="24"/>
                <w:szCs w:val="24"/>
              </w:rPr>
            </w:pPr>
          </w:p>
        </w:tc>
        <w:tc>
          <w:tcPr>
            <w:tcW w:w="1418" w:type="dxa"/>
            <w:vAlign w:val="center"/>
          </w:tcPr>
          <w:p w14:paraId="527A7E38" w14:textId="1CD7B20F" w:rsidR="002F4DB6" w:rsidRPr="00FF3335" w:rsidRDefault="002F4DB6" w:rsidP="00E21FC8">
            <w:pPr>
              <w:jc w:val="center"/>
              <w:rPr>
                <w:rFonts w:ascii="Times New Roman" w:hAnsi="Times New Roman" w:cs="Times New Roman"/>
                <w:sz w:val="24"/>
                <w:szCs w:val="24"/>
              </w:rPr>
            </w:pPr>
            <w:r w:rsidRPr="005A4140">
              <w:rPr>
                <w:rFonts w:ascii="Times New Roman" w:hAnsi="Times New Roman" w:cs="Times New Roman"/>
                <w:sz w:val="24"/>
                <w:szCs w:val="24"/>
              </w:rPr>
              <w:t>Lipsesc</w:t>
            </w:r>
          </w:p>
        </w:tc>
      </w:tr>
      <w:tr w:rsidR="002F4DB6" w:rsidRPr="00FF3335" w14:paraId="524BD014" w14:textId="77777777" w:rsidTr="002F4DB6">
        <w:tc>
          <w:tcPr>
            <w:tcW w:w="3397" w:type="dxa"/>
          </w:tcPr>
          <w:p w14:paraId="50C9E889" w14:textId="73161047" w:rsidR="002F4DB6" w:rsidRPr="00362F79" w:rsidRDefault="002F4DB6" w:rsidP="00362F79">
            <w:pPr>
              <w:rPr>
                <w:rFonts w:ascii="Times New Roman" w:hAnsi="Times New Roman" w:cs="Times New Roman"/>
                <w:sz w:val="24"/>
                <w:szCs w:val="24"/>
              </w:rPr>
            </w:pPr>
            <w:bookmarkStart w:id="185" w:name="_Hlk162424276"/>
            <w:bookmarkEnd w:id="184"/>
            <w:r w:rsidRPr="00362F79">
              <w:rPr>
                <w:rFonts w:ascii="Times New Roman" w:hAnsi="Times New Roman" w:cs="Times New Roman"/>
                <w:sz w:val="24"/>
                <w:szCs w:val="24"/>
              </w:rPr>
              <w:t>(b) Persoana care furnizează serviciile menționate la litera (c) este:</w:t>
            </w:r>
          </w:p>
          <w:p w14:paraId="6CEA9DC4" w14:textId="77777777" w:rsidR="002F4DB6" w:rsidRPr="00362F79" w:rsidRDefault="002F4DB6" w:rsidP="00362F79">
            <w:pPr>
              <w:rPr>
                <w:rFonts w:ascii="Times New Roman" w:hAnsi="Times New Roman" w:cs="Times New Roman"/>
                <w:sz w:val="24"/>
                <w:szCs w:val="24"/>
              </w:rPr>
            </w:pPr>
          </w:p>
          <w:p w14:paraId="213A89A3" w14:textId="307B671C" w:rsidR="002F4DB6" w:rsidRPr="00362F79" w:rsidRDefault="002F4DB6" w:rsidP="00362F79">
            <w:pPr>
              <w:rPr>
                <w:rFonts w:ascii="Times New Roman" w:hAnsi="Times New Roman" w:cs="Times New Roman"/>
                <w:sz w:val="24"/>
                <w:szCs w:val="24"/>
              </w:rPr>
            </w:pPr>
            <w:r w:rsidRPr="00362F79">
              <w:rPr>
                <w:rFonts w:ascii="Times New Roman" w:hAnsi="Times New Roman" w:cs="Times New Roman"/>
                <w:sz w:val="24"/>
                <w:szCs w:val="24"/>
              </w:rPr>
              <w:t xml:space="preserve">1. titularul certificatului de tip, în cazul în care sistemul de </w:t>
            </w:r>
            <w:r w:rsidRPr="00362F79">
              <w:rPr>
                <w:rFonts w:ascii="Times New Roman" w:hAnsi="Times New Roman" w:cs="Times New Roman"/>
                <w:sz w:val="24"/>
                <w:szCs w:val="24"/>
              </w:rPr>
              <w:lastRenderedPageBreak/>
              <w:t>flotabilitate de urgență este inclus în proiectul de tip;</w:t>
            </w:r>
          </w:p>
          <w:p w14:paraId="5DBEEBAF" w14:textId="77777777" w:rsidR="002F4DB6" w:rsidRPr="00362F79" w:rsidRDefault="002F4DB6" w:rsidP="00362F79">
            <w:pPr>
              <w:rPr>
                <w:rFonts w:ascii="Times New Roman" w:hAnsi="Times New Roman" w:cs="Times New Roman"/>
                <w:sz w:val="24"/>
                <w:szCs w:val="24"/>
              </w:rPr>
            </w:pPr>
          </w:p>
          <w:p w14:paraId="29895267" w14:textId="092F65A2" w:rsidR="002F4DB6" w:rsidRPr="00362F79" w:rsidRDefault="002F4DB6" w:rsidP="00362F79">
            <w:pPr>
              <w:rPr>
                <w:rFonts w:ascii="Times New Roman" w:hAnsi="Times New Roman" w:cs="Times New Roman"/>
                <w:sz w:val="24"/>
                <w:szCs w:val="24"/>
              </w:rPr>
            </w:pPr>
            <w:r w:rsidRPr="00362F79">
              <w:rPr>
                <w:rFonts w:ascii="Times New Roman" w:hAnsi="Times New Roman" w:cs="Times New Roman"/>
                <w:sz w:val="24"/>
                <w:szCs w:val="24"/>
              </w:rPr>
              <w:t>2. titularul certificatului de tip suplimentar, în cazul în care sistemul de flotabilitate de urgență este certificat prin intermediul unui certificat de tip suplimentar.</w:t>
            </w:r>
          </w:p>
        </w:tc>
        <w:tc>
          <w:tcPr>
            <w:tcW w:w="1560" w:type="dxa"/>
          </w:tcPr>
          <w:p w14:paraId="3854C58C" w14:textId="77777777" w:rsidR="00501304" w:rsidRPr="00FD2260" w:rsidRDefault="00501304" w:rsidP="00501304">
            <w:pPr>
              <w:rPr>
                <w:rFonts w:ascii="Times New Roman" w:hAnsi="Times New Roman" w:cs="Times New Roman"/>
                <w:sz w:val="16"/>
                <w:szCs w:val="16"/>
              </w:rPr>
            </w:pPr>
            <w:r w:rsidRPr="00FD2260">
              <w:rPr>
                <w:rFonts w:ascii="Times New Roman" w:hAnsi="Times New Roman" w:cs="Times New Roman"/>
                <w:sz w:val="16"/>
                <w:szCs w:val="16"/>
              </w:rPr>
              <w:lastRenderedPageBreak/>
              <w:t>(b) The person who shall provide the services referred to in point (c) are:</w:t>
            </w:r>
          </w:p>
          <w:p w14:paraId="272B5EF5" w14:textId="77777777" w:rsidR="00501304" w:rsidRPr="00FD2260" w:rsidRDefault="00501304" w:rsidP="00501304">
            <w:pPr>
              <w:rPr>
                <w:rFonts w:ascii="Times New Roman" w:hAnsi="Times New Roman" w:cs="Times New Roman"/>
                <w:sz w:val="16"/>
                <w:szCs w:val="16"/>
              </w:rPr>
            </w:pPr>
            <w:r w:rsidRPr="00FD2260">
              <w:rPr>
                <w:rFonts w:ascii="Times New Roman" w:hAnsi="Times New Roman" w:cs="Times New Roman"/>
                <w:sz w:val="16"/>
                <w:szCs w:val="16"/>
              </w:rPr>
              <w:t>(1) the type certificate holder, if the emergency flotation system is included</w:t>
            </w:r>
          </w:p>
          <w:p w14:paraId="45E6A157" w14:textId="77777777" w:rsidR="00501304" w:rsidRPr="00FD2260" w:rsidRDefault="00501304" w:rsidP="00501304">
            <w:pPr>
              <w:rPr>
                <w:rFonts w:ascii="Times New Roman" w:hAnsi="Times New Roman" w:cs="Times New Roman"/>
                <w:sz w:val="16"/>
                <w:szCs w:val="16"/>
              </w:rPr>
            </w:pPr>
            <w:r w:rsidRPr="00FD2260">
              <w:rPr>
                <w:rFonts w:ascii="Times New Roman" w:hAnsi="Times New Roman" w:cs="Times New Roman"/>
                <w:sz w:val="16"/>
                <w:szCs w:val="16"/>
              </w:rPr>
              <w:lastRenderedPageBreak/>
              <w:t>within the type design;</w:t>
            </w:r>
          </w:p>
          <w:p w14:paraId="3BC85342" w14:textId="77777777" w:rsidR="00501304" w:rsidRPr="00FD2260" w:rsidRDefault="00501304" w:rsidP="00501304">
            <w:pPr>
              <w:rPr>
                <w:rFonts w:ascii="Times New Roman" w:hAnsi="Times New Roman" w:cs="Times New Roman"/>
                <w:sz w:val="16"/>
                <w:szCs w:val="16"/>
              </w:rPr>
            </w:pPr>
            <w:r w:rsidRPr="00FD2260">
              <w:rPr>
                <w:rFonts w:ascii="Times New Roman" w:hAnsi="Times New Roman" w:cs="Times New Roman"/>
                <w:sz w:val="16"/>
                <w:szCs w:val="16"/>
              </w:rPr>
              <w:t>(2) the supplemental type certificate holder, if the emergency flotation</w:t>
            </w:r>
          </w:p>
          <w:p w14:paraId="7AA63F1B" w14:textId="0F2EDDDA" w:rsidR="002F4DB6" w:rsidRPr="00FD2260" w:rsidRDefault="00501304" w:rsidP="00501304">
            <w:pPr>
              <w:rPr>
                <w:rFonts w:ascii="Times New Roman" w:hAnsi="Times New Roman" w:cs="Times New Roman"/>
                <w:sz w:val="16"/>
                <w:szCs w:val="16"/>
              </w:rPr>
            </w:pPr>
            <w:r w:rsidRPr="00FD2260">
              <w:rPr>
                <w:rFonts w:ascii="Times New Roman" w:hAnsi="Times New Roman" w:cs="Times New Roman"/>
                <w:sz w:val="16"/>
                <w:szCs w:val="16"/>
              </w:rPr>
              <w:t>system is certified through a supplemental type certificate.</w:t>
            </w:r>
          </w:p>
        </w:tc>
        <w:tc>
          <w:tcPr>
            <w:tcW w:w="3118" w:type="dxa"/>
          </w:tcPr>
          <w:p w14:paraId="520D9FA2" w14:textId="5910F57A" w:rsidR="002F4DB6" w:rsidRPr="00A343B0" w:rsidRDefault="002F4DB6" w:rsidP="00A343B0">
            <w:pPr>
              <w:rPr>
                <w:rFonts w:ascii="Times New Roman" w:hAnsi="Times New Roman" w:cs="Times New Roman"/>
                <w:sz w:val="24"/>
                <w:szCs w:val="24"/>
              </w:rPr>
            </w:pPr>
            <w:r w:rsidRPr="00A343B0">
              <w:rPr>
                <w:rFonts w:ascii="Times New Roman" w:hAnsi="Times New Roman" w:cs="Times New Roman"/>
                <w:sz w:val="24"/>
                <w:szCs w:val="24"/>
              </w:rPr>
              <w:lastRenderedPageBreak/>
              <w:t>(b) Persoana care furnizează serviciile menționate la litera (c) este:</w:t>
            </w:r>
          </w:p>
          <w:p w14:paraId="6FB1E3FD" w14:textId="1EB97292" w:rsidR="002F4DB6" w:rsidRPr="00A343B0" w:rsidRDefault="002F4DB6" w:rsidP="00A343B0">
            <w:pPr>
              <w:rPr>
                <w:rFonts w:ascii="Times New Roman" w:hAnsi="Times New Roman" w:cs="Times New Roman"/>
                <w:sz w:val="24"/>
                <w:szCs w:val="24"/>
              </w:rPr>
            </w:pPr>
            <w:r w:rsidRPr="00A343B0">
              <w:rPr>
                <w:rFonts w:ascii="Times New Roman" w:hAnsi="Times New Roman" w:cs="Times New Roman"/>
                <w:sz w:val="24"/>
                <w:szCs w:val="24"/>
              </w:rPr>
              <w:t xml:space="preserve">1. </w:t>
            </w:r>
            <w:r>
              <w:rPr>
                <w:rFonts w:ascii="Times New Roman" w:hAnsi="Times New Roman" w:cs="Times New Roman"/>
                <w:sz w:val="24"/>
                <w:szCs w:val="24"/>
              </w:rPr>
              <w:t>titularul</w:t>
            </w:r>
            <w:r w:rsidRPr="00A343B0">
              <w:rPr>
                <w:rFonts w:ascii="Times New Roman" w:hAnsi="Times New Roman" w:cs="Times New Roman"/>
                <w:sz w:val="24"/>
                <w:szCs w:val="24"/>
              </w:rPr>
              <w:t xml:space="preserve"> certificatului de tip, în cazul în care sistemul de </w:t>
            </w:r>
            <w:r w:rsidRPr="00A343B0">
              <w:rPr>
                <w:rFonts w:ascii="Times New Roman" w:hAnsi="Times New Roman" w:cs="Times New Roman"/>
                <w:sz w:val="24"/>
                <w:szCs w:val="24"/>
              </w:rPr>
              <w:lastRenderedPageBreak/>
              <w:t>flotabilitate de urgență este inclus în proiectul de tip;</w:t>
            </w:r>
          </w:p>
          <w:p w14:paraId="142B0B64" w14:textId="1ABBBDBE" w:rsidR="002F4DB6" w:rsidRPr="00FF3335" w:rsidRDefault="002F4DB6" w:rsidP="00A343B0">
            <w:pPr>
              <w:rPr>
                <w:rFonts w:ascii="Times New Roman" w:hAnsi="Times New Roman" w:cs="Times New Roman"/>
                <w:sz w:val="24"/>
                <w:szCs w:val="24"/>
                <w:highlight w:val="yellow"/>
              </w:rPr>
            </w:pPr>
            <w:r w:rsidRPr="00A343B0">
              <w:rPr>
                <w:rFonts w:ascii="Times New Roman" w:hAnsi="Times New Roman" w:cs="Times New Roman"/>
                <w:sz w:val="24"/>
                <w:szCs w:val="24"/>
              </w:rPr>
              <w:t xml:space="preserve">2. </w:t>
            </w:r>
            <w:r>
              <w:rPr>
                <w:rFonts w:ascii="Times New Roman" w:hAnsi="Times New Roman" w:cs="Times New Roman"/>
                <w:sz w:val="24"/>
                <w:szCs w:val="24"/>
              </w:rPr>
              <w:t>titularul</w:t>
            </w:r>
            <w:r w:rsidRPr="00A343B0">
              <w:rPr>
                <w:rFonts w:ascii="Times New Roman" w:hAnsi="Times New Roman" w:cs="Times New Roman"/>
                <w:sz w:val="24"/>
                <w:szCs w:val="24"/>
              </w:rPr>
              <w:t xml:space="preserve"> certificatului de tip suplimentar, în cazul în care sistemul de flotabilitate de urgență este certificat prin intermediul unui certificat de tip suplimentar.</w:t>
            </w:r>
          </w:p>
        </w:tc>
        <w:tc>
          <w:tcPr>
            <w:tcW w:w="1985" w:type="dxa"/>
          </w:tcPr>
          <w:p w14:paraId="64FB3290" w14:textId="77777777" w:rsidR="004F0974" w:rsidRPr="004F0974" w:rsidRDefault="004F0974" w:rsidP="004F0974">
            <w:pPr>
              <w:rPr>
                <w:rFonts w:ascii="Times New Roman" w:hAnsi="Times New Roman" w:cs="Times New Roman"/>
                <w:sz w:val="16"/>
                <w:szCs w:val="16"/>
              </w:rPr>
            </w:pPr>
            <w:r w:rsidRPr="004F0974">
              <w:rPr>
                <w:rFonts w:ascii="Times New Roman" w:hAnsi="Times New Roman" w:cs="Times New Roman"/>
                <w:sz w:val="16"/>
                <w:szCs w:val="16"/>
              </w:rPr>
              <w:lastRenderedPageBreak/>
              <w:t>(b) The person who shall provide the services referred to in point (c) are:</w:t>
            </w:r>
          </w:p>
          <w:p w14:paraId="13CFB1B5" w14:textId="77777777" w:rsidR="004F0974" w:rsidRPr="004F0974" w:rsidRDefault="004F0974" w:rsidP="004F0974">
            <w:pPr>
              <w:rPr>
                <w:rFonts w:ascii="Times New Roman" w:hAnsi="Times New Roman" w:cs="Times New Roman"/>
                <w:sz w:val="16"/>
                <w:szCs w:val="16"/>
              </w:rPr>
            </w:pPr>
            <w:r w:rsidRPr="004F0974">
              <w:rPr>
                <w:rFonts w:ascii="Times New Roman" w:hAnsi="Times New Roman" w:cs="Times New Roman"/>
                <w:sz w:val="16"/>
                <w:szCs w:val="16"/>
              </w:rPr>
              <w:t>(1) the type certificate holder, if the emergency flotation system is included</w:t>
            </w:r>
          </w:p>
          <w:p w14:paraId="21E115BE" w14:textId="77777777" w:rsidR="004F0974" w:rsidRPr="004F0974" w:rsidRDefault="004F0974" w:rsidP="004F0974">
            <w:pPr>
              <w:rPr>
                <w:rFonts w:ascii="Times New Roman" w:hAnsi="Times New Roman" w:cs="Times New Roman"/>
                <w:sz w:val="16"/>
                <w:szCs w:val="16"/>
              </w:rPr>
            </w:pPr>
            <w:r w:rsidRPr="004F0974">
              <w:rPr>
                <w:rFonts w:ascii="Times New Roman" w:hAnsi="Times New Roman" w:cs="Times New Roman"/>
                <w:sz w:val="16"/>
                <w:szCs w:val="16"/>
              </w:rPr>
              <w:t>within the type design;</w:t>
            </w:r>
          </w:p>
          <w:p w14:paraId="530BDB36" w14:textId="77777777" w:rsidR="004F0974" w:rsidRPr="004F0974" w:rsidRDefault="004F0974" w:rsidP="004F0974">
            <w:pPr>
              <w:rPr>
                <w:rFonts w:ascii="Times New Roman" w:hAnsi="Times New Roman" w:cs="Times New Roman"/>
                <w:sz w:val="16"/>
                <w:szCs w:val="16"/>
              </w:rPr>
            </w:pPr>
            <w:r w:rsidRPr="004F0974">
              <w:rPr>
                <w:rFonts w:ascii="Times New Roman" w:hAnsi="Times New Roman" w:cs="Times New Roman"/>
                <w:sz w:val="16"/>
                <w:szCs w:val="16"/>
              </w:rPr>
              <w:lastRenderedPageBreak/>
              <w:t>(2) the supplemental type certificate holder, if the emergency flotation</w:t>
            </w:r>
          </w:p>
          <w:p w14:paraId="3A09F634" w14:textId="08E58182" w:rsidR="002F4DB6" w:rsidRPr="004F0974" w:rsidRDefault="004F0974" w:rsidP="004F0974">
            <w:pPr>
              <w:rPr>
                <w:rFonts w:ascii="Times New Roman" w:hAnsi="Times New Roman" w:cs="Times New Roman"/>
                <w:sz w:val="16"/>
                <w:szCs w:val="16"/>
              </w:rPr>
            </w:pPr>
            <w:r w:rsidRPr="004F0974">
              <w:rPr>
                <w:rFonts w:ascii="Times New Roman" w:hAnsi="Times New Roman" w:cs="Times New Roman"/>
                <w:sz w:val="16"/>
                <w:szCs w:val="16"/>
              </w:rPr>
              <w:t>system is certified through a supplemental type certificate.</w:t>
            </w:r>
          </w:p>
        </w:tc>
        <w:tc>
          <w:tcPr>
            <w:tcW w:w="1559" w:type="dxa"/>
            <w:vAlign w:val="center"/>
          </w:tcPr>
          <w:p w14:paraId="663AF72C" w14:textId="50CF4153" w:rsidR="002F4DB6" w:rsidRPr="00FF3335" w:rsidRDefault="002F4DB6" w:rsidP="00E21FC8">
            <w:pPr>
              <w:rPr>
                <w:rFonts w:ascii="Times New Roman" w:hAnsi="Times New Roman" w:cs="Times New Roman"/>
                <w:sz w:val="24"/>
                <w:szCs w:val="24"/>
              </w:rPr>
            </w:pPr>
            <w:r w:rsidRPr="0009643A">
              <w:rPr>
                <w:rFonts w:ascii="Times New Roman" w:hAnsi="Times New Roman" w:cs="Times New Roman"/>
                <w:sz w:val="24"/>
                <w:szCs w:val="24"/>
              </w:rPr>
              <w:lastRenderedPageBreak/>
              <w:t>Compatibil</w:t>
            </w:r>
          </w:p>
        </w:tc>
        <w:tc>
          <w:tcPr>
            <w:tcW w:w="1417" w:type="dxa"/>
          </w:tcPr>
          <w:p w14:paraId="6C3EAF21" w14:textId="77777777" w:rsidR="002F4DB6" w:rsidRPr="005A4140" w:rsidRDefault="002F4DB6" w:rsidP="00E21FC8">
            <w:pPr>
              <w:jc w:val="center"/>
              <w:rPr>
                <w:rFonts w:ascii="Times New Roman" w:hAnsi="Times New Roman" w:cs="Times New Roman"/>
                <w:sz w:val="24"/>
                <w:szCs w:val="24"/>
              </w:rPr>
            </w:pPr>
          </w:p>
        </w:tc>
        <w:tc>
          <w:tcPr>
            <w:tcW w:w="1418" w:type="dxa"/>
            <w:vAlign w:val="center"/>
          </w:tcPr>
          <w:p w14:paraId="6D863FD5" w14:textId="5A6B94F7" w:rsidR="002F4DB6" w:rsidRPr="00FF3335" w:rsidRDefault="002F4DB6" w:rsidP="00E21FC8">
            <w:pPr>
              <w:jc w:val="center"/>
              <w:rPr>
                <w:rFonts w:ascii="Times New Roman" w:hAnsi="Times New Roman" w:cs="Times New Roman"/>
                <w:sz w:val="24"/>
                <w:szCs w:val="24"/>
              </w:rPr>
            </w:pPr>
            <w:r w:rsidRPr="005A4140">
              <w:rPr>
                <w:rFonts w:ascii="Times New Roman" w:hAnsi="Times New Roman" w:cs="Times New Roman"/>
                <w:sz w:val="24"/>
                <w:szCs w:val="24"/>
              </w:rPr>
              <w:t>Lipsesc</w:t>
            </w:r>
          </w:p>
        </w:tc>
      </w:tr>
      <w:tr w:rsidR="002F4DB6" w:rsidRPr="00FF3335" w14:paraId="3128136C" w14:textId="77777777" w:rsidTr="002F4DB6">
        <w:tc>
          <w:tcPr>
            <w:tcW w:w="3397" w:type="dxa"/>
          </w:tcPr>
          <w:p w14:paraId="02059F99" w14:textId="63D89C4F" w:rsidR="002F4DB6" w:rsidRPr="00F70486" w:rsidRDefault="002F4DB6" w:rsidP="00F70486">
            <w:pPr>
              <w:rPr>
                <w:rFonts w:ascii="Times New Roman" w:hAnsi="Times New Roman" w:cs="Times New Roman"/>
                <w:sz w:val="24"/>
                <w:szCs w:val="24"/>
              </w:rPr>
            </w:pPr>
            <w:bookmarkStart w:id="186" w:name="_Hlk162424287"/>
            <w:bookmarkEnd w:id="185"/>
            <w:r w:rsidRPr="00F70486">
              <w:rPr>
                <w:rFonts w:ascii="Times New Roman" w:hAnsi="Times New Roman" w:cs="Times New Roman"/>
                <w:sz w:val="24"/>
                <w:szCs w:val="24"/>
              </w:rPr>
              <w:t>(c) Persoana menționată la litera (b) are următoarele obligații:</w:t>
            </w:r>
          </w:p>
          <w:p w14:paraId="54B6A66E" w14:textId="77777777" w:rsidR="002F4DB6" w:rsidRDefault="002F4DB6" w:rsidP="00F70486">
            <w:pPr>
              <w:rPr>
                <w:rFonts w:ascii="Times New Roman" w:hAnsi="Times New Roman" w:cs="Times New Roman"/>
                <w:sz w:val="24"/>
                <w:szCs w:val="24"/>
              </w:rPr>
            </w:pPr>
          </w:p>
          <w:p w14:paraId="575579D8" w14:textId="7E1BA1A0" w:rsidR="002F4DB6" w:rsidRPr="00F70486" w:rsidRDefault="002F4DB6" w:rsidP="00F70486">
            <w:pPr>
              <w:rPr>
                <w:rFonts w:ascii="Times New Roman" w:hAnsi="Times New Roman" w:cs="Times New Roman"/>
                <w:sz w:val="24"/>
                <w:szCs w:val="24"/>
              </w:rPr>
            </w:pPr>
            <w:r w:rsidRPr="00F70486">
              <w:rPr>
                <w:rFonts w:ascii="Times New Roman" w:hAnsi="Times New Roman" w:cs="Times New Roman"/>
                <w:sz w:val="24"/>
                <w:szCs w:val="24"/>
              </w:rPr>
              <w:t>1. stabilește dacă efectele asupra lansării și menținerii cu succes a sistemului de flotabilitate de urgență, ca urmare a unor posibile daune cauzate de un impact cu apa, sunt reduse la minimum, pe cât posibil;</w:t>
            </w:r>
          </w:p>
          <w:p w14:paraId="0530291E" w14:textId="77777777" w:rsidR="002F4DB6" w:rsidRPr="00F70486" w:rsidRDefault="002F4DB6" w:rsidP="00F70486">
            <w:pPr>
              <w:rPr>
                <w:rFonts w:ascii="Times New Roman" w:hAnsi="Times New Roman" w:cs="Times New Roman"/>
                <w:sz w:val="24"/>
                <w:szCs w:val="24"/>
              </w:rPr>
            </w:pPr>
          </w:p>
          <w:p w14:paraId="33A54906" w14:textId="051464E6" w:rsidR="002F4DB6" w:rsidRPr="00F70486" w:rsidRDefault="002F4DB6" w:rsidP="00F70486">
            <w:pPr>
              <w:rPr>
                <w:rFonts w:ascii="Times New Roman" w:hAnsi="Times New Roman" w:cs="Times New Roman"/>
                <w:sz w:val="24"/>
                <w:szCs w:val="24"/>
              </w:rPr>
            </w:pPr>
            <w:r w:rsidRPr="00F70486">
              <w:rPr>
                <w:rFonts w:ascii="Times New Roman" w:hAnsi="Times New Roman" w:cs="Times New Roman"/>
                <w:sz w:val="24"/>
                <w:szCs w:val="24"/>
              </w:rPr>
              <w:t>2. stabilește dacă efectele menționate la litera (c) punctul 1 sunt luate în considerare la proiectarea sistemului de flotabilitate de urgență;</w:t>
            </w:r>
          </w:p>
          <w:p w14:paraId="66EF4AC9" w14:textId="77777777" w:rsidR="002F4DB6" w:rsidRPr="00F70486" w:rsidRDefault="002F4DB6" w:rsidP="00F70486">
            <w:pPr>
              <w:rPr>
                <w:rFonts w:ascii="Times New Roman" w:hAnsi="Times New Roman" w:cs="Times New Roman"/>
                <w:sz w:val="24"/>
                <w:szCs w:val="24"/>
              </w:rPr>
            </w:pPr>
          </w:p>
          <w:p w14:paraId="25904822" w14:textId="7A6F8313" w:rsidR="002F4DB6" w:rsidRPr="00362F79" w:rsidRDefault="002F4DB6" w:rsidP="00F70486">
            <w:pPr>
              <w:rPr>
                <w:rFonts w:ascii="Times New Roman" w:hAnsi="Times New Roman" w:cs="Times New Roman"/>
                <w:sz w:val="24"/>
                <w:szCs w:val="24"/>
              </w:rPr>
            </w:pPr>
            <w:r w:rsidRPr="00F70486">
              <w:rPr>
                <w:rFonts w:ascii="Times New Roman" w:hAnsi="Times New Roman" w:cs="Times New Roman"/>
                <w:sz w:val="24"/>
                <w:szCs w:val="24"/>
              </w:rPr>
              <w:t>3. furnizează o evaluare operatorului.</w:t>
            </w:r>
          </w:p>
        </w:tc>
        <w:tc>
          <w:tcPr>
            <w:tcW w:w="1560" w:type="dxa"/>
          </w:tcPr>
          <w:p w14:paraId="101BAC06" w14:textId="77777777" w:rsidR="00501304" w:rsidRPr="00FD2260" w:rsidRDefault="00501304" w:rsidP="00501304">
            <w:pPr>
              <w:rPr>
                <w:rFonts w:ascii="Times New Roman" w:hAnsi="Times New Roman" w:cs="Times New Roman"/>
                <w:sz w:val="16"/>
                <w:szCs w:val="16"/>
              </w:rPr>
            </w:pPr>
            <w:r w:rsidRPr="00FD2260">
              <w:rPr>
                <w:rFonts w:ascii="Times New Roman" w:hAnsi="Times New Roman" w:cs="Times New Roman"/>
                <w:sz w:val="16"/>
                <w:szCs w:val="16"/>
              </w:rPr>
              <w:t>(c) The person referred to in point (b) shall:</w:t>
            </w:r>
          </w:p>
          <w:p w14:paraId="10A328D7" w14:textId="77777777" w:rsidR="00501304" w:rsidRPr="00FD2260" w:rsidRDefault="00501304" w:rsidP="00501304">
            <w:pPr>
              <w:rPr>
                <w:rFonts w:ascii="Times New Roman" w:hAnsi="Times New Roman" w:cs="Times New Roman"/>
                <w:sz w:val="16"/>
                <w:szCs w:val="16"/>
              </w:rPr>
            </w:pPr>
            <w:r w:rsidRPr="00FD2260">
              <w:rPr>
                <w:rFonts w:ascii="Times New Roman" w:hAnsi="Times New Roman" w:cs="Times New Roman"/>
                <w:sz w:val="16"/>
                <w:szCs w:val="16"/>
              </w:rPr>
              <w:t>(1) determine that the effects on the successful deployment and retention of</w:t>
            </w:r>
          </w:p>
          <w:p w14:paraId="5E627E98" w14:textId="77777777" w:rsidR="00501304" w:rsidRPr="00FD2260" w:rsidRDefault="00501304" w:rsidP="00501304">
            <w:pPr>
              <w:rPr>
                <w:rFonts w:ascii="Times New Roman" w:hAnsi="Times New Roman" w:cs="Times New Roman"/>
                <w:sz w:val="16"/>
                <w:szCs w:val="16"/>
              </w:rPr>
            </w:pPr>
            <w:r w:rsidRPr="00FD2260">
              <w:rPr>
                <w:rFonts w:ascii="Times New Roman" w:hAnsi="Times New Roman" w:cs="Times New Roman"/>
                <w:sz w:val="16"/>
                <w:szCs w:val="16"/>
              </w:rPr>
              <w:t>the emergency flotation system as a result of possible damage from a</w:t>
            </w:r>
          </w:p>
          <w:p w14:paraId="039F79CB" w14:textId="77777777" w:rsidR="00501304" w:rsidRPr="00FD2260" w:rsidRDefault="00501304" w:rsidP="00501304">
            <w:pPr>
              <w:rPr>
                <w:rFonts w:ascii="Times New Roman" w:hAnsi="Times New Roman" w:cs="Times New Roman"/>
                <w:sz w:val="16"/>
                <w:szCs w:val="16"/>
              </w:rPr>
            </w:pPr>
            <w:r w:rsidRPr="00FD2260">
              <w:rPr>
                <w:rFonts w:ascii="Times New Roman" w:hAnsi="Times New Roman" w:cs="Times New Roman"/>
                <w:sz w:val="16"/>
                <w:szCs w:val="16"/>
              </w:rPr>
              <w:t>water impact are minimised, as far as practicable;</w:t>
            </w:r>
          </w:p>
          <w:p w14:paraId="18101BCB" w14:textId="77777777" w:rsidR="00501304" w:rsidRPr="00FD2260" w:rsidRDefault="00501304" w:rsidP="00501304">
            <w:pPr>
              <w:rPr>
                <w:rFonts w:ascii="Times New Roman" w:hAnsi="Times New Roman" w:cs="Times New Roman"/>
                <w:sz w:val="16"/>
                <w:szCs w:val="16"/>
              </w:rPr>
            </w:pPr>
            <w:r w:rsidRPr="00FD2260">
              <w:rPr>
                <w:rFonts w:ascii="Times New Roman" w:hAnsi="Times New Roman" w:cs="Times New Roman"/>
                <w:sz w:val="16"/>
                <w:szCs w:val="16"/>
              </w:rPr>
              <w:t>(2) determine that the effects referred to in point (c)(1) are taken into consideration in the design of the emergency flotation system;</w:t>
            </w:r>
          </w:p>
          <w:p w14:paraId="7F6AB65B" w14:textId="3D06F351" w:rsidR="002F4DB6" w:rsidRPr="00FD2260" w:rsidRDefault="00501304" w:rsidP="00501304">
            <w:pPr>
              <w:rPr>
                <w:rFonts w:ascii="Times New Roman" w:hAnsi="Times New Roman" w:cs="Times New Roman"/>
                <w:sz w:val="16"/>
                <w:szCs w:val="16"/>
              </w:rPr>
            </w:pPr>
            <w:r w:rsidRPr="00FD2260">
              <w:rPr>
                <w:rFonts w:ascii="Times New Roman" w:hAnsi="Times New Roman" w:cs="Times New Roman"/>
                <w:sz w:val="16"/>
                <w:szCs w:val="16"/>
              </w:rPr>
              <w:t>(3) provide an assessment to the operator.</w:t>
            </w:r>
          </w:p>
        </w:tc>
        <w:tc>
          <w:tcPr>
            <w:tcW w:w="3118" w:type="dxa"/>
          </w:tcPr>
          <w:p w14:paraId="58A3E613" w14:textId="56CFDD54" w:rsidR="002F4DB6" w:rsidRPr="00A343B0" w:rsidRDefault="002F4DB6" w:rsidP="00A343B0">
            <w:pPr>
              <w:rPr>
                <w:rFonts w:ascii="Times New Roman" w:hAnsi="Times New Roman" w:cs="Times New Roman"/>
                <w:sz w:val="24"/>
                <w:szCs w:val="24"/>
              </w:rPr>
            </w:pPr>
            <w:r w:rsidRPr="00A343B0">
              <w:rPr>
                <w:rFonts w:ascii="Times New Roman" w:hAnsi="Times New Roman" w:cs="Times New Roman"/>
                <w:sz w:val="24"/>
                <w:szCs w:val="24"/>
              </w:rPr>
              <w:t>(c) Persoana menționată la litera (b) are următoarele obligații:</w:t>
            </w:r>
          </w:p>
          <w:p w14:paraId="22BE3B59" w14:textId="77777777" w:rsidR="002F4DB6" w:rsidRPr="00A343B0" w:rsidRDefault="002F4DB6" w:rsidP="00A343B0">
            <w:pPr>
              <w:rPr>
                <w:rFonts w:ascii="Times New Roman" w:hAnsi="Times New Roman" w:cs="Times New Roman"/>
                <w:sz w:val="24"/>
                <w:szCs w:val="24"/>
              </w:rPr>
            </w:pPr>
            <w:r w:rsidRPr="00A343B0">
              <w:rPr>
                <w:rFonts w:ascii="Times New Roman" w:hAnsi="Times New Roman" w:cs="Times New Roman"/>
                <w:sz w:val="24"/>
                <w:szCs w:val="24"/>
              </w:rPr>
              <w:t>1. stabilește dacă efectele asupra lansării și menținerii cu succes a sistemului de flotabilitate de urgență, ca urmare a unor posibile daune cauzate de un impact cu apa, sunt reduse la minimum, pe cât posibil;</w:t>
            </w:r>
          </w:p>
          <w:p w14:paraId="76F79401" w14:textId="77777777" w:rsidR="002F4DB6" w:rsidRPr="00A343B0" w:rsidRDefault="002F4DB6" w:rsidP="00A343B0">
            <w:pPr>
              <w:rPr>
                <w:rFonts w:ascii="Times New Roman" w:hAnsi="Times New Roman" w:cs="Times New Roman"/>
                <w:sz w:val="24"/>
                <w:szCs w:val="24"/>
              </w:rPr>
            </w:pPr>
            <w:r w:rsidRPr="00A343B0">
              <w:rPr>
                <w:rFonts w:ascii="Times New Roman" w:hAnsi="Times New Roman" w:cs="Times New Roman"/>
                <w:sz w:val="24"/>
                <w:szCs w:val="24"/>
              </w:rPr>
              <w:t>2. stabilește dacă efectele menționate la litera (c) punctul 1 sunt luate în considerare la proiectarea sistemului de flotabilitate de urgență;</w:t>
            </w:r>
          </w:p>
          <w:p w14:paraId="2B2C1625" w14:textId="12F5DFEE" w:rsidR="002F4DB6" w:rsidRPr="00FF3335" w:rsidRDefault="002F4DB6" w:rsidP="00A343B0">
            <w:pPr>
              <w:rPr>
                <w:rFonts w:ascii="Times New Roman" w:hAnsi="Times New Roman" w:cs="Times New Roman"/>
                <w:sz w:val="24"/>
                <w:szCs w:val="24"/>
                <w:highlight w:val="yellow"/>
              </w:rPr>
            </w:pPr>
            <w:r w:rsidRPr="00A343B0">
              <w:rPr>
                <w:rFonts w:ascii="Times New Roman" w:hAnsi="Times New Roman" w:cs="Times New Roman"/>
                <w:sz w:val="24"/>
                <w:szCs w:val="24"/>
              </w:rPr>
              <w:t>3. furnizează o evaluare operatorului.</w:t>
            </w:r>
          </w:p>
        </w:tc>
        <w:tc>
          <w:tcPr>
            <w:tcW w:w="1985" w:type="dxa"/>
          </w:tcPr>
          <w:p w14:paraId="5E80A8FF" w14:textId="77777777" w:rsidR="004F0974" w:rsidRPr="004F0974" w:rsidRDefault="004F0974" w:rsidP="004F0974">
            <w:pPr>
              <w:rPr>
                <w:rFonts w:ascii="Times New Roman" w:hAnsi="Times New Roman" w:cs="Times New Roman"/>
                <w:sz w:val="16"/>
                <w:szCs w:val="16"/>
              </w:rPr>
            </w:pPr>
            <w:r w:rsidRPr="004F0974">
              <w:rPr>
                <w:rFonts w:ascii="Times New Roman" w:hAnsi="Times New Roman" w:cs="Times New Roman"/>
                <w:sz w:val="16"/>
                <w:szCs w:val="16"/>
              </w:rPr>
              <w:t>(c) The person referred to in point (b) shall:</w:t>
            </w:r>
          </w:p>
          <w:p w14:paraId="08E01CE6" w14:textId="77777777" w:rsidR="004F0974" w:rsidRPr="004F0974" w:rsidRDefault="004F0974" w:rsidP="004F0974">
            <w:pPr>
              <w:rPr>
                <w:rFonts w:ascii="Times New Roman" w:hAnsi="Times New Roman" w:cs="Times New Roman"/>
                <w:sz w:val="16"/>
                <w:szCs w:val="16"/>
              </w:rPr>
            </w:pPr>
            <w:r w:rsidRPr="004F0974">
              <w:rPr>
                <w:rFonts w:ascii="Times New Roman" w:hAnsi="Times New Roman" w:cs="Times New Roman"/>
                <w:sz w:val="16"/>
                <w:szCs w:val="16"/>
              </w:rPr>
              <w:t>(1) determine that the effects on the successful deployment and retention of</w:t>
            </w:r>
          </w:p>
          <w:p w14:paraId="18C16A5D" w14:textId="77777777" w:rsidR="004F0974" w:rsidRPr="004F0974" w:rsidRDefault="004F0974" w:rsidP="004F0974">
            <w:pPr>
              <w:rPr>
                <w:rFonts w:ascii="Times New Roman" w:hAnsi="Times New Roman" w:cs="Times New Roman"/>
                <w:sz w:val="16"/>
                <w:szCs w:val="16"/>
              </w:rPr>
            </w:pPr>
            <w:r w:rsidRPr="004F0974">
              <w:rPr>
                <w:rFonts w:ascii="Times New Roman" w:hAnsi="Times New Roman" w:cs="Times New Roman"/>
                <w:sz w:val="16"/>
                <w:szCs w:val="16"/>
              </w:rPr>
              <w:t>the emergency flotation system as a result of possible damage from a</w:t>
            </w:r>
          </w:p>
          <w:p w14:paraId="4F1A3E36" w14:textId="77777777" w:rsidR="004F0974" w:rsidRPr="004F0974" w:rsidRDefault="004F0974" w:rsidP="004F0974">
            <w:pPr>
              <w:rPr>
                <w:rFonts w:ascii="Times New Roman" w:hAnsi="Times New Roman" w:cs="Times New Roman"/>
                <w:sz w:val="16"/>
                <w:szCs w:val="16"/>
              </w:rPr>
            </w:pPr>
            <w:r w:rsidRPr="004F0974">
              <w:rPr>
                <w:rFonts w:ascii="Times New Roman" w:hAnsi="Times New Roman" w:cs="Times New Roman"/>
                <w:sz w:val="16"/>
                <w:szCs w:val="16"/>
              </w:rPr>
              <w:t>water impact are minimised, as far as practicable;</w:t>
            </w:r>
          </w:p>
          <w:p w14:paraId="3CD181F2" w14:textId="77777777" w:rsidR="004F0974" w:rsidRPr="004F0974" w:rsidRDefault="004F0974" w:rsidP="004F0974">
            <w:pPr>
              <w:rPr>
                <w:rFonts w:ascii="Times New Roman" w:hAnsi="Times New Roman" w:cs="Times New Roman"/>
                <w:sz w:val="16"/>
                <w:szCs w:val="16"/>
              </w:rPr>
            </w:pPr>
            <w:r w:rsidRPr="004F0974">
              <w:rPr>
                <w:rFonts w:ascii="Times New Roman" w:hAnsi="Times New Roman" w:cs="Times New Roman"/>
                <w:sz w:val="16"/>
                <w:szCs w:val="16"/>
              </w:rPr>
              <w:t>(2) determine that the effects referred to in point (c)(1) are taken into consideration in the design of the emergency flotation system;</w:t>
            </w:r>
          </w:p>
          <w:p w14:paraId="767C681B" w14:textId="4C730312" w:rsidR="002F4DB6" w:rsidRPr="004F0974" w:rsidRDefault="004F0974" w:rsidP="004F0974">
            <w:pPr>
              <w:rPr>
                <w:rFonts w:ascii="Times New Roman" w:hAnsi="Times New Roman" w:cs="Times New Roman"/>
                <w:sz w:val="16"/>
                <w:szCs w:val="16"/>
              </w:rPr>
            </w:pPr>
            <w:r w:rsidRPr="004F0974">
              <w:rPr>
                <w:rFonts w:ascii="Times New Roman" w:hAnsi="Times New Roman" w:cs="Times New Roman"/>
                <w:sz w:val="16"/>
                <w:szCs w:val="16"/>
              </w:rPr>
              <w:t>(3) provide an assessment to the operator.</w:t>
            </w:r>
          </w:p>
        </w:tc>
        <w:tc>
          <w:tcPr>
            <w:tcW w:w="1559" w:type="dxa"/>
            <w:vAlign w:val="center"/>
          </w:tcPr>
          <w:p w14:paraId="077FF441" w14:textId="2B36F5B2" w:rsidR="002F4DB6" w:rsidRPr="00FF3335" w:rsidRDefault="002F4DB6" w:rsidP="00E21FC8">
            <w:pPr>
              <w:rPr>
                <w:rFonts w:ascii="Times New Roman" w:hAnsi="Times New Roman" w:cs="Times New Roman"/>
                <w:sz w:val="24"/>
                <w:szCs w:val="24"/>
              </w:rPr>
            </w:pPr>
            <w:r w:rsidRPr="0009643A">
              <w:rPr>
                <w:rFonts w:ascii="Times New Roman" w:hAnsi="Times New Roman" w:cs="Times New Roman"/>
                <w:sz w:val="24"/>
                <w:szCs w:val="24"/>
              </w:rPr>
              <w:t>Compatibil</w:t>
            </w:r>
          </w:p>
        </w:tc>
        <w:tc>
          <w:tcPr>
            <w:tcW w:w="1417" w:type="dxa"/>
          </w:tcPr>
          <w:p w14:paraId="6E0110CA" w14:textId="77777777" w:rsidR="002F4DB6" w:rsidRPr="005A4140" w:rsidRDefault="002F4DB6" w:rsidP="00E21FC8">
            <w:pPr>
              <w:jc w:val="center"/>
              <w:rPr>
                <w:rFonts w:ascii="Times New Roman" w:hAnsi="Times New Roman" w:cs="Times New Roman"/>
                <w:sz w:val="24"/>
                <w:szCs w:val="24"/>
              </w:rPr>
            </w:pPr>
          </w:p>
        </w:tc>
        <w:tc>
          <w:tcPr>
            <w:tcW w:w="1418" w:type="dxa"/>
            <w:vAlign w:val="center"/>
          </w:tcPr>
          <w:p w14:paraId="2E91F9C7" w14:textId="3BD1784E" w:rsidR="002F4DB6" w:rsidRPr="00FF3335" w:rsidRDefault="002F4DB6" w:rsidP="00E21FC8">
            <w:pPr>
              <w:jc w:val="center"/>
              <w:rPr>
                <w:rFonts w:ascii="Times New Roman" w:hAnsi="Times New Roman" w:cs="Times New Roman"/>
                <w:sz w:val="24"/>
                <w:szCs w:val="24"/>
              </w:rPr>
            </w:pPr>
            <w:r w:rsidRPr="005A4140">
              <w:rPr>
                <w:rFonts w:ascii="Times New Roman" w:hAnsi="Times New Roman" w:cs="Times New Roman"/>
                <w:sz w:val="24"/>
                <w:szCs w:val="24"/>
              </w:rPr>
              <w:t>Lipsesc</w:t>
            </w:r>
          </w:p>
        </w:tc>
      </w:tr>
      <w:tr w:rsidR="002F4DB6" w:rsidRPr="00FF3335" w14:paraId="5A943E98" w14:textId="77777777" w:rsidTr="002F4DB6">
        <w:tc>
          <w:tcPr>
            <w:tcW w:w="3397" w:type="dxa"/>
          </w:tcPr>
          <w:p w14:paraId="6EFE3B85" w14:textId="77777777" w:rsidR="002F4DB6" w:rsidRPr="00EB28AD" w:rsidRDefault="002F4DB6" w:rsidP="00EB28AD">
            <w:pPr>
              <w:rPr>
                <w:rFonts w:ascii="Times New Roman" w:hAnsi="Times New Roman" w:cs="Times New Roman"/>
                <w:b/>
                <w:bCs/>
                <w:sz w:val="24"/>
                <w:szCs w:val="24"/>
              </w:rPr>
            </w:pPr>
            <w:r w:rsidRPr="00EB28AD">
              <w:rPr>
                <w:rFonts w:ascii="Times New Roman" w:hAnsi="Times New Roman" w:cs="Times New Roman"/>
                <w:b/>
                <w:bCs/>
                <w:sz w:val="24"/>
                <w:szCs w:val="24"/>
              </w:rPr>
              <w:lastRenderedPageBreak/>
              <w:t>26.435   Lansarea automată a unui sistem de flotație pentru cazuri de urgență</w:t>
            </w:r>
          </w:p>
          <w:p w14:paraId="2A3E47A4" w14:textId="77777777" w:rsidR="002F4DB6" w:rsidRPr="00EB28AD" w:rsidRDefault="002F4DB6" w:rsidP="00EB28AD">
            <w:pPr>
              <w:rPr>
                <w:rFonts w:ascii="Times New Roman" w:hAnsi="Times New Roman" w:cs="Times New Roman"/>
                <w:b/>
                <w:bCs/>
                <w:sz w:val="24"/>
                <w:szCs w:val="24"/>
              </w:rPr>
            </w:pPr>
          </w:p>
          <w:p w14:paraId="73ABF889" w14:textId="4D3A818A" w:rsidR="002F4DB6" w:rsidRPr="00F70486" w:rsidRDefault="002F4DB6" w:rsidP="00EB28AD">
            <w:pPr>
              <w:rPr>
                <w:rFonts w:ascii="Times New Roman" w:hAnsi="Times New Roman" w:cs="Times New Roman"/>
                <w:sz w:val="24"/>
                <w:szCs w:val="24"/>
              </w:rPr>
            </w:pPr>
            <w:r w:rsidRPr="00EB28AD">
              <w:rPr>
                <w:rFonts w:ascii="Times New Roman" w:hAnsi="Times New Roman" w:cs="Times New Roman"/>
                <w:sz w:val="24"/>
                <w:szCs w:val="24"/>
              </w:rPr>
              <w:t>(a)</w:t>
            </w:r>
            <w:r>
              <w:rPr>
                <w:rFonts w:ascii="Times New Roman" w:hAnsi="Times New Roman" w:cs="Times New Roman"/>
                <w:sz w:val="24"/>
                <w:szCs w:val="24"/>
              </w:rPr>
              <w:t xml:space="preserve"> </w:t>
            </w:r>
            <w:r w:rsidRPr="00EB28AD">
              <w:rPr>
                <w:rFonts w:ascii="Times New Roman" w:hAnsi="Times New Roman" w:cs="Times New Roman"/>
                <w:sz w:val="24"/>
                <w:szCs w:val="24"/>
              </w:rPr>
              <w:t>Operatorii elicopterelor de mică capacitate care, în conformitate cu punctul CAT.IDE.H.320 litera (a) din anexa IV la Regulamentul (UE) nr. 965/2012, trebuie să fie concepute pentru aterizare pe apă sau certificate pentru amerizare de urgență, se asigură că, dacă un sistem de flotație pentru cazuri de urgență este instalat și depozitat la bord pe timpul zborului, acesta este lansat automat ca urmare a intrării în apă.</w:t>
            </w:r>
          </w:p>
        </w:tc>
        <w:tc>
          <w:tcPr>
            <w:tcW w:w="1560" w:type="dxa"/>
          </w:tcPr>
          <w:p w14:paraId="3B44F197" w14:textId="77777777" w:rsidR="00501304" w:rsidRPr="00FD2260" w:rsidRDefault="00501304" w:rsidP="00501304">
            <w:pPr>
              <w:rPr>
                <w:rFonts w:ascii="Times New Roman" w:hAnsi="Times New Roman" w:cs="Times New Roman"/>
                <w:b/>
                <w:bCs/>
                <w:sz w:val="16"/>
                <w:szCs w:val="16"/>
              </w:rPr>
            </w:pPr>
            <w:r w:rsidRPr="00FD2260">
              <w:rPr>
                <w:rFonts w:ascii="Times New Roman" w:hAnsi="Times New Roman" w:cs="Times New Roman"/>
                <w:b/>
                <w:bCs/>
                <w:sz w:val="16"/>
                <w:szCs w:val="16"/>
              </w:rPr>
              <w:t>26.435 Automatic deployment of an emergency flotation system</w:t>
            </w:r>
          </w:p>
          <w:p w14:paraId="1DF552A8" w14:textId="77777777" w:rsidR="00FD2260" w:rsidRPr="00FD2260" w:rsidRDefault="00FD2260" w:rsidP="00501304">
            <w:pPr>
              <w:rPr>
                <w:rFonts w:ascii="Times New Roman" w:hAnsi="Times New Roman" w:cs="Times New Roman"/>
                <w:sz w:val="16"/>
                <w:szCs w:val="16"/>
              </w:rPr>
            </w:pPr>
          </w:p>
          <w:p w14:paraId="5EF4F0B1" w14:textId="77777777" w:rsidR="00501304" w:rsidRPr="00FD2260" w:rsidRDefault="00501304" w:rsidP="00501304">
            <w:pPr>
              <w:rPr>
                <w:rFonts w:ascii="Times New Roman" w:hAnsi="Times New Roman" w:cs="Times New Roman"/>
                <w:sz w:val="16"/>
                <w:szCs w:val="16"/>
              </w:rPr>
            </w:pPr>
            <w:r w:rsidRPr="00FD2260">
              <w:rPr>
                <w:rFonts w:ascii="Times New Roman" w:hAnsi="Times New Roman" w:cs="Times New Roman"/>
                <w:sz w:val="16"/>
                <w:szCs w:val="16"/>
              </w:rPr>
              <w:t>(a) Operators of small helicopters that are required, in accordance with</w:t>
            </w:r>
          </w:p>
          <w:p w14:paraId="75C29109" w14:textId="77777777" w:rsidR="00501304" w:rsidRPr="00FD2260" w:rsidRDefault="00501304" w:rsidP="00501304">
            <w:pPr>
              <w:rPr>
                <w:rFonts w:ascii="Times New Roman" w:hAnsi="Times New Roman" w:cs="Times New Roman"/>
                <w:sz w:val="16"/>
                <w:szCs w:val="16"/>
              </w:rPr>
            </w:pPr>
            <w:r w:rsidRPr="00FD2260">
              <w:rPr>
                <w:rFonts w:ascii="Times New Roman" w:hAnsi="Times New Roman" w:cs="Times New Roman"/>
                <w:sz w:val="16"/>
                <w:szCs w:val="16"/>
              </w:rPr>
              <w:t>point CAT.IDE.H.320(a) of Annex IV to Regulation (EU) No 965/2012,</w:t>
            </w:r>
          </w:p>
          <w:p w14:paraId="44430533" w14:textId="77777777" w:rsidR="00501304" w:rsidRPr="00FD2260" w:rsidRDefault="00501304" w:rsidP="00501304">
            <w:pPr>
              <w:rPr>
                <w:rFonts w:ascii="Times New Roman" w:hAnsi="Times New Roman" w:cs="Times New Roman"/>
                <w:sz w:val="16"/>
                <w:szCs w:val="16"/>
              </w:rPr>
            </w:pPr>
            <w:r w:rsidRPr="00FD2260">
              <w:rPr>
                <w:rFonts w:ascii="Times New Roman" w:hAnsi="Times New Roman" w:cs="Times New Roman"/>
                <w:sz w:val="16"/>
                <w:szCs w:val="16"/>
              </w:rPr>
              <w:t>to be designed for landing on water or certified for ditching, shall ensure</w:t>
            </w:r>
          </w:p>
          <w:p w14:paraId="5A2B43FA" w14:textId="77777777" w:rsidR="00501304" w:rsidRPr="00FD2260" w:rsidRDefault="00501304" w:rsidP="00501304">
            <w:pPr>
              <w:rPr>
                <w:rFonts w:ascii="Times New Roman" w:hAnsi="Times New Roman" w:cs="Times New Roman"/>
                <w:sz w:val="16"/>
                <w:szCs w:val="16"/>
              </w:rPr>
            </w:pPr>
            <w:r w:rsidRPr="00FD2260">
              <w:rPr>
                <w:rFonts w:ascii="Times New Roman" w:hAnsi="Times New Roman" w:cs="Times New Roman"/>
                <w:sz w:val="16"/>
                <w:szCs w:val="16"/>
              </w:rPr>
              <w:t>that if an emergency flotation system is installed and is stowed during flight,</w:t>
            </w:r>
          </w:p>
          <w:p w14:paraId="025CB8DA" w14:textId="48DBAE7A" w:rsidR="002F4DB6" w:rsidRPr="00FD2260" w:rsidRDefault="00501304" w:rsidP="00501304">
            <w:pPr>
              <w:rPr>
                <w:rFonts w:ascii="Times New Roman" w:hAnsi="Times New Roman" w:cs="Times New Roman"/>
                <w:sz w:val="16"/>
                <w:szCs w:val="16"/>
              </w:rPr>
            </w:pPr>
            <w:r w:rsidRPr="00FD2260">
              <w:rPr>
                <w:rFonts w:ascii="Times New Roman" w:hAnsi="Times New Roman" w:cs="Times New Roman"/>
                <w:sz w:val="16"/>
                <w:szCs w:val="16"/>
              </w:rPr>
              <w:t>then it shall automatically deploy as a result of entry into water.</w:t>
            </w:r>
          </w:p>
        </w:tc>
        <w:tc>
          <w:tcPr>
            <w:tcW w:w="3118" w:type="dxa"/>
          </w:tcPr>
          <w:p w14:paraId="6CC2DE21" w14:textId="45508C0D" w:rsidR="004F0974" w:rsidRPr="004F0974" w:rsidRDefault="004F0974" w:rsidP="00A343B0">
            <w:pPr>
              <w:rPr>
                <w:rFonts w:ascii="Times New Roman" w:hAnsi="Times New Roman" w:cs="Times New Roman"/>
                <w:b/>
                <w:bCs/>
                <w:sz w:val="24"/>
                <w:szCs w:val="24"/>
              </w:rPr>
            </w:pPr>
            <w:r w:rsidRPr="004F0974">
              <w:rPr>
                <w:rFonts w:ascii="Times New Roman" w:hAnsi="Times New Roman" w:cs="Times New Roman"/>
                <w:b/>
                <w:bCs/>
                <w:sz w:val="24"/>
                <w:szCs w:val="24"/>
              </w:rPr>
              <w:t>26.435   Lansarea automată a unui sistem de flotație pentru cazuri de urgență</w:t>
            </w:r>
          </w:p>
          <w:p w14:paraId="7D99B67F" w14:textId="77777777" w:rsidR="004F0974" w:rsidRDefault="004F0974" w:rsidP="00A343B0">
            <w:pPr>
              <w:rPr>
                <w:rFonts w:ascii="Times New Roman" w:hAnsi="Times New Roman" w:cs="Times New Roman"/>
                <w:sz w:val="24"/>
                <w:szCs w:val="24"/>
              </w:rPr>
            </w:pPr>
          </w:p>
          <w:p w14:paraId="276AA751" w14:textId="0AD08C0E" w:rsidR="002F4DB6" w:rsidRPr="00A343B0" w:rsidRDefault="002F4DB6" w:rsidP="00A343B0">
            <w:pPr>
              <w:rPr>
                <w:rFonts w:ascii="Times New Roman" w:hAnsi="Times New Roman" w:cs="Times New Roman"/>
                <w:sz w:val="24"/>
                <w:szCs w:val="24"/>
              </w:rPr>
            </w:pPr>
            <w:r w:rsidRPr="00EB28AD">
              <w:rPr>
                <w:rFonts w:ascii="Times New Roman" w:hAnsi="Times New Roman" w:cs="Times New Roman"/>
                <w:sz w:val="24"/>
                <w:szCs w:val="24"/>
              </w:rPr>
              <w:t xml:space="preserve">(a) Operatorii elicopterelor de mică capacitate care, în conformitate cu punctul CAT.IDE.H.320 litera (a) din anexa nr. 4 la Regulamentul de stabilire a cerinţelor tehnice şi a procedurilor administrative referitoare la operaţiunile aeriene, aprobat prin HG nr. 612/2022, trebuie să fie concepute pentru aterizare pe apă sau certificate pentru amerizare de urgență, se asigură că, dacă un sistem de flotație pentru cazuri de urgență este instalat și depozitat la bord pe timpul zborului, acesta este lansat automat ca urmare a intrării în apă. </w:t>
            </w:r>
          </w:p>
        </w:tc>
        <w:tc>
          <w:tcPr>
            <w:tcW w:w="1985" w:type="dxa"/>
          </w:tcPr>
          <w:p w14:paraId="70617CBF" w14:textId="77777777" w:rsidR="004F0974" w:rsidRPr="004F0974" w:rsidRDefault="004F0974" w:rsidP="004F0974">
            <w:pPr>
              <w:rPr>
                <w:rFonts w:ascii="Times New Roman" w:hAnsi="Times New Roman" w:cs="Times New Roman"/>
                <w:b/>
                <w:bCs/>
                <w:sz w:val="16"/>
                <w:szCs w:val="16"/>
              </w:rPr>
            </w:pPr>
            <w:r w:rsidRPr="004F0974">
              <w:rPr>
                <w:rFonts w:ascii="Times New Roman" w:hAnsi="Times New Roman" w:cs="Times New Roman"/>
                <w:b/>
                <w:bCs/>
                <w:sz w:val="16"/>
                <w:szCs w:val="16"/>
              </w:rPr>
              <w:t>26.435 Automatic deployment of an emergency flotation system</w:t>
            </w:r>
          </w:p>
          <w:p w14:paraId="66FBA119" w14:textId="77777777" w:rsidR="004F0974" w:rsidRPr="004F0974" w:rsidRDefault="004F0974" w:rsidP="004F0974">
            <w:pPr>
              <w:rPr>
                <w:rFonts w:ascii="Times New Roman" w:hAnsi="Times New Roman" w:cs="Times New Roman"/>
                <w:sz w:val="16"/>
                <w:szCs w:val="16"/>
              </w:rPr>
            </w:pPr>
          </w:p>
          <w:p w14:paraId="5E6023B5" w14:textId="77777777" w:rsidR="004F0974" w:rsidRPr="004F0974" w:rsidRDefault="004F0974" w:rsidP="004F0974">
            <w:pPr>
              <w:rPr>
                <w:rFonts w:ascii="Times New Roman" w:hAnsi="Times New Roman" w:cs="Times New Roman"/>
                <w:sz w:val="16"/>
                <w:szCs w:val="16"/>
              </w:rPr>
            </w:pPr>
            <w:r w:rsidRPr="004F0974">
              <w:rPr>
                <w:rFonts w:ascii="Times New Roman" w:hAnsi="Times New Roman" w:cs="Times New Roman"/>
                <w:sz w:val="16"/>
                <w:szCs w:val="16"/>
              </w:rPr>
              <w:t>(a) Operators of small helicopters that are required, in accordance with</w:t>
            </w:r>
          </w:p>
          <w:p w14:paraId="3F8BAE85" w14:textId="57355EF1" w:rsidR="004F0974" w:rsidRPr="004F0974" w:rsidRDefault="004F0974" w:rsidP="004F0974">
            <w:pPr>
              <w:rPr>
                <w:rFonts w:ascii="Times New Roman" w:hAnsi="Times New Roman" w:cs="Times New Roman"/>
                <w:sz w:val="16"/>
                <w:szCs w:val="16"/>
              </w:rPr>
            </w:pPr>
            <w:r w:rsidRPr="004F0974">
              <w:rPr>
                <w:rFonts w:ascii="Times New Roman" w:hAnsi="Times New Roman" w:cs="Times New Roman"/>
                <w:sz w:val="16"/>
                <w:szCs w:val="16"/>
              </w:rPr>
              <w:t xml:space="preserve">point CAT.IDE.H.320(a) of Annex IV to Regulation No </w:t>
            </w:r>
            <w:r w:rsidR="00640FCA">
              <w:rPr>
                <w:rFonts w:ascii="Times New Roman" w:hAnsi="Times New Roman" w:cs="Times New Roman"/>
                <w:sz w:val="16"/>
                <w:szCs w:val="16"/>
              </w:rPr>
              <w:t>612</w:t>
            </w:r>
            <w:r w:rsidRPr="004F0974">
              <w:rPr>
                <w:rFonts w:ascii="Times New Roman" w:hAnsi="Times New Roman" w:cs="Times New Roman"/>
                <w:sz w:val="16"/>
                <w:szCs w:val="16"/>
              </w:rPr>
              <w:t>/20</w:t>
            </w:r>
            <w:r w:rsidR="00640FCA">
              <w:rPr>
                <w:rFonts w:ascii="Times New Roman" w:hAnsi="Times New Roman" w:cs="Times New Roman"/>
                <w:sz w:val="16"/>
                <w:szCs w:val="16"/>
              </w:rPr>
              <w:t>2</w:t>
            </w:r>
            <w:r w:rsidRPr="004F0974">
              <w:rPr>
                <w:rFonts w:ascii="Times New Roman" w:hAnsi="Times New Roman" w:cs="Times New Roman"/>
                <w:sz w:val="16"/>
                <w:szCs w:val="16"/>
              </w:rPr>
              <w:t>2,</w:t>
            </w:r>
            <w:r w:rsidR="00640FCA">
              <w:rPr>
                <w:rFonts w:ascii="Times New Roman" w:hAnsi="Times New Roman" w:cs="Times New Roman"/>
                <w:sz w:val="16"/>
                <w:szCs w:val="16"/>
              </w:rPr>
              <w:t xml:space="preserve"> </w:t>
            </w:r>
            <w:r w:rsidRPr="004F0974">
              <w:rPr>
                <w:rFonts w:ascii="Times New Roman" w:hAnsi="Times New Roman" w:cs="Times New Roman"/>
                <w:sz w:val="16"/>
                <w:szCs w:val="16"/>
              </w:rPr>
              <w:t>to be designed for landing on water or certified for ditching, shall ensure</w:t>
            </w:r>
            <w:r w:rsidR="00640FCA">
              <w:rPr>
                <w:rFonts w:ascii="Times New Roman" w:hAnsi="Times New Roman" w:cs="Times New Roman"/>
                <w:sz w:val="16"/>
                <w:szCs w:val="16"/>
              </w:rPr>
              <w:t xml:space="preserve"> </w:t>
            </w:r>
            <w:r w:rsidRPr="004F0974">
              <w:rPr>
                <w:rFonts w:ascii="Times New Roman" w:hAnsi="Times New Roman" w:cs="Times New Roman"/>
                <w:sz w:val="16"/>
                <w:szCs w:val="16"/>
              </w:rPr>
              <w:t>that if an emergency flotation system is installed and is stowed during flight,</w:t>
            </w:r>
          </w:p>
          <w:p w14:paraId="6EA4DE0B" w14:textId="6CB2F443" w:rsidR="002F4DB6" w:rsidRPr="004F0974" w:rsidRDefault="004F0974" w:rsidP="004F0974">
            <w:pPr>
              <w:rPr>
                <w:rFonts w:ascii="Times New Roman" w:hAnsi="Times New Roman" w:cs="Times New Roman"/>
                <w:sz w:val="16"/>
                <w:szCs w:val="16"/>
              </w:rPr>
            </w:pPr>
            <w:r w:rsidRPr="004F0974">
              <w:rPr>
                <w:rFonts w:ascii="Times New Roman" w:hAnsi="Times New Roman" w:cs="Times New Roman"/>
                <w:sz w:val="16"/>
                <w:szCs w:val="16"/>
              </w:rPr>
              <w:t>then it shall automatically deploy as a result of entry into water.</w:t>
            </w:r>
          </w:p>
        </w:tc>
        <w:tc>
          <w:tcPr>
            <w:tcW w:w="1559" w:type="dxa"/>
            <w:vAlign w:val="center"/>
          </w:tcPr>
          <w:p w14:paraId="6F656588" w14:textId="1DB2C7BA" w:rsidR="002F4DB6" w:rsidRPr="00FF3335" w:rsidRDefault="002F4DB6" w:rsidP="00E21FC8">
            <w:pPr>
              <w:rPr>
                <w:rFonts w:ascii="Times New Roman" w:hAnsi="Times New Roman" w:cs="Times New Roman"/>
                <w:sz w:val="24"/>
                <w:szCs w:val="24"/>
              </w:rPr>
            </w:pPr>
            <w:r w:rsidRPr="0009643A">
              <w:rPr>
                <w:rFonts w:ascii="Times New Roman" w:hAnsi="Times New Roman" w:cs="Times New Roman"/>
                <w:sz w:val="24"/>
                <w:szCs w:val="24"/>
              </w:rPr>
              <w:t>Compatibil</w:t>
            </w:r>
          </w:p>
        </w:tc>
        <w:tc>
          <w:tcPr>
            <w:tcW w:w="1417" w:type="dxa"/>
          </w:tcPr>
          <w:p w14:paraId="7BB6A4B8" w14:textId="77777777" w:rsidR="002F4DB6" w:rsidRPr="005A4140" w:rsidRDefault="002F4DB6" w:rsidP="00E21FC8">
            <w:pPr>
              <w:jc w:val="center"/>
              <w:rPr>
                <w:rFonts w:ascii="Times New Roman" w:hAnsi="Times New Roman" w:cs="Times New Roman"/>
                <w:sz w:val="24"/>
                <w:szCs w:val="24"/>
              </w:rPr>
            </w:pPr>
          </w:p>
        </w:tc>
        <w:tc>
          <w:tcPr>
            <w:tcW w:w="1418" w:type="dxa"/>
            <w:vAlign w:val="center"/>
          </w:tcPr>
          <w:p w14:paraId="153CDA6D" w14:textId="39EE0806" w:rsidR="002F4DB6" w:rsidRPr="00FF3335" w:rsidRDefault="002F4DB6" w:rsidP="00E21FC8">
            <w:pPr>
              <w:jc w:val="center"/>
              <w:rPr>
                <w:rFonts w:ascii="Times New Roman" w:hAnsi="Times New Roman" w:cs="Times New Roman"/>
                <w:sz w:val="24"/>
                <w:szCs w:val="24"/>
              </w:rPr>
            </w:pPr>
            <w:r w:rsidRPr="005A4140">
              <w:rPr>
                <w:rFonts w:ascii="Times New Roman" w:hAnsi="Times New Roman" w:cs="Times New Roman"/>
                <w:sz w:val="24"/>
                <w:szCs w:val="24"/>
              </w:rPr>
              <w:t>Lipsesc</w:t>
            </w:r>
          </w:p>
        </w:tc>
      </w:tr>
      <w:tr w:rsidR="002F4DB6" w:rsidRPr="00FF3335" w14:paraId="4D8A56B6" w14:textId="77777777" w:rsidTr="002F4DB6">
        <w:tc>
          <w:tcPr>
            <w:tcW w:w="3397" w:type="dxa"/>
          </w:tcPr>
          <w:p w14:paraId="153F5A73" w14:textId="77777777" w:rsidR="002F4DB6" w:rsidRPr="00C76118" w:rsidRDefault="002F4DB6" w:rsidP="00EB28AD">
            <w:pPr>
              <w:rPr>
                <w:rFonts w:ascii="Times New Roman" w:hAnsi="Times New Roman" w:cs="Times New Roman"/>
                <w:b/>
                <w:bCs/>
                <w:sz w:val="24"/>
                <w:szCs w:val="24"/>
                <w:highlight w:val="cyan"/>
              </w:rPr>
            </w:pPr>
            <w:r w:rsidRPr="00C76118">
              <w:rPr>
                <w:rFonts w:ascii="Times New Roman" w:hAnsi="Times New Roman" w:cs="Times New Roman"/>
                <w:b/>
                <w:bCs/>
                <w:sz w:val="24"/>
                <w:szCs w:val="24"/>
                <w:highlight w:val="cyan"/>
              </w:rPr>
              <w:t>26.440   Rezistența la coliziune a sistemului de alimentare cu combustibil</w:t>
            </w:r>
          </w:p>
          <w:p w14:paraId="026357FC" w14:textId="77777777" w:rsidR="002F4DB6" w:rsidRPr="00C76118" w:rsidRDefault="002F4DB6" w:rsidP="00EB28AD">
            <w:pPr>
              <w:rPr>
                <w:rFonts w:ascii="Times New Roman" w:hAnsi="Times New Roman" w:cs="Times New Roman"/>
                <w:sz w:val="24"/>
                <w:szCs w:val="24"/>
                <w:highlight w:val="cyan"/>
              </w:rPr>
            </w:pPr>
          </w:p>
          <w:p w14:paraId="05058161" w14:textId="77777777" w:rsidR="002F4DB6" w:rsidRPr="00C76118" w:rsidRDefault="002F4DB6" w:rsidP="00C76118">
            <w:pPr>
              <w:rPr>
                <w:rFonts w:ascii="Times New Roman" w:hAnsi="Times New Roman" w:cs="Times New Roman"/>
                <w:sz w:val="24"/>
                <w:szCs w:val="24"/>
                <w:highlight w:val="cyan"/>
              </w:rPr>
            </w:pPr>
            <w:r w:rsidRPr="00C76118">
              <w:rPr>
                <w:rFonts w:ascii="Times New Roman" w:hAnsi="Times New Roman" w:cs="Times New Roman"/>
                <w:sz w:val="24"/>
                <w:szCs w:val="24"/>
                <w:highlight w:val="cyan"/>
              </w:rPr>
              <w:lastRenderedPageBreak/>
              <w:t>Operatorii elicopterelor de mică și mare capacitate trebuie să se asigure că probabilitatea unui incendiu post-coliziune este redusă la minimum, atât cât este practic posibil, în proiectul sistemului de alimentare cu combustibil, în cazul în care:</w:t>
            </w:r>
          </w:p>
          <w:p w14:paraId="3F411272" w14:textId="77777777" w:rsidR="002F4DB6" w:rsidRPr="00C76118" w:rsidRDefault="002F4DB6" w:rsidP="00C76118">
            <w:pPr>
              <w:rPr>
                <w:rFonts w:ascii="Times New Roman" w:hAnsi="Times New Roman" w:cs="Times New Roman"/>
                <w:sz w:val="24"/>
                <w:szCs w:val="24"/>
                <w:highlight w:val="cyan"/>
              </w:rPr>
            </w:pPr>
          </w:p>
          <w:p w14:paraId="74745081" w14:textId="26A7ED21" w:rsidR="002F4DB6" w:rsidRPr="00C76118" w:rsidRDefault="002F4DB6" w:rsidP="00C76118">
            <w:pPr>
              <w:rPr>
                <w:rFonts w:ascii="Times New Roman" w:hAnsi="Times New Roman" w:cs="Times New Roman"/>
                <w:sz w:val="24"/>
                <w:szCs w:val="24"/>
                <w:highlight w:val="cyan"/>
              </w:rPr>
            </w:pPr>
            <w:r w:rsidRPr="00C76118">
              <w:rPr>
                <w:rFonts w:ascii="Times New Roman" w:hAnsi="Times New Roman" w:cs="Times New Roman"/>
                <w:sz w:val="24"/>
                <w:szCs w:val="24"/>
                <w:highlight w:val="cyan"/>
              </w:rPr>
              <w:t>(a)</w:t>
            </w:r>
            <w:r>
              <w:rPr>
                <w:rFonts w:ascii="Times New Roman" w:hAnsi="Times New Roman" w:cs="Times New Roman"/>
                <w:sz w:val="24"/>
                <w:szCs w:val="24"/>
                <w:highlight w:val="cyan"/>
              </w:rPr>
              <w:t xml:space="preserve"> </w:t>
            </w:r>
            <w:r w:rsidRPr="00C76118">
              <w:rPr>
                <w:rFonts w:ascii="Times New Roman" w:hAnsi="Times New Roman" w:cs="Times New Roman"/>
                <w:sz w:val="24"/>
                <w:szCs w:val="24"/>
                <w:highlight w:val="cyan"/>
              </w:rPr>
              <w:t>certificatul de tip al elicopterului a fost eliberat la 2 octombrie 1994 sau după această dată și:</w:t>
            </w:r>
          </w:p>
          <w:p w14:paraId="375310A9" w14:textId="6CDF470F" w:rsidR="002F4DB6" w:rsidRPr="00C76118" w:rsidRDefault="002F4DB6" w:rsidP="00C76118">
            <w:pPr>
              <w:rPr>
                <w:rFonts w:ascii="Times New Roman" w:hAnsi="Times New Roman" w:cs="Times New Roman"/>
                <w:sz w:val="24"/>
                <w:szCs w:val="24"/>
                <w:highlight w:val="cyan"/>
              </w:rPr>
            </w:pPr>
            <w:r w:rsidRPr="00C76118">
              <w:rPr>
                <w:rFonts w:ascii="Times New Roman" w:hAnsi="Times New Roman" w:cs="Times New Roman"/>
                <w:sz w:val="24"/>
                <w:szCs w:val="24"/>
                <w:highlight w:val="cyan"/>
              </w:rPr>
              <w:t>1.</w:t>
            </w:r>
            <w:r>
              <w:rPr>
                <w:rFonts w:ascii="Times New Roman" w:hAnsi="Times New Roman" w:cs="Times New Roman"/>
                <w:sz w:val="24"/>
                <w:szCs w:val="24"/>
                <w:highlight w:val="cyan"/>
              </w:rPr>
              <w:t xml:space="preserve"> </w:t>
            </w:r>
            <w:r w:rsidRPr="00C76118">
              <w:rPr>
                <w:rFonts w:ascii="Times New Roman" w:hAnsi="Times New Roman" w:cs="Times New Roman"/>
                <w:sz w:val="24"/>
                <w:szCs w:val="24"/>
                <w:highlight w:val="cyan"/>
              </w:rPr>
              <w:t>primul certificat individual de navigabilitate al elicopterului este eliberat la 22 decembrie 2026 sau după această dată, sau</w:t>
            </w:r>
          </w:p>
          <w:p w14:paraId="78A42055" w14:textId="14CAF2B2" w:rsidR="002F4DB6" w:rsidRPr="00C76118" w:rsidRDefault="002F4DB6" w:rsidP="00C76118">
            <w:pPr>
              <w:rPr>
                <w:rFonts w:ascii="Times New Roman" w:hAnsi="Times New Roman" w:cs="Times New Roman"/>
                <w:sz w:val="24"/>
                <w:szCs w:val="24"/>
                <w:highlight w:val="cyan"/>
              </w:rPr>
            </w:pPr>
            <w:r w:rsidRPr="00C76118">
              <w:rPr>
                <w:rFonts w:ascii="Times New Roman" w:hAnsi="Times New Roman" w:cs="Times New Roman"/>
                <w:sz w:val="24"/>
                <w:szCs w:val="24"/>
                <w:highlight w:val="cyan"/>
              </w:rPr>
              <w:t>2.</w:t>
            </w:r>
            <w:r>
              <w:rPr>
                <w:rFonts w:ascii="Times New Roman" w:hAnsi="Times New Roman" w:cs="Times New Roman"/>
                <w:sz w:val="24"/>
                <w:szCs w:val="24"/>
                <w:highlight w:val="cyan"/>
              </w:rPr>
              <w:t xml:space="preserve"> </w:t>
            </w:r>
            <w:r w:rsidRPr="00C76118">
              <w:rPr>
                <w:rFonts w:ascii="Times New Roman" w:hAnsi="Times New Roman" w:cs="Times New Roman"/>
                <w:sz w:val="24"/>
                <w:szCs w:val="24"/>
                <w:highlight w:val="cyan"/>
              </w:rPr>
              <w:t>primul certificat individual de navigabilitate al elicopterului este eliberat înaintea datei de 22 decembrie 2026, și:</w:t>
            </w:r>
          </w:p>
          <w:p w14:paraId="2F36CBA1" w14:textId="50075267" w:rsidR="002F4DB6" w:rsidRPr="00C76118" w:rsidRDefault="002F4DB6" w:rsidP="00C76118">
            <w:pPr>
              <w:rPr>
                <w:rFonts w:ascii="Times New Roman" w:hAnsi="Times New Roman" w:cs="Times New Roman"/>
                <w:sz w:val="24"/>
                <w:szCs w:val="24"/>
                <w:highlight w:val="cyan"/>
              </w:rPr>
            </w:pPr>
            <w:r w:rsidRPr="00C76118">
              <w:rPr>
                <w:rFonts w:ascii="Times New Roman" w:hAnsi="Times New Roman" w:cs="Times New Roman"/>
                <w:sz w:val="24"/>
                <w:szCs w:val="24"/>
                <w:highlight w:val="cyan"/>
              </w:rPr>
              <w:t>(i)</w:t>
            </w:r>
            <w:r>
              <w:rPr>
                <w:rFonts w:ascii="Times New Roman" w:hAnsi="Times New Roman" w:cs="Times New Roman"/>
                <w:sz w:val="24"/>
                <w:szCs w:val="24"/>
                <w:highlight w:val="cyan"/>
              </w:rPr>
              <w:t xml:space="preserve"> </w:t>
            </w:r>
            <w:r w:rsidRPr="00C76118">
              <w:rPr>
                <w:rFonts w:ascii="Times New Roman" w:hAnsi="Times New Roman" w:cs="Times New Roman"/>
                <w:sz w:val="24"/>
                <w:szCs w:val="24"/>
                <w:highlight w:val="cyan"/>
              </w:rPr>
              <w:t>dacă orice fel de certificat individual de navigabilitate este emis de un stat membru la 22 decembrie 2024 sau după această dată, după importul elicopterului dintr-un stat nemembru, sau</w:t>
            </w:r>
          </w:p>
          <w:p w14:paraId="6BCA220A" w14:textId="148BD8E6" w:rsidR="002F4DB6" w:rsidRPr="00C76118" w:rsidRDefault="002F4DB6" w:rsidP="00C76118">
            <w:pPr>
              <w:rPr>
                <w:rFonts w:ascii="Times New Roman" w:hAnsi="Times New Roman" w:cs="Times New Roman"/>
                <w:sz w:val="24"/>
                <w:szCs w:val="24"/>
                <w:highlight w:val="cyan"/>
              </w:rPr>
            </w:pPr>
            <w:r w:rsidRPr="00C76118">
              <w:rPr>
                <w:rFonts w:ascii="Times New Roman" w:hAnsi="Times New Roman" w:cs="Times New Roman"/>
                <w:sz w:val="24"/>
                <w:szCs w:val="24"/>
                <w:highlight w:val="cyan"/>
              </w:rPr>
              <w:t>(ii)</w:t>
            </w:r>
            <w:r>
              <w:rPr>
                <w:rFonts w:ascii="Times New Roman" w:hAnsi="Times New Roman" w:cs="Times New Roman"/>
                <w:sz w:val="24"/>
                <w:szCs w:val="24"/>
                <w:highlight w:val="cyan"/>
              </w:rPr>
              <w:t xml:space="preserve"> </w:t>
            </w:r>
            <w:r w:rsidRPr="00C76118">
              <w:rPr>
                <w:rFonts w:ascii="Times New Roman" w:hAnsi="Times New Roman" w:cs="Times New Roman"/>
                <w:sz w:val="24"/>
                <w:szCs w:val="24"/>
                <w:highlight w:val="cyan"/>
              </w:rPr>
              <w:t>dacă:</w:t>
            </w:r>
          </w:p>
          <w:p w14:paraId="2B95641F" w14:textId="0A266124" w:rsidR="002F4DB6" w:rsidRPr="00C76118" w:rsidRDefault="002F4DB6" w:rsidP="00C76118">
            <w:pPr>
              <w:rPr>
                <w:rFonts w:ascii="Times New Roman" w:hAnsi="Times New Roman" w:cs="Times New Roman"/>
                <w:sz w:val="24"/>
                <w:szCs w:val="24"/>
                <w:highlight w:val="cyan"/>
              </w:rPr>
            </w:pPr>
            <w:r w:rsidRPr="00C76118">
              <w:rPr>
                <w:rFonts w:ascii="Times New Roman" w:hAnsi="Times New Roman" w:cs="Times New Roman"/>
                <w:sz w:val="24"/>
                <w:szCs w:val="24"/>
                <w:highlight w:val="cyan"/>
              </w:rPr>
              <w:lastRenderedPageBreak/>
              <w:t>(A)</w:t>
            </w:r>
            <w:r>
              <w:rPr>
                <w:rFonts w:ascii="Times New Roman" w:hAnsi="Times New Roman" w:cs="Times New Roman"/>
                <w:sz w:val="24"/>
                <w:szCs w:val="24"/>
                <w:highlight w:val="cyan"/>
              </w:rPr>
              <w:t xml:space="preserve"> </w:t>
            </w:r>
            <w:r w:rsidRPr="00C76118">
              <w:rPr>
                <w:rFonts w:ascii="Times New Roman" w:hAnsi="Times New Roman" w:cs="Times New Roman"/>
                <w:sz w:val="24"/>
                <w:szCs w:val="24"/>
                <w:highlight w:val="cyan"/>
              </w:rPr>
              <w:t>elicopterul a fost proiectat pentru șase sau mai mulți ocupanți și este exploatat la 22 decembrie 2031 sau după această dată; sau</w:t>
            </w:r>
          </w:p>
          <w:p w14:paraId="54C33E76" w14:textId="34DBB13B" w:rsidR="002F4DB6" w:rsidRPr="00C76118" w:rsidRDefault="002F4DB6" w:rsidP="00C76118">
            <w:pPr>
              <w:rPr>
                <w:rFonts w:ascii="Times New Roman" w:hAnsi="Times New Roman" w:cs="Times New Roman"/>
                <w:sz w:val="24"/>
                <w:szCs w:val="24"/>
                <w:highlight w:val="cyan"/>
              </w:rPr>
            </w:pPr>
            <w:r w:rsidRPr="00C76118">
              <w:rPr>
                <w:rFonts w:ascii="Times New Roman" w:hAnsi="Times New Roman" w:cs="Times New Roman"/>
                <w:sz w:val="24"/>
                <w:szCs w:val="24"/>
                <w:highlight w:val="cyan"/>
              </w:rPr>
              <w:t>(B)</w:t>
            </w:r>
            <w:r>
              <w:rPr>
                <w:rFonts w:ascii="Times New Roman" w:hAnsi="Times New Roman" w:cs="Times New Roman"/>
                <w:sz w:val="24"/>
                <w:szCs w:val="24"/>
                <w:highlight w:val="cyan"/>
              </w:rPr>
              <w:t xml:space="preserve"> </w:t>
            </w:r>
            <w:r w:rsidRPr="00C76118">
              <w:rPr>
                <w:rFonts w:ascii="Times New Roman" w:hAnsi="Times New Roman" w:cs="Times New Roman"/>
                <w:sz w:val="24"/>
                <w:szCs w:val="24"/>
                <w:highlight w:val="cyan"/>
              </w:rPr>
              <w:t>elicopterul a fost proiectat pentru cinci sau mai puțini ocupanți și este exploatat la 22 decembrie 2039 sau după această dată;</w:t>
            </w:r>
          </w:p>
          <w:p w14:paraId="1A5FD017" w14:textId="5A3773AD" w:rsidR="002F4DB6" w:rsidRPr="00C76118" w:rsidRDefault="002F4DB6" w:rsidP="00C76118">
            <w:pPr>
              <w:rPr>
                <w:rFonts w:ascii="Times New Roman" w:hAnsi="Times New Roman" w:cs="Times New Roman"/>
                <w:sz w:val="24"/>
                <w:szCs w:val="24"/>
                <w:highlight w:val="cyan"/>
              </w:rPr>
            </w:pPr>
            <w:r w:rsidRPr="00C76118">
              <w:rPr>
                <w:rFonts w:ascii="Times New Roman" w:hAnsi="Times New Roman" w:cs="Times New Roman"/>
                <w:sz w:val="24"/>
                <w:szCs w:val="24"/>
                <w:highlight w:val="cyan"/>
              </w:rPr>
              <w:t>(b)</w:t>
            </w:r>
            <w:r>
              <w:rPr>
                <w:rFonts w:ascii="Times New Roman" w:hAnsi="Times New Roman" w:cs="Times New Roman"/>
                <w:sz w:val="24"/>
                <w:szCs w:val="24"/>
                <w:highlight w:val="cyan"/>
              </w:rPr>
              <w:t xml:space="preserve"> </w:t>
            </w:r>
            <w:r w:rsidRPr="00C76118">
              <w:rPr>
                <w:rFonts w:ascii="Times New Roman" w:hAnsi="Times New Roman" w:cs="Times New Roman"/>
                <w:sz w:val="24"/>
                <w:szCs w:val="24"/>
                <w:highlight w:val="cyan"/>
              </w:rPr>
              <w:t>certificatul de tip al elicopterului a fost eliberat înaintea datei de 2 octombrie 1994 și:</w:t>
            </w:r>
          </w:p>
          <w:p w14:paraId="6564438B" w14:textId="50D06392" w:rsidR="002F4DB6" w:rsidRPr="00C76118" w:rsidRDefault="002F4DB6" w:rsidP="00C76118">
            <w:pPr>
              <w:rPr>
                <w:rFonts w:ascii="Times New Roman" w:hAnsi="Times New Roman" w:cs="Times New Roman"/>
                <w:sz w:val="24"/>
                <w:szCs w:val="24"/>
                <w:highlight w:val="cyan"/>
              </w:rPr>
            </w:pPr>
            <w:r w:rsidRPr="00C76118">
              <w:rPr>
                <w:rFonts w:ascii="Times New Roman" w:hAnsi="Times New Roman" w:cs="Times New Roman"/>
                <w:sz w:val="24"/>
                <w:szCs w:val="24"/>
                <w:highlight w:val="cyan"/>
              </w:rPr>
              <w:t>1.</w:t>
            </w:r>
            <w:r>
              <w:rPr>
                <w:rFonts w:ascii="Times New Roman" w:hAnsi="Times New Roman" w:cs="Times New Roman"/>
                <w:sz w:val="24"/>
                <w:szCs w:val="24"/>
                <w:highlight w:val="cyan"/>
              </w:rPr>
              <w:t xml:space="preserve"> </w:t>
            </w:r>
            <w:r w:rsidRPr="00C76118">
              <w:rPr>
                <w:rFonts w:ascii="Times New Roman" w:hAnsi="Times New Roman" w:cs="Times New Roman"/>
                <w:sz w:val="24"/>
                <w:szCs w:val="24"/>
                <w:highlight w:val="cyan"/>
              </w:rPr>
              <w:t>primul certificat individual de navigabilitate al elicopterului este emis la 22 decembrie 2026 sau după această dată, sau,</w:t>
            </w:r>
          </w:p>
          <w:p w14:paraId="4360234D" w14:textId="2B1FEBFD" w:rsidR="002F4DB6" w:rsidRPr="00C76118" w:rsidRDefault="002F4DB6" w:rsidP="00C76118">
            <w:pPr>
              <w:rPr>
                <w:rFonts w:ascii="Times New Roman" w:hAnsi="Times New Roman" w:cs="Times New Roman"/>
                <w:sz w:val="24"/>
                <w:szCs w:val="24"/>
                <w:highlight w:val="cyan"/>
              </w:rPr>
            </w:pPr>
            <w:r w:rsidRPr="00C76118">
              <w:rPr>
                <w:rFonts w:ascii="Times New Roman" w:hAnsi="Times New Roman" w:cs="Times New Roman"/>
                <w:sz w:val="24"/>
                <w:szCs w:val="24"/>
                <w:highlight w:val="cyan"/>
              </w:rPr>
              <w:t>2.</w:t>
            </w:r>
            <w:r>
              <w:rPr>
                <w:rFonts w:ascii="Times New Roman" w:hAnsi="Times New Roman" w:cs="Times New Roman"/>
                <w:sz w:val="24"/>
                <w:szCs w:val="24"/>
                <w:highlight w:val="cyan"/>
              </w:rPr>
              <w:t xml:space="preserve"> </w:t>
            </w:r>
            <w:r w:rsidRPr="00C76118">
              <w:rPr>
                <w:rFonts w:ascii="Times New Roman" w:hAnsi="Times New Roman" w:cs="Times New Roman"/>
                <w:sz w:val="24"/>
                <w:szCs w:val="24"/>
                <w:highlight w:val="cyan"/>
              </w:rPr>
              <w:t>primul certificat individual de navigabilitate al elicopterului este eliberat înaintea datei de 22 decembrie 2026 și dacă orice fel de certificat individual de navigabilitate este emis de un stat membru la 22 decembrie 2024 sau după această dată, după importul elicopterului dintr-un stat nemembru.</w:t>
            </w:r>
          </w:p>
        </w:tc>
        <w:tc>
          <w:tcPr>
            <w:tcW w:w="1560" w:type="dxa"/>
          </w:tcPr>
          <w:p w14:paraId="1CFB3894" w14:textId="77777777" w:rsidR="00A512AD" w:rsidRPr="00FD2260" w:rsidRDefault="00A512AD" w:rsidP="00A512AD">
            <w:pPr>
              <w:rPr>
                <w:rFonts w:ascii="Times New Roman" w:hAnsi="Times New Roman" w:cs="Times New Roman"/>
                <w:b/>
                <w:bCs/>
                <w:sz w:val="16"/>
                <w:szCs w:val="16"/>
              </w:rPr>
            </w:pPr>
            <w:r w:rsidRPr="00FD2260">
              <w:rPr>
                <w:rFonts w:ascii="Times New Roman" w:hAnsi="Times New Roman" w:cs="Times New Roman"/>
                <w:b/>
                <w:bCs/>
                <w:sz w:val="16"/>
                <w:szCs w:val="16"/>
              </w:rPr>
              <w:lastRenderedPageBreak/>
              <w:t>26.440 Fuel system crash resistance</w:t>
            </w:r>
          </w:p>
          <w:p w14:paraId="741649C4" w14:textId="77777777" w:rsidR="00A512AD" w:rsidRPr="00FD2260" w:rsidRDefault="00A512AD" w:rsidP="00A512AD">
            <w:pPr>
              <w:rPr>
                <w:rFonts w:ascii="Times New Roman" w:hAnsi="Times New Roman" w:cs="Times New Roman"/>
                <w:sz w:val="16"/>
                <w:szCs w:val="16"/>
              </w:rPr>
            </w:pPr>
          </w:p>
          <w:p w14:paraId="6CB63E2F" w14:textId="77777777" w:rsidR="00A512AD" w:rsidRPr="00FD2260" w:rsidRDefault="00A512AD" w:rsidP="00A512AD">
            <w:pPr>
              <w:rPr>
                <w:rFonts w:ascii="Times New Roman" w:hAnsi="Times New Roman" w:cs="Times New Roman"/>
                <w:sz w:val="16"/>
                <w:szCs w:val="16"/>
              </w:rPr>
            </w:pPr>
            <w:r w:rsidRPr="00FD2260">
              <w:rPr>
                <w:rFonts w:ascii="Times New Roman" w:hAnsi="Times New Roman" w:cs="Times New Roman"/>
                <w:sz w:val="16"/>
                <w:szCs w:val="16"/>
              </w:rPr>
              <w:t>Operators of small helicopters and large helicopters shall ensure that the likelihood of a post-</w:t>
            </w:r>
            <w:r w:rsidRPr="00FD2260">
              <w:rPr>
                <w:rFonts w:ascii="Times New Roman" w:hAnsi="Times New Roman" w:cs="Times New Roman"/>
                <w:sz w:val="16"/>
                <w:szCs w:val="16"/>
              </w:rPr>
              <w:lastRenderedPageBreak/>
              <w:t>crash fire is minimised as far as practicable in the design of the</w:t>
            </w:r>
          </w:p>
          <w:p w14:paraId="267C88A9" w14:textId="77777777" w:rsidR="00A512AD" w:rsidRPr="00FD2260" w:rsidRDefault="00A512AD" w:rsidP="00A512AD">
            <w:pPr>
              <w:rPr>
                <w:rFonts w:ascii="Times New Roman" w:hAnsi="Times New Roman" w:cs="Times New Roman"/>
                <w:sz w:val="16"/>
                <w:szCs w:val="16"/>
              </w:rPr>
            </w:pPr>
            <w:r w:rsidRPr="00FD2260">
              <w:rPr>
                <w:rFonts w:ascii="Times New Roman" w:hAnsi="Times New Roman" w:cs="Times New Roman"/>
                <w:sz w:val="16"/>
                <w:szCs w:val="16"/>
              </w:rPr>
              <w:t>fuel system when:</w:t>
            </w:r>
          </w:p>
          <w:p w14:paraId="12939157" w14:textId="77777777" w:rsidR="00A512AD" w:rsidRPr="00FD2260" w:rsidRDefault="00A512AD" w:rsidP="00A512AD">
            <w:pPr>
              <w:rPr>
                <w:rFonts w:ascii="Times New Roman" w:hAnsi="Times New Roman" w:cs="Times New Roman"/>
                <w:sz w:val="16"/>
                <w:szCs w:val="16"/>
              </w:rPr>
            </w:pPr>
            <w:r w:rsidRPr="00FD2260">
              <w:rPr>
                <w:rFonts w:ascii="Times New Roman" w:hAnsi="Times New Roman" w:cs="Times New Roman"/>
                <w:sz w:val="16"/>
                <w:szCs w:val="16"/>
              </w:rPr>
              <w:t>(a) the helicopter type certificate was issued on or after 2 October 1994, and:</w:t>
            </w:r>
          </w:p>
          <w:p w14:paraId="423B7732" w14:textId="77777777" w:rsidR="00A512AD" w:rsidRPr="00FD2260" w:rsidRDefault="00A512AD" w:rsidP="00A512AD">
            <w:pPr>
              <w:rPr>
                <w:rFonts w:ascii="Times New Roman" w:hAnsi="Times New Roman" w:cs="Times New Roman"/>
                <w:sz w:val="16"/>
                <w:szCs w:val="16"/>
              </w:rPr>
            </w:pPr>
            <w:r w:rsidRPr="00FD2260">
              <w:rPr>
                <w:rFonts w:ascii="Times New Roman" w:hAnsi="Times New Roman" w:cs="Times New Roman"/>
                <w:sz w:val="16"/>
                <w:szCs w:val="16"/>
              </w:rPr>
              <w:t>(1) the helicopter first individual certificate of airworthiness is issued on or</w:t>
            </w:r>
          </w:p>
          <w:p w14:paraId="7E5882AA" w14:textId="77777777" w:rsidR="00A512AD" w:rsidRPr="00FD2260" w:rsidRDefault="00A512AD" w:rsidP="00A512AD">
            <w:pPr>
              <w:rPr>
                <w:rFonts w:ascii="Times New Roman" w:hAnsi="Times New Roman" w:cs="Times New Roman"/>
                <w:sz w:val="16"/>
                <w:szCs w:val="16"/>
              </w:rPr>
            </w:pPr>
            <w:r w:rsidRPr="00FD2260">
              <w:rPr>
                <w:rFonts w:ascii="Times New Roman" w:hAnsi="Times New Roman" w:cs="Times New Roman"/>
                <w:sz w:val="16"/>
                <w:szCs w:val="16"/>
              </w:rPr>
              <w:t>after 22 December 2026, or</w:t>
            </w:r>
          </w:p>
          <w:p w14:paraId="2499BB3B" w14:textId="77777777" w:rsidR="00A512AD" w:rsidRPr="00FD2260" w:rsidRDefault="00A512AD" w:rsidP="00A512AD">
            <w:pPr>
              <w:rPr>
                <w:rFonts w:ascii="Times New Roman" w:hAnsi="Times New Roman" w:cs="Times New Roman"/>
                <w:sz w:val="16"/>
                <w:szCs w:val="16"/>
              </w:rPr>
            </w:pPr>
            <w:r w:rsidRPr="00FD2260">
              <w:rPr>
                <w:rFonts w:ascii="Times New Roman" w:hAnsi="Times New Roman" w:cs="Times New Roman"/>
                <w:sz w:val="16"/>
                <w:szCs w:val="16"/>
              </w:rPr>
              <w:t>(2) the helicopter first individual certificate of airworthiness is issued before</w:t>
            </w:r>
          </w:p>
          <w:p w14:paraId="38B0897F" w14:textId="77777777" w:rsidR="00A512AD" w:rsidRPr="00FD2260" w:rsidRDefault="00A512AD" w:rsidP="00A512AD">
            <w:pPr>
              <w:rPr>
                <w:rFonts w:ascii="Times New Roman" w:hAnsi="Times New Roman" w:cs="Times New Roman"/>
                <w:sz w:val="16"/>
                <w:szCs w:val="16"/>
              </w:rPr>
            </w:pPr>
            <w:r w:rsidRPr="00FD2260">
              <w:rPr>
                <w:rFonts w:ascii="Times New Roman" w:hAnsi="Times New Roman" w:cs="Times New Roman"/>
                <w:sz w:val="16"/>
                <w:szCs w:val="16"/>
              </w:rPr>
              <w:t>22 December 2026, and:</w:t>
            </w:r>
          </w:p>
          <w:p w14:paraId="6797966A" w14:textId="77777777" w:rsidR="00A512AD" w:rsidRPr="00FD2260" w:rsidRDefault="00A512AD" w:rsidP="00A512AD">
            <w:pPr>
              <w:rPr>
                <w:rFonts w:ascii="Times New Roman" w:hAnsi="Times New Roman" w:cs="Times New Roman"/>
                <w:sz w:val="16"/>
                <w:szCs w:val="16"/>
              </w:rPr>
            </w:pPr>
            <w:r w:rsidRPr="00FD2260">
              <w:rPr>
                <w:rFonts w:ascii="Times New Roman" w:hAnsi="Times New Roman" w:cs="Times New Roman"/>
                <w:sz w:val="16"/>
                <w:szCs w:val="16"/>
              </w:rPr>
              <w:t>(i) if any individual certificate of airworthiness is issued by a Member</w:t>
            </w:r>
          </w:p>
          <w:p w14:paraId="3D725313" w14:textId="77777777" w:rsidR="00A512AD" w:rsidRPr="00FD2260" w:rsidRDefault="00A512AD" w:rsidP="00A512AD">
            <w:pPr>
              <w:rPr>
                <w:rFonts w:ascii="Times New Roman" w:hAnsi="Times New Roman" w:cs="Times New Roman"/>
                <w:sz w:val="16"/>
                <w:szCs w:val="16"/>
              </w:rPr>
            </w:pPr>
            <w:r w:rsidRPr="00FD2260">
              <w:rPr>
                <w:rFonts w:ascii="Times New Roman" w:hAnsi="Times New Roman" w:cs="Times New Roman"/>
                <w:sz w:val="16"/>
                <w:szCs w:val="16"/>
              </w:rPr>
              <w:t>State on or after 22 December 2024 after an import of the helicopter</w:t>
            </w:r>
          </w:p>
          <w:p w14:paraId="65E9CF53" w14:textId="77777777" w:rsidR="00A512AD" w:rsidRPr="00FD2260" w:rsidRDefault="00A512AD" w:rsidP="00A512AD">
            <w:pPr>
              <w:rPr>
                <w:rFonts w:ascii="Times New Roman" w:hAnsi="Times New Roman" w:cs="Times New Roman"/>
                <w:sz w:val="16"/>
                <w:szCs w:val="16"/>
              </w:rPr>
            </w:pPr>
            <w:r w:rsidRPr="00FD2260">
              <w:rPr>
                <w:rFonts w:ascii="Times New Roman" w:hAnsi="Times New Roman" w:cs="Times New Roman"/>
                <w:sz w:val="16"/>
                <w:szCs w:val="16"/>
              </w:rPr>
              <w:t>from a non-Member State, or</w:t>
            </w:r>
          </w:p>
          <w:p w14:paraId="55C391AC" w14:textId="77777777" w:rsidR="00A512AD" w:rsidRPr="00FD2260" w:rsidRDefault="00A512AD" w:rsidP="00A512AD">
            <w:pPr>
              <w:rPr>
                <w:rFonts w:ascii="Times New Roman" w:hAnsi="Times New Roman" w:cs="Times New Roman"/>
                <w:sz w:val="16"/>
                <w:szCs w:val="16"/>
              </w:rPr>
            </w:pPr>
            <w:r w:rsidRPr="00FD2260">
              <w:rPr>
                <w:rFonts w:ascii="Times New Roman" w:hAnsi="Times New Roman" w:cs="Times New Roman"/>
                <w:sz w:val="16"/>
                <w:szCs w:val="16"/>
              </w:rPr>
              <w:t>(ii) if:</w:t>
            </w:r>
          </w:p>
          <w:p w14:paraId="4AB84A40" w14:textId="77777777" w:rsidR="00A512AD" w:rsidRPr="00FD2260" w:rsidRDefault="00A512AD" w:rsidP="00A512AD">
            <w:pPr>
              <w:rPr>
                <w:rFonts w:ascii="Times New Roman" w:hAnsi="Times New Roman" w:cs="Times New Roman"/>
                <w:sz w:val="16"/>
                <w:szCs w:val="16"/>
              </w:rPr>
            </w:pPr>
            <w:r w:rsidRPr="00FD2260">
              <w:rPr>
                <w:rFonts w:ascii="Times New Roman" w:hAnsi="Times New Roman" w:cs="Times New Roman"/>
                <w:sz w:val="16"/>
                <w:szCs w:val="16"/>
              </w:rPr>
              <w:t>(A) the helicopter has been designed for six or more occupants, and</w:t>
            </w:r>
          </w:p>
          <w:p w14:paraId="1B056021" w14:textId="77777777" w:rsidR="00A512AD" w:rsidRPr="00FD2260" w:rsidRDefault="00A512AD" w:rsidP="00A512AD">
            <w:pPr>
              <w:rPr>
                <w:rFonts w:ascii="Times New Roman" w:hAnsi="Times New Roman" w:cs="Times New Roman"/>
                <w:sz w:val="16"/>
                <w:szCs w:val="16"/>
              </w:rPr>
            </w:pPr>
            <w:r w:rsidRPr="00FD2260">
              <w:rPr>
                <w:rFonts w:ascii="Times New Roman" w:hAnsi="Times New Roman" w:cs="Times New Roman"/>
                <w:sz w:val="16"/>
                <w:szCs w:val="16"/>
              </w:rPr>
              <w:t>is operated on or after 22 December 2031; or</w:t>
            </w:r>
          </w:p>
          <w:p w14:paraId="38459487" w14:textId="77777777" w:rsidR="00A512AD" w:rsidRPr="00FD2260" w:rsidRDefault="00A512AD" w:rsidP="00A512AD">
            <w:pPr>
              <w:rPr>
                <w:rFonts w:ascii="Times New Roman" w:hAnsi="Times New Roman" w:cs="Times New Roman"/>
                <w:sz w:val="16"/>
                <w:szCs w:val="16"/>
              </w:rPr>
            </w:pPr>
            <w:r w:rsidRPr="00FD2260">
              <w:rPr>
                <w:rFonts w:ascii="Times New Roman" w:hAnsi="Times New Roman" w:cs="Times New Roman"/>
                <w:sz w:val="16"/>
                <w:szCs w:val="16"/>
              </w:rPr>
              <w:t xml:space="preserve">(B) the helicopter has been designed </w:t>
            </w:r>
            <w:r w:rsidRPr="00FD2260">
              <w:rPr>
                <w:rFonts w:ascii="Times New Roman" w:hAnsi="Times New Roman" w:cs="Times New Roman"/>
                <w:sz w:val="16"/>
                <w:szCs w:val="16"/>
              </w:rPr>
              <w:lastRenderedPageBreak/>
              <w:t>for five or less occupants, and</w:t>
            </w:r>
          </w:p>
          <w:p w14:paraId="605FBDE8" w14:textId="77777777" w:rsidR="00A512AD" w:rsidRPr="00FD2260" w:rsidRDefault="00A512AD" w:rsidP="00A512AD">
            <w:pPr>
              <w:rPr>
                <w:rFonts w:ascii="Times New Roman" w:hAnsi="Times New Roman" w:cs="Times New Roman"/>
                <w:sz w:val="16"/>
                <w:szCs w:val="16"/>
              </w:rPr>
            </w:pPr>
            <w:r w:rsidRPr="00FD2260">
              <w:rPr>
                <w:rFonts w:ascii="Times New Roman" w:hAnsi="Times New Roman" w:cs="Times New Roman"/>
                <w:sz w:val="16"/>
                <w:szCs w:val="16"/>
              </w:rPr>
              <w:t>is operated on or after 22 December 2039.</w:t>
            </w:r>
          </w:p>
          <w:p w14:paraId="54055654" w14:textId="77777777" w:rsidR="00A512AD" w:rsidRPr="00FD2260" w:rsidRDefault="00A512AD" w:rsidP="00A512AD">
            <w:pPr>
              <w:rPr>
                <w:rFonts w:ascii="Times New Roman" w:hAnsi="Times New Roman" w:cs="Times New Roman"/>
                <w:sz w:val="16"/>
                <w:szCs w:val="16"/>
              </w:rPr>
            </w:pPr>
            <w:r w:rsidRPr="00FD2260">
              <w:rPr>
                <w:rFonts w:ascii="Times New Roman" w:hAnsi="Times New Roman" w:cs="Times New Roman"/>
                <w:sz w:val="16"/>
                <w:szCs w:val="16"/>
              </w:rPr>
              <w:t>(b) the helicopter type certificate was issued before 2 October 1994, and:</w:t>
            </w:r>
          </w:p>
          <w:p w14:paraId="6BCDC7AE" w14:textId="77777777" w:rsidR="00A512AD" w:rsidRPr="00FD2260" w:rsidRDefault="00A512AD" w:rsidP="00A512AD">
            <w:pPr>
              <w:rPr>
                <w:rFonts w:ascii="Times New Roman" w:hAnsi="Times New Roman" w:cs="Times New Roman"/>
                <w:sz w:val="16"/>
                <w:szCs w:val="16"/>
              </w:rPr>
            </w:pPr>
            <w:r w:rsidRPr="00FD2260">
              <w:rPr>
                <w:rFonts w:ascii="Times New Roman" w:hAnsi="Times New Roman" w:cs="Times New Roman"/>
                <w:sz w:val="16"/>
                <w:szCs w:val="16"/>
              </w:rPr>
              <w:t>(1) the helicopter first individual certificate of airworthiness is issued on or</w:t>
            </w:r>
          </w:p>
          <w:p w14:paraId="50723F05" w14:textId="77777777" w:rsidR="00A512AD" w:rsidRPr="00FD2260" w:rsidRDefault="00A512AD" w:rsidP="00A512AD">
            <w:pPr>
              <w:rPr>
                <w:rFonts w:ascii="Times New Roman" w:hAnsi="Times New Roman" w:cs="Times New Roman"/>
                <w:sz w:val="16"/>
                <w:szCs w:val="16"/>
              </w:rPr>
            </w:pPr>
            <w:r w:rsidRPr="00FD2260">
              <w:rPr>
                <w:rFonts w:ascii="Times New Roman" w:hAnsi="Times New Roman" w:cs="Times New Roman"/>
                <w:sz w:val="16"/>
                <w:szCs w:val="16"/>
              </w:rPr>
              <w:t>after 22 December 2026 or,</w:t>
            </w:r>
          </w:p>
          <w:p w14:paraId="49E8705E" w14:textId="77777777" w:rsidR="00A512AD" w:rsidRPr="00FD2260" w:rsidRDefault="00A512AD" w:rsidP="00A512AD">
            <w:pPr>
              <w:rPr>
                <w:rFonts w:ascii="Times New Roman" w:hAnsi="Times New Roman" w:cs="Times New Roman"/>
                <w:sz w:val="16"/>
                <w:szCs w:val="16"/>
              </w:rPr>
            </w:pPr>
            <w:r w:rsidRPr="00FD2260">
              <w:rPr>
                <w:rFonts w:ascii="Times New Roman" w:hAnsi="Times New Roman" w:cs="Times New Roman"/>
                <w:sz w:val="16"/>
                <w:szCs w:val="16"/>
              </w:rPr>
              <w:t>(2) the helicopter first individual certificate of airworthiness is issued before</w:t>
            </w:r>
          </w:p>
          <w:p w14:paraId="752B9FE9" w14:textId="77777777" w:rsidR="00A512AD" w:rsidRPr="00FD2260" w:rsidRDefault="00A512AD" w:rsidP="00A512AD">
            <w:pPr>
              <w:rPr>
                <w:rFonts w:ascii="Times New Roman" w:hAnsi="Times New Roman" w:cs="Times New Roman"/>
                <w:sz w:val="16"/>
                <w:szCs w:val="16"/>
              </w:rPr>
            </w:pPr>
            <w:r w:rsidRPr="00FD2260">
              <w:rPr>
                <w:rFonts w:ascii="Times New Roman" w:hAnsi="Times New Roman" w:cs="Times New Roman"/>
                <w:sz w:val="16"/>
                <w:szCs w:val="16"/>
              </w:rPr>
              <w:t>22 December 2026 and if any individual certificate of airworthiness is</w:t>
            </w:r>
          </w:p>
          <w:p w14:paraId="25A29EB7" w14:textId="77777777" w:rsidR="00A512AD" w:rsidRPr="00FD2260" w:rsidRDefault="00A512AD" w:rsidP="00A512AD">
            <w:pPr>
              <w:rPr>
                <w:rFonts w:ascii="Times New Roman" w:hAnsi="Times New Roman" w:cs="Times New Roman"/>
                <w:sz w:val="16"/>
                <w:szCs w:val="16"/>
              </w:rPr>
            </w:pPr>
            <w:r w:rsidRPr="00FD2260">
              <w:rPr>
                <w:rFonts w:ascii="Times New Roman" w:hAnsi="Times New Roman" w:cs="Times New Roman"/>
                <w:sz w:val="16"/>
                <w:szCs w:val="16"/>
              </w:rPr>
              <w:t>issued by a Member State on or after 22 December 2024 after an import</w:t>
            </w:r>
          </w:p>
          <w:p w14:paraId="4B546C04" w14:textId="6AAF89B3" w:rsidR="002F4DB6" w:rsidRPr="00FD2260" w:rsidRDefault="00A512AD" w:rsidP="00A512AD">
            <w:pPr>
              <w:rPr>
                <w:rFonts w:ascii="Times New Roman" w:hAnsi="Times New Roman" w:cs="Times New Roman"/>
                <w:sz w:val="16"/>
                <w:szCs w:val="16"/>
              </w:rPr>
            </w:pPr>
            <w:r w:rsidRPr="00FD2260">
              <w:rPr>
                <w:rFonts w:ascii="Times New Roman" w:hAnsi="Times New Roman" w:cs="Times New Roman"/>
                <w:sz w:val="16"/>
                <w:szCs w:val="16"/>
              </w:rPr>
              <w:t>of the helicopter from a non-Member State</w:t>
            </w:r>
          </w:p>
        </w:tc>
        <w:tc>
          <w:tcPr>
            <w:tcW w:w="3118" w:type="dxa"/>
          </w:tcPr>
          <w:p w14:paraId="078D90CC" w14:textId="3A2C2A02" w:rsidR="002F4DB6" w:rsidRPr="00462B85" w:rsidRDefault="002F4DB6" w:rsidP="00C974C4">
            <w:pPr>
              <w:rPr>
                <w:rFonts w:ascii="Times New Roman" w:hAnsi="Times New Roman" w:cs="Times New Roman"/>
                <w:b/>
                <w:bCs/>
                <w:sz w:val="24"/>
                <w:szCs w:val="24"/>
                <w:highlight w:val="cyan"/>
              </w:rPr>
            </w:pPr>
            <w:r w:rsidRPr="00462B85">
              <w:rPr>
                <w:rFonts w:ascii="Times New Roman" w:hAnsi="Times New Roman" w:cs="Times New Roman"/>
                <w:b/>
                <w:bCs/>
                <w:sz w:val="24"/>
                <w:szCs w:val="24"/>
                <w:highlight w:val="cyan"/>
              </w:rPr>
              <w:lastRenderedPageBreak/>
              <w:t>26.440 Rezistența la coliziune a sistemului de alimentare cu combustibil</w:t>
            </w:r>
          </w:p>
          <w:p w14:paraId="5CF88ACB" w14:textId="77777777" w:rsidR="002F4DB6" w:rsidRPr="00462B85" w:rsidRDefault="002F4DB6" w:rsidP="00C974C4">
            <w:pPr>
              <w:rPr>
                <w:rFonts w:ascii="Times New Roman" w:hAnsi="Times New Roman" w:cs="Times New Roman"/>
                <w:sz w:val="24"/>
                <w:szCs w:val="24"/>
                <w:highlight w:val="cyan"/>
              </w:rPr>
            </w:pPr>
          </w:p>
          <w:p w14:paraId="4A9A21DA" w14:textId="77777777" w:rsidR="00462B85" w:rsidRPr="00462B85" w:rsidRDefault="00462B85" w:rsidP="00462B85">
            <w:pPr>
              <w:rPr>
                <w:rFonts w:ascii="Times New Roman" w:hAnsi="Times New Roman" w:cs="Times New Roman"/>
                <w:sz w:val="24"/>
                <w:szCs w:val="24"/>
                <w:highlight w:val="cyan"/>
              </w:rPr>
            </w:pPr>
            <w:r w:rsidRPr="00462B85">
              <w:rPr>
                <w:rFonts w:ascii="Times New Roman" w:hAnsi="Times New Roman" w:cs="Times New Roman"/>
                <w:sz w:val="24"/>
                <w:szCs w:val="24"/>
                <w:highlight w:val="cyan"/>
              </w:rPr>
              <w:lastRenderedPageBreak/>
              <w:t>Operatorii elicopterelor de mică și mare capacitate trebuie să se asigure că probabilitatea unui incendiu post-coliziune este redusă la minimum, atât cât este practic posibil, în proiectul sistemului de alimentare cu combustibil, în cazul în care:</w:t>
            </w:r>
          </w:p>
          <w:p w14:paraId="161185C9" w14:textId="77777777" w:rsidR="00462B85" w:rsidRPr="00462B85" w:rsidRDefault="00462B85" w:rsidP="00462B85">
            <w:pPr>
              <w:rPr>
                <w:rFonts w:ascii="Times New Roman" w:hAnsi="Times New Roman" w:cs="Times New Roman"/>
                <w:sz w:val="24"/>
                <w:szCs w:val="24"/>
                <w:highlight w:val="cyan"/>
              </w:rPr>
            </w:pPr>
            <w:r w:rsidRPr="00462B85">
              <w:rPr>
                <w:rFonts w:ascii="Times New Roman" w:hAnsi="Times New Roman" w:cs="Times New Roman"/>
                <w:sz w:val="24"/>
                <w:szCs w:val="24"/>
                <w:highlight w:val="cyan"/>
              </w:rPr>
              <w:t>(a) certificatul de tip al elicopterului a fost eliberat la 2 octombrie 1994 sau după această dată și:</w:t>
            </w:r>
          </w:p>
          <w:p w14:paraId="39461E7A" w14:textId="77777777" w:rsidR="00462B85" w:rsidRPr="00462B85" w:rsidRDefault="00462B85" w:rsidP="00462B85">
            <w:pPr>
              <w:rPr>
                <w:rFonts w:ascii="Times New Roman" w:hAnsi="Times New Roman" w:cs="Times New Roman"/>
                <w:sz w:val="24"/>
                <w:szCs w:val="24"/>
                <w:highlight w:val="cyan"/>
              </w:rPr>
            </w:pPr>
            <w:r w:rsidRPr="00462B85">
              <w:rPr>
                <w:rFonts w:ascii="Times New Roman" w:hAnsi="Times New Roman" w:cs="Times New Roman"/>
                <w:sz w:val="24"/>
                <w:szCs w:val="24"/>
                <w:highlight w:val="cyan"/>
              </w:rPr>
              <w:t>1. primul certificat individual de navigabilitate al elicopterului este eliberat la 22 decembrie 2026 sau după această dată, sau</w:t>
            </w:r>
          </w:p>
          <w:p w14:paraId="520BF979" w14:textId="77777777" w:rsidR="00462B85" w:rsidRPr="00462B85" w:rsidRDefault="00462B85" w:rsidP="00462B85">
            <w:pPr>
              <w:rPr>
                <w:rFonts w:ascii="Times New Roman" w:hAnsi="Times New Roman" w:cs="Times New Roman"/>
                <w:sz w:val="24"/>
                <w:szCs w:val="24"/>
                <w:highlight w:val="cyan"/>
              </w:rPr>
            </w:pPr>
            <w:r w:rsidRPr="00462B85">
              <w:rPr>
                <w:rFonts w:ascii="Times New Roman" w:hAnsi="Times New Roman" w:cs="Times New Roman"/>
                <w:sz w:val="24"/>
                <w:szCs w:val="24"/>
                <w:highlight w:val="cyan"/>
              </w:rPr>
              <w:t>2. primul certificat individual de navigabilitate al elicopterului este eliberat înaintea datei de 22 decembrie 2026, și:</w:t>
            </w:r>
          </w:p>
          <w:p w14:paraId="306E77EA" w14:textId="77777777" w:rsidR="00462B85" w:rsidRPr="00462B85" w:rsidRDefault="00462B85" w:rsidP="00462B85">
            <w:pPr>
              <w:rPr>
                <w:rFonts w:ascii="Times New Roman" w:hAnsi="Times New Roman" w:cs="Times New Roman"/>
                <w:sz w:val="24"/>
                <w:szCs w:val="24"/>
                <w:highlight w:val="cyan"/>
              </w:rPr>
            </w:pPr>
            <w:r w:rsidRPr="00462B85">
              <w:rPr>
                <w:rFonts w:ascii="Times New Roman" w:hAnsi="Times New Roman" w:cs="Times New Roman"/>
                <w:sz w:val="24"/>
                <w:szCs w:val="24"/>
                <w:highlight w:val="cyan"/>
              </w:rPr>
              <w:t xml:space="preserve">(i) dacă orice fel de certificat individual de navigabilitate este emis de AAC la 22 decembrie 2024 sau după această dată, după importul elicopterului dintr-un alt stat </w:t>
            </w:r>
            <w:r w:rsidRPr="00462B85">
              <w:rPr>
                <w:rFonts w:ascii="Times New Roman" w:hAnsi="Times New Roman" w:cs="Times New Roman"/>
                <w:sz w:val="24"/>
                <w:szCs w:val="24"/>
                <w:highlight w:val="cyan"/>
              </w:rPr>
              <w:lastRenderedPageBreak/>
              <w:t>care nu aplică cadrul normativ al UE/EASA, sau</w:t>
            </w:r>
          </w:p>
          <w:p w14:paraId="18FB277F" w14:textId="77777777" w:rsidR="00462B85" w:rsidRPr="00462B85" w:rsidRDefault="00462B85" w:rsidP="00462B85">
            <w:pPr>
              <w:rPr>
                <w:rFonts w:ascii="Times New Roman" w:hAnsi="Times New Roman" w:cs="Times New Roman"/>
                <w:sz w:val="24"/>
                <w:szCs w:val="24"/>
                <w:highlight w:val="cyan"/>
              </w:rPr>
            </w:pPr>
            <w:r w:rsidRPr="00462B85">
              <w:rPr>
                <w:rFonts w:ascii="Times New Roman" w:hAnsi="Times New Roman" w:cs="Times New Roman"/>
                <w:sz w:val="24"/>
                <w:szCs w:val="24"/>
                <w:highlight w:val="cyan"/>
              </w:rPr>
              <w:t>(ii) dacă:</w:t>
            </w:r>
          </w:p>
          <w:p w14:paraId="762704A8" w14:textId="77777777" w:rsidR="00462B85" w:rsidRPr="00462B85" w:rsidRDefault="00462B85" w:rsidP="00462B85">
            <w:pPr>
              <w:rPr>
                <w:rFonts w:ascii="Times New Roman" w:hAnsi="Times New Roman" w:cs="Times New Roman"/>
                <w:sz w:val="24"/>
                <w:szCs w:val="24"/>
                <w:highlight w:val="cyan"/>
              </w:rPr>
            </w:pPr>
            <w:r w:rsidRPr="00462B85">
              <w:rPr>
                <w:rFonts w:ascii="Times New Roman" w:hAnsi="Times New Roman" w:cs="Times New Roman"/>
                <w:sz w:val="24"/>
                <w:szCs w:val="24"/>
                <w:highlight w:val="cyan"/>
              </w:rPr>
              <w:t>(A) elicopterul a fost proiectat pentru șase sau mai mulți ocupanți și este exploatat la 22 decembrie 2031 sau după această dată; sau</w:t>
            </w:r>
          </w:p>
          <w:p w14:paraId="51EA92D9" w14:textId="77777777" w:rsidR="00462B85" w:rsidRPr="00462B85" w:rsidRDefault="00462B85" w:rsidP="00462B85">
            <w:pPr>
              <w:rPr>
                <w:rFonts w:ascii="Times New Roman" w:hAnsi="Times New Roman" w:cs="Times New Roman"/>
                <w:sz w:val="24"/>
                <w:szCs w:val="24"/>
                <w:highlight w:val="cyan"/>
              </w:rPr>
            </w:pPr>
            <w:r w:rsidRPr="00462B85">
              <w:rPr>
                <w:rFonts w:ascii="Times New Roman" w:hAnsi="Times New Roman" w:cs="Times New Roman"/>
                <w:sz w:val="24"/>
                <w:szCs w:val="24"/>
                <w:highlight w:val="cyan"/>
              </w:rPr>
              <w:t>(B) elicopterul a fost proiectat pentru cinci sau mai puțini ocupanți și este exploatat la 22 decembrie 2039 sau după această dată;</w:t>
            </w:r>
          </w:p>
          <w:p w14:paraId="2F106560" w14:textId="77777777" w:rsidR="00462B85" w:rsidRPr="00462B85" w:rsidRDefault="00462B85" w:rsidP="00462B85">
            <w:pPr>
              <w:rPr>
                <w:rFonts w:ascii="Times New Roman" w:hAnsi="Times New Roman" w:cs="Times New Roman"/>
                <w:sz w:val="24"/>
                <w:szCs w:val="24"/>
                <w:highlight w:val="cyan"/>
              </w:rPr>
            </w:pPr>
            <w:r w:rsidRPr="00462B85">
              <w:rPr>
                <w:rFonts w:ascii="Times New Roman" w:hAnsi="Times New Roman" w:cs="Times New Roman"/>
                <w:sz w:val="24"/>
                <w:szCs w:val="24"/>
                <w:highlight w:val="cyan"/>
              </w:rPr>
              <w:t>(b) certificatul de tip al elicopterului a fost eliberat înaintea datei de 2 octombrie 1994 și:</w:t>
            </w:r>
          </w:p>
          <w:p w14:paraId="230DE5D9" w14:textId="77777777" w:rsidR="00462B85" w:rsidRPr="00462B85" w:rsidRDefault="00462B85" w:rsidP="00462B85">
            <w:pPr>
              <w:rPr>
                <w:rFonts w:ascii="Times New Roman" w:hAnsi="Times New Roman" w:cs="Times New Roman"/>
                <w:sz w:val="24"/>
                <w:szCs w:val="24"/>
                <w:highlight w:val="cyan"/>
              </w:rPr>
            </w:pPr>
            <w:r w:rsidRPr="00462B85">
              <w:rPr>
                <w:rFonts w:ascii="Times New Roman" w:hAnsi="Times New Roman" w:cs="Times New Roman"/>
                <w:sz w:val="24"/>
                <w:szCs w:val="24"/>
                <w:highlight w:val="cyan"/>
              </w:rPr>
              <w:t>1. primul certificat individual de navigabilitate al elicopterului este emis la 22 decembrie 2026 sau după această dată, sau,</w:t>
            </w:r>
          </w:p>
          <w:p w14:paraId="5A3716C4" w14:textId="673784BB" w:rsidR="002F4DB6" w:rsidRPr="00462B85" w:rsidRDefault="00462B85" w:rsidP="00462B85">
            <w:pPr>
              <w:rPr>
                <w:rFonts w:ascii="Times New Roman" w:hAnsi="Times New Roman" w:cs="Times New Roman"/>
                <w:sz w:val="24"/>
                <w:szCs w:val="24"/>
                <w:highlight w:val="cyan"/>
              </w:rPr>
            </w:pPr>
            <w:r w:rsidRPr="00462B85">
              <w:rPr>
                <w:rFonts w:ascii="Times New Roman" w:hAnsi="Times New Roman" w:cs="Times New Roman"/>
                <w:sz w:val="24"/>
                <w:szCs w:val="24"/>
                <w:highlight w:val="cyan"/>
              </w:rPr>
              <w:t xml:space="preserve">2. primul certificat individual de navigabilitate al elicopterului este eliberat înaintea datei de 22 decembrie 2026 și dacă orice fel de certificat individual de navigabilitate este emis de </w:t>
            </w:r>
            <w:r w:rsidRPr="00462B85">
              <w:rPr>
                <w:rFonts w:ascii="Times New Roman" w:hAnsi="Times New Roman" w:cs="Times New Roman"/>
                <w:sz w:val="24"/>
                <w:szCs w:val="24"/>
                <w:highlight w:val="cyan"/>
              </w:rPr>
              <w:lastRenderedPageBreak/>
              <w:t>AAC la 22 decembrie 2024 sau după această dată, după importul elicopterului dintr-un alt stat care nu aplică cadrul normativ al UE/EASA.</w:t>
            </w:r>
          </w:p>
        </w:tc>
        <w:tc>
          <w:tcPr>
            <w:tcW w:w="1985" w:type="dxa"/>
          </w:tcPr>
          <w:p w14:paraId="2516E7E1" w14:textId="77777777" w:rsidR="004F0974" w:rsidRPr="004F0974" w:rsidRDefault="004F0974" w:rsidP="004F0974">
            <w:pPr>
              <w:rPr>
                <w:rFonts w:ascii="Times New Roman" w:hAnsi="Times New Roman" w:cs="Times New Roman"/>
                <w:b/>
                <w:bCs/>
                <w:sz w:val="16"/>
                <w:szCs w:val="16"/>
              </w:rPr>
            </w:pPr>
            <w:r w:rsidRPr="004F0974">
              <w:rPr>
                <w:rFonts w:ascii="Times New Roman" w:hAnsi="Times New Roman" w:cs="Times New Roman"/>
                <w:b/>
                <w:bCs/>
                <w:sz w:val="16"/>
                <w:szCs w:val="16"/>
              </w:rPr>
              <w:lastRenderedPageBreak/>
              <w:t>26.440 Fuel system crash resistance</w:t>
            </w:r>
          </w:p>
          <w:p w14:paraId="7ACA5C6E" w14:textId="77777777" w:rsidR="004F0974" w:rsidRPr="004F0974" w:rsidRDefault="004F0974" w:rsidP="004F0974">
            <w:pPr>
              <w:rPr>
                <w:rFonts w:ascii="Times New Roman" w:hAnsi="Times New Roman" w:cs="Times New Roman"/>
                <w:sz w:val="16"/>
                <w:szCs w:val="16"/>
              </w:rPr>
            </w:pPr>
          </w:p>
          <w:p w14:paraId="4048E2EB" w14:textId="77777777" w:rsidR="004F0974" w:rsidRPr="004F0974" w:rsidRDefault="004F0974" w:rsidP="004F0974">
            <w:pPr>
              <w:rPr>
                <w:rFonts w:ascii="Times New Roman" w:hAnsi="Times New Roman" w:cs="Times New Roman"/>
                <w:sz w:val="16"/>
                <w:szCs w:val="16"/>
              </w:rPr>
            </w:pPr>
            <w:r w:rsidRPr="004F0974">
              <w:rPr>
                <w:rFonts w:ascii="Times New Roman" w:hAnsi="Times New Roman" w:cs="Times New Roman"/>
                <w:sz w:val="16"/>
                <w:szCs w:val="16"/>
              </w:rPr>
              <w:t xml:space="preserve">Operators of small helicopters and large helicopters shall ensure that the likelihood of a post-crash fire is minimised as </w:t>
            </w:r>
            <w:r w:rsidRPr="004F0974">
              <w:rPr>
                <w:rFonts w:ascii="Times New Roman" w:hAnsi="Times New Roman" w:cs="Times New Roman"/>
                <w:sz w:val="16"/>
                <w:szCs w:val="16"/>
              </w:rPr>
              <w:lastRenderedPageBreak/>
              <w:t>far as practicable in the design of the</w:t>
            </w:r>
          </w:p>
          <w:p w14:paraId="47362E0F" w14:textId="77777777" w:rsidR="004F0974" w:rsidRPr="004F0974" w:rsidRDefault="004F0974" w:rsidP="004F0974">
            <w:pPr>
              <w:rPr>
                <w:rFonts w:ascii="Times New Roman" w:hAnsi="Times New Roman" w:cs="Times New Roman"/>
                <w:sz w:val="16"/>
                <w:szCs w:val="16"/>
              </w:rPr>
            </w:pPr>
            <w:r w:rsidRPr="004F0974">
              <w:rPr>
                <w:rFonts w:ascii="Times New Roman" w:hAnsi="Times New Roman" w:cs="Times New Roman"/>
                <w:sz w:val="16"/>
                <w:szCs w:val="16"/>
              </w:rPr>
              <w:t>fuel system when:</w:t>
            </w:r>
          </w:p>
          <w:p w14:paraId="0491C361" w14:textId="77777777" w:rsidR="004F0974" w:rsidRPr="004F0974" w:rsidRDefault="004F0974" w:rsidP="004F0974">
            <w:pPr>
              <w:rPr>
                <w:rFonts w:ascii="Times New Roman" w:hAnsi="Times New Roman" w:cs="Times New Roman"/>
                <w:sz w:val="16"/>
                <w:szCs w:val="16"/>
              </w:rPr>
            </w:pPr>
            <w:r w:rsidRPr="004F0974">
              <w:rPr>
                <w:rFonts w:ascii="Times New Roman" w:hAnsi="Times New Roman" w:cs="Times New Roman"/>
                <w:sz w:val="16"/>
                <w:szCs w:val="16"/>
              </w:rPr>
              <w:t>(a) the helicopter type certificate was issued on or after 2 October 1994, and:</w:t>
            </w:r>
          </w:p>
          <w:p w14:paraId="6701101E" w14:textId="77777777" w:rsidR="004F0974" w:rsidRPr="004F0974" w:rsidRDefault="004F0974" w:rsidP="004F0974">
            <w:pPr>
              <w:rPr>
                <w:rFonts w:ascii="Times New Roman" w:hAnsi="Times New Roman" w:cs="Times New Roman"/>
                <w:sz w:val="16"/>
                <w:szCs w:val="16"/>
              </w:rPr>
            </w:pPr>
            <w:r w:rsidRPr="004F0974">
              <w:rPr>
                <w:rFonts w:ascii="Times New Roman" w:hAnsi="Times New Roman" w:cs="Times New Roman"/>
                <w:sz w:val="16"/>
                <w:szCs w:val="16"/>
              </w:rPr>
              <w:t>(1) the helicopter first individual certificate of airworthiness is issued on or</w:t>
            </w:r>
          </w:p>
          <w:p w14:paraId="2ED42B5C" w14:textId="77777777" w:rsidR="004F0974" w:rsidRPr="004F0974" w:rsidRDefault="004F0974" w:rsidP="004F0974">
            <w:pPr>
              <w:rPr>
                <w:rFonts w:ascii="Times New Roman" w:hAnsi="Times New Roman" w:cs="Times New Roman"/>
                <w:sz w:val="16"/>
                <w:szCs w:val="16"/>
              </w:rPr>
            </w:pPr>
            <w:r w:rsidRPr="004F0974">
              <w:rPr>
                <w:rFonts w:ascii="Times New Roman" w:hAnsi="Times New Roman" w:cs="Times New Roman"/>
                <w:sz w:val="16"/>
                <w:szCs w:val="16"/>
              </w:rPr>
              <w:t>after 22 December 2026, or</w:t>
            </w:r>
          </w:p>
          <w:p w14:paraId="1C9047CF" w14:textId="77777777" w:rsidR="004F0974" w:rsidRPr="004F0974" w:rsidRDefault="004F0974" w:rsidP="004F0974">
            <w:pPr>
              <w:rPr>
                <w:rFonts w:ascii="Times New Roman" w:hAnsi="Times New Roman" w:cs="Times New Roman"/>
                <w:sz w:val="16"/>
                <w:szCs w:val="16"/>
              </w:rPr>
            </w:pPr>
            <w:r w:rsidRPr="004F0974">
              <w:rPr>
                <w:rFonts w:ascii="Times New Roman" w:hAnsi="Times New Roman" w:cs="Times New Roman"/>
                <w:sz w:val="16"/>
                <w:szCs w:val="16"/>
              </w:rPr>
              <w:t>(2) the helicopter first individual certificate of airworthiness is issued before</w:t>
            </w:r>
          </w:p>
          <w:p w14:paraId="661F8C71" w14:textId="77777777" w:rsidR="004F0974" w:rsidRPr="004F0974" w:rsidRDefault="004F0974" w:rsidP="004F0974">
            <w:pPr>
              <w:rPr>
                <w:rFonts w:ascii="Times New Roman" w:hAnsi="Times New Roman" w:cs="Times New Roman"/>
                <w:sz w:val="16"/>
                <w:szCs w:val="16"/>
              </w:rPr>
            </w:pPr>
            <w:r w:rsidRPr="004F0974">
              <w:rPr>
                <w:rFonts w:ascii="Times New Roman" w:hAnsi="Times New Roman" w:cs="Times New Roman"/>
                <w:sz w:val="16"/>
                <w:szCs w:val="16"/>
              </w:rPr>
              <w:t>22 December 2026, and:</w:t>
            </w:r>
          </w:p>
          <w:p w14:paraId="635BA663" w14:textId="77777777" w:rsidR="004F0974" w:rsidRPr="004F0974" w:rsidRDefault="004F0974" w:rsidP="004F0974">
            <w:pPr>
              <w:rPr>
                <w:rFonts w:ascii="Times New Roman" w:hAnsi="Times New Roman" w:cs="Times New Roman"/>
                <w:sz w:val="16"/>
                <w:szCs w:val="16"/>
              </w:rPr>
            </w:pPr>
            <w:r w:rsidRPr="004F0974">
              <w:rPr>
                <w:rFonts w:ascii="Times New Roman" w:hAnsi="Times New Roman" w:cs="Times New Roman"/>
                <w:sz w:val="16"/>
                <w:szCs w:val="16"/>
              </w:rPr>
              <w:t>(i) if any individual certificate of airworthiness is issued by a Member</w:t>
            </w:r>
          </w:p>
          <w:p w14:paraId="4E0B0DEA" w14:textId="77777777" w:rsidR="004F0974" w:rsidRPr="004F0974" w:rsidRDefault="004F0974" w:rsidP="004F0974">
            <w:pPr>
              <w:rPr>
                <w:rFonts w:ascii="Times New Roman" w:hAnsi="Times New Roman" w:cs="Times New Roman"/>
                <w:sz w:val="16"/>
                <w:szCs w:val="16"/>
              </w:rPr>
            </w:pPr>
            <w:r w:rsidRPr="004F0974">
              <w:rPr>
                <w:rFonts w:ascii="Times New Roman" w:hAnsi="Times New Roman" w:cs="Times New Roman"/>
                <w:sz w:val="16"/>
                <w:szCs w:val="16"/>
              </w:rPr>
              <w:t>State on or after 22 December 2024 after an import of the helicopter</w:t>
            </w:r>
          </w:p>
          <w:p w14:paraId="19219DB5" w14:textId="77777777" w:rsidR="004F0974" w:rsidRPr="004F0974" w:rsidRDefault="004F0974" w:rsidP="004F0974">
            <w:pPr>
              <w:rPr>
                <w:rFonts w:ascii="Times New Roman" w:hAnsi="Times New Roman" w:cs="Times New Roman"/>
                <w:sz w:val="16"/>
                <w:szCs w:val="16"/>
              </w:rPr>
            </w:pPr>
            <w:r w:rsidRPr="004F0974">
              <w:rPr>
                <w:rFonts w:ascii="Times New Roman" w:hAnsi="Times New Roman" w:cs="Times New Roman"/>
                <w:sz w:val="16"/>
                <w:szCs w:val="16"/>
              </w:rPr>
              <w:t>from a non-Member State, or</w:t>
            </w:r>
          </w:p>
          <w:p w14:paraId="39ABD81C" w14:textId="77777777" w:rsidR="004F0974" w:rsidRPr="004F0974" w:rsidRDefault="004F0974" w:rsidP="004F0974">
            <w:pPr>
              <w:rPr>
                <w:rFonts w:ascii="Times New Roman" w:hAnsi="Times New Roman" w:cs="Times New Roman"/>
                <w:sz w:val="16"/>
                <w:szCs w:val="16"/>
              </w:rPr>
            </w:pPr>
            <w:r w:rsidRPr="004F0974">
              <w:rPr>
                <w:rFonts w:ascii="Times New Roman" w:hAnsi="Times New Roman" w:cs="Times New Roman"/>
                <w:sz w:val="16"/>
                <w:szCs w:val="16"/>
              </w:rPr>
              <w:t>(ii) if:</w:t>
            </w:r>
          </w:p>
          <w:p w14:paraId="108E7C39" w14:textId="77777777" w:rsidR="004F0974" w:rsidRPr="004F0974" w:rsidRDefault="004F0974" w:rsidP="004F0974">
            <w:pPr>
              <w:rPr>
                <w:rFonts w:ascii="Times New Roman" w:hAnsi="Times New Roman" w:cs="Times New Roman"/>
                <w:sz w:val="16"/>
                <w:szCs w:val="16"/>
              </w:rPr>
            </w:pPr>
            <w:r w:rsidRPr="004F0974">
              <w:rPr>
                <w:rFonts w:ascii="Times New Roman" w:hAnsi="Times New Roman" w:cs="Times New Roman"/>
                <w:sz w:val="16"/>
                <w:szCs w:val="16"/>
              </w:rPr>
              <w:t>(A) the helicopter has been designed for six or more occupants, and</w:t>
            </w:r>
          </w:p>
          <w:p w14:paraId="45404636" w14:textId="77777777" w:rsidR="004F0974" w:rsidRPr="004F0974" w:rsidRDefault="004F0974" w:rsidP="004F0974">
            <w:pPr>
              <w:rPr>
                <w:rFonts w:ascii="Times New Roman" w:hAnsi="Times New Roman" w:cs="Times New Roman"/>
                <w:sz w:val="16"/>
                <w:szCs w:val="16"/>
              </w:rPr>
            </w:pPr>
            <w:r w:rsidRPr="004F0974">
              <w:rPr>
                <w:rFonts w:ascii="Times New Roman" w:hAnsi="Times New Roman" w:cs="Times New Roman"/>
                <w:sz w:val="16"/>
                <w:szCs w:val="16"/>
              </w:rPr>
              <w:t>is operated on or after 22 December 2031; or</w:t>
            </w:r>
          </w:p>
          <w:p w14:paraId="4DD2659A" w14:textId="77777777" w:rsidR="004F0974" w:rsidRPr="004F0974" w:rsidRDefault="004F0974" w:rsidP="004F0974">
            <w:pPr>
              <w:rPr>
                <w:rFonts w:ascii="Times New Roman" w:hAnsi="Times New Roman" w:cs="Times New Roman"/>
                <w:sz w:val="16"/>
                <w:szCs w:val="16"/>
              </w:rPr>
            </w:pPr>
            <w:r w:rsidRPr="004F0974">
              <w:rPr>
                <w:rFonts w:ascii="Times New Roman" w:hAnsi="Times New Roman" w:cs="Times New Roman"/>
                <w:sz w:val="16"/>
                <w:szCs w:val="16"/>
              </w:rPr>
              <w:t>(B) the helicopter has been designed for five or less occupants, and</w:t>
            </w:r>
          </w:p>
          <w:p w14:paraId="1B909293" w14:textId="77777777" w:rsidR="004F0974" w:rsidRPr="004F0974" w:rsidRDefault="004F0974" w:rsidP="004F0974">
            <w:pPr>
              <w:rPr>
                <w:rFonts w:ascii="Times New Roman" w:hAnsi="Times New Roman" w:cs="Times New Roman"/>
                <w:sz w:val="16"/>
                <w:szCs w:val="16"/>
              </w:rPr>
            </w:pPr>
            <w:r w:rsidRPr="004F0974">
              <w:rPr>
                <w:rFonts w:ascii="Times New Roman" w:hAnsi="Times New Roman" w:cs="Times New Roman"/>
                <w:sz w:val="16"/>
                <w:szCs w:val="16"/>
              </w:rPr>
              <w:t>is operated on or after 22 December 2039.</w:t>
            </w:r>
          </w:p>
          <w:p w14:paraId="1453CBC6" w14:textId="77777777" w:rsidR="004F0974" w:rsidRPr="004F0974" w:rsidRDefault="004F0974" w:rsidP="004F0974">
            <w:pPr>
              <w:rPr>
                <w:rFonts w:ascii="Times New Roman" w:hAnsi="Times New Roman" w:cs="Times New Roman"/>
                <w:sz w:val="16"/>
                <w:szCs w:val="16"/>
              </w:rPr>
            </w:pPr>
            <w:r w:rsidRPr="004F0974">
              <w:rPr>
                <w:rFonts w:ascii="Times New Roman" w:hAnsi="Times New Roman" w:cs="Times New Roman"/>
                <w:sz w:val="16"/>
                <w:szCs w:val="16"/>
              </w:rPr>
              <w:t>(b) the helicopter type certificate was issued before 2 October 1994, and:</w:t>
            </w:r>
          </w:p>
          <w:p w14:paraId="6DBD3182" w14:textId="77777777" w:rsidR="004F0974" w:rsidRPr="004F0974" w:rsidRDefault="004F0974" w:rsidP="004F0974">
            <w:pPr>
              <w:rPr>
                <w:rFonts w:ascii="Times New Roman" w:hAnsi="Times New Roman" w:cs="Times New Roman"/>
                <w:sz w:val="16"/>
                <w:szCs w:val="16"/>
              </w:rPr>
            </w:pPr>
            <w:r w:rsidRPr="004F0974">
              <w:rPr>
                <w:rFonts w:ascii="Times New Roman" w:hAnsi="Times New Roman" w:cs="Times New Roman"/>
                <w:sz w:val="16"/>
                <w:szCs w:val="16"/>
              </w:rPr>
              <w:t>(1) the helicopter first individual certificate of airworthiness is issued on or</w:t>
            </w:r>
          </w:p>
          <w:p w14:paraId="0E214C7A" w14:textId="77777777" w:rsidR="004F0974" w:rsidRPr="004F0974" w:rsidRDefault="004F0974" w:rsidP="004F0974">
            <w:pPr>
              <w:rPr>
                <w:rFonts w:ascii="Times New Roman" w:hAnsi="Times New Roman" w:cs="Times New Roman"/>
                <w:sz w:val="16"/>
                <w:szCs w:val="16"/>
              </w:rPr>
            </w:pPr>
            <w:r w:rsidRPr="004F0974">
              <w:rPr>
                <w:rFonts w:ascii="Times New Roman" w:hAnsi="Times New Roman" w:cs="Times New Roman"/>
                <w:sz w:val="16"/>
                <w:szCs w:val="16"/>
              </w:rPr>
              <w:t>after 22 December 2026 or,</w:t>
            </w:r>
          </w:p>
          <w:p w14:paraId="2E7FAEBA" w14:textId="77777777" w:rsidR="004F0974" w:rsidRPr="004F0974" w:rsidRDefault="004F0974" w:rsidP="004F0974">
            <w:pPr>
              <w:rPr>
                <w:rFonts w:ascii="Times New Roman" w:hAnsi="Times New Roman" w:cs="Times New Roman"/>
                <w:sz w:val="16"/>
                <w:szCs w:val="16"/>
              </w:rPr>
            </w:pPr>
            <w:r w:rsidRPr="004F0974">
              <w:rPr>
                <w:rFonts w:ascii="Times New Roman" w:hAnsi="Times New Roman" w:cs="Times New Roman"/>
                <w:sz w:val="16"/>
                <w:szCs w:val="16"/>
              </w:rPr>
              <w:lastRenderedPageBreak/>
              <w:t>(2) the helicopter first individual certificate of airworthiness is issued before</w:t>
            </w:r>
          </w:p>
          <w:p w14:paraId="735ED734" w14:textId="77777777" w:rsidR="004F0974" w:rsidRPr="004F0974" w:rsidRDefault="004F0974" w:rsidP="004F0974">
            <w:pPr>
              <w:rPr>
                <w:rFonts w:ascii="Times New Roman" w:hAnsi="Times New Roman" w:cs="Times New Roman"/>
                <w:sz w:val="16"/>
                <w:szCs w:val="16"/>
              </w:rPr>
            </w:pPr>
            <w:r w:rsidRPr="004F0974">
              <w:rPr>
                <w:rFonts w:ascii="Times New Roman" w:hAnsi="Times New Roman" w:cs="Times New Roman"/>
                <w:sz w:val="16"/>
                <w:szCs w:val="16"/>
              </w:rPr>
              <w:t>22 December 2026 and if any individual certificate of airworthiness is</w:t>
            </w:r>
          </w:p>
          <w:p w14:paraId="1872EA97" w14:textId="77777777" w:rsidR="004F0974" w:rsidRPr="004F0974" w:rsidRDefault="004F0974" w:rsidP="004F0974">
            <w:pPr>
              <w:rPr>
                <w:rFonts w:ascii="Times New Roman" w:hAnsi="Times New Roman" w:cs="Times New Roman"/>
                <w:sz w:val="16"/>
                <w:szCs w:val="16"/>
              </w:rPr>
            </w:pPr>
            <w:r w:rsidRPr="004F0974">
              <w:rPr>
                <w:rFonts w:ascii="Times New Roman" w:hAnsi="Times New Roman" w:cs="Times New Roman"/>
                <w:sz w:val="16"/>
                <w:szCs w:val="16"/>
              </w:rPr>
              <w:t>issued by a Member State on or after 22 December 2024 after an import</w:t>
            </w:r>
          </w:p>
          <w:p w14:paraId="5429C072" w14:textId="0B9E70B6" w:rsidR="002F4DB6" w:rsidRPr="004F0974" w:rsidRDefault="004F0974" w:rsidP="004F0974">
            <w:pPr>
              <w:rPr>
                <w:rFonts w:ascii="Times New Roman" w:hAnsi="Times New Roman" w:cs="Times New Roman"/>
                <w:sz w:val="16"/>
                <w:szCs w:val="16"/>
              </w:rPr>
            </w:pPr>
            <w:r w:rsidRPr="004F0974">
              <w:rPr>
                <w:rFonts w:ascii="Times New Roman" w:hAnsi="Times New Roman" w:cs="Times New Roman"/>
                <w:sz w:val="16"/>
                <w:szCs w:val="16"/>
              </w:rPr>
              <w:t>of the helicopter from a non-Member State</w:t>
            </w:r>
          </w:p>
        </w:tc>
        <w:tc>
          <w:tcPr>
            <w:tcW w:w="1559" w:type="dxa"/>
            <w:vAlign w:val="center"/>
          </w:tcPr>
          <w:p w14:paraId="0E713639" w14:textId="45E74408" w:rsidR="002F4DB6" w:rsidRPr="00FF3335" w:rsidRDefault="002F4DB6" w:rsidP="00E21FC8">
            <w:pPr>
              <w:rPr>
                <w:rFonts w:ascii="Times New Roman" w:hAnsi="Times New Roman" w:cs="Times New Roman"/>
                <w:sz w:val="24"/>
                <w:szCs w:val="24"/>
              </w:rPr>
            </w:pPr>
            <w:r w:rsidRPr="00C974C4">
              <w:rPr>
                <w:rFonts w:ascii="Times New Roman" w:hAnsi="Times New Roman" w:cs="Times New Roman"/>
                <w:sz w:val="24"/>
                <w:szCs w:val="24"/>
              </w:rPr>
              <w:lastRenderedPageBreak/>
              <w:t>Compatibil</w:t>
            </w:r>
          </w:p>
        </w:tc>
        <w:tc>
          <w:tcPr>
            <w:tcW w:w="1417" w:type="dxa"/>
          </w:tcPr>
          <w:p w14:paraId="52EAF6C2" w14:textId="77777777" w:rsidR="002F4DB6" w:rsidRPr="00C974C4" w:rsidRDefault="002F4DB6" w:rsidP="00E21FC8">
            <w:pPr>
              <w:jc w:val="center"/>
              <w:rPr>
                <w:rFonts w:ascii="Times New Roman" w:hAnsi="Times New Roman" w:cs="Times New Roman"/>
                <w:sz w:val="24"/>
                <w:szCs w:val="24"/>
              </w:rPr>
            </w:pPr>
          </w:p>
        </w:tc>
        <w:tc>
          <w:tcPr>
            <w:tcW w:w="1418" w:type="dxa"/>
            <w:vAlign w:val="center"/>
          </w:tcPr>
          <w:p w14:paraId="2839D418" w14:textId="28DA1F2E" w:rsidR="002F4DB6" w:rsidRPr="00FF3335" w:rsidRDefault="002F4DB6" w:rsidP="00E21FC8">
            <w:pPr>
              <w:jc w:val="center"/>
              <w:rPr>
                <w:rFonts w:ascii="Times New Roman" w:hAnsi="Times New Roman" w:cs="Times New Roman"/>
                <w:sz w:val="24"/>
                <w:szCs w:val="24"/>
              </w:rPr>
            </w:pPr>
            <w:r w:rsidRPr="00C974C4">
              <w:rPr>
                <w:rFonts w:ascii="Times New Roman" w:hAnsi="Times New Roman" w:cs="Times New Roman"/>
                <w:sz w:val="24"/>
                <w:szCs w:val="24"/>
              </w:rPr>
              <w:t>Lipsesc</w:t>
            </w:r>
          </w:p>
        </w:tc>
      </w:tr>
      <w:tr w:rsidR="00A512AD" w:rsidRPr="00FF3335" w14:paraId="2836BA03" w14:textId="77777777" w:rsidTr="000C556B">
        <w:tc>
          <w:tcPr>
            <w:tcW w:w="14454" w:type="dxa"/>
            <w:gridSpan w:val="7"/>
            <w:shd w:val="clear" w:color="auto" w:fill="8EAADB" w:themeFill="accent1" w:themeFillTint="99"/>
          </w:tcPr>
          <w:p w14:paraId="0310F5DE" w14:textId="1B096285" w:rsidR="00A512AD" w:rsidRPr="00F70486" w:rsidRDefault="00A512AD" w:rsidP="00873352">
            <w:pPr>
              <w:rPr>
                <w:rFonts w:ascii="Times New Roman" w:hAnsi="Times New Roman" w:cs="Times New Roman"/>
                <w:b/>
                <w:bCs/>
                <w:sz w:val="24"/>
                <w:szCs w:val="24"/>
              </w:rPr>
            </w:pPr>
            <w:bookmarkStart w:id="187" w:name="_Hlk162424310"/>
            <w:r w:rsidRPr="00F70486">
              <w:rPr>
                <w:rFonts w:ascii="Times New Roman" w:hAnsi="Times New Roman" w:cs="Times New Roman"/>
                <w:b/>
                <w:bCs/>
                <w:sz w:val="24"/>
                <w:szCs w:val="24"/>
              </w:rPr>
              <w:lastRenderedPageBreak/>
              <w:t>Apendicele 1</w:t>
            </w:r>
          </w:p>
          <w:p w14:paraId="3CB4E964" w14:textId="77777777" w:rsidR="00A512AD" w:rsidRPr="00F70486" w:rsidRDefault="00A512AD" w:rsidP="00873352">
            <w:pPr>
              <w:rPr>
                <w:rFonts w:ascii="Times New Roman" w:hAnsi="Times New Roman" w:cs="Times New Roman"/>
                <w:b/>
                <w:bCs/>
                <w:sz w:val="24"/>
                <w:szCs w:val="24"/>
              </w:rPr>
            </w:pPr>
          </w:p>
          <w:p w14:paraId="78491EFD" w14:textId="24F600F7" w:rsidR="00A512AD" w:rsidRPr="00FF3335" w:rsidRDefault="00A512AD" w:rsidP="00873352">
            <w:pPr>
              <w:rPr>
                <w:rFonts w:ascii="Times New Roman" w:hAnsi="Times New Roman" w:cs="Times New Roman"/>
                <w:sz w:val="24"/>
                <w:szCs w:val="24"/>
              </w:rPr>
            </w:pPr>
            <w:r w:rsidRPr="00F70486">
              <w:rPr>
                <w:rFonts w:ascii="Times New Roman" w:hAnsi="Times New Roman" w:cs="Times New Roman"/>
                <w:b/>
                <w:bCs/>
                <w:sz w:val="24"/>
                <w:szCs w:val="24"/>
              </w:rPr>
              <w:t>Lista modelelor de avioane care nu intră sub incidența anumitor dispoziții ale anexei I (partea 26)</w:t>
            </w:r>
            <w:bookmarkEnd w:id="187"/>
          </w:p>
        </w:tc>
      </w:tr>
      <w:bookmarkEnd w:id="186"/>
      <w:tr w:rsidR="002F4DB6" w:rsidRPr="00FF3335" w14:paraId="638BFEF5" w14:textId="77777777" w:rsidTr="002F4DB6">
        <w:tc>
          <w:tcPr>
            <w:tcW w:w="3397" w:type="dxa"/>
          </w:tcPr>
          <w:p w14:paraId="668F1205" w14:textId="72ED1677" w:rsidR="002F4DB6" w:rsidRPr="00CE4A82" w:rsidRDefault="002F4DB6" w:rsidP="00F70486">
            <w:pPr>
              <w:rPr>
                <w:rFonts w:ascii="Times New Roman" w:hAnsi="Times New Roman" w:cs="Times New Roman"/>
                <w:sz w:val="24"/>
                <w:szCs w:val="24"/>
              </w:rPr>
            </w:pPr>
            <w:r w:rsidRPr="00CE4A82">
              <w:rPr>
                <w:rFonts w:ascii="Times New Roman" w:hAnsi="Times New Roman" w:cs="Times New Roman"/>
                <w:sz w:val="24"/>
                <w:szCs w:val="24"/>
              </w:rPr>
              <w:t>TABELUL A.1</w:t>
            </w:r>
          </w:p>
        </w:tc>
        <w:tc>
          <w:tcPr>
            <w:tcW w:w="1560" w:type="dxa"/>
          </w:tcPr>
          <w:p w14:paraId="2E5AF0EA" w14:textId="0046997C" w:rsidR="002F4DB6" w:rsidRPr="00DB2E74" w:rsidRDefault="00A512AD" w:rsidP="009E5292">
            <w:pPr>
              <w:rPr>
                <w:rFonts w:ascii="Times New Roman" w:hAnsi="Times New Roman" w:cs="Times New Roman"/>
                <w:sz w:val="16"/>
                <w:szCs w:val="16"/>
              </w:rPr>
            </w:pPr>
            <w:r w:rsidRPr="00DB2E74">
              <w:rPr>
                <w:rFonts w:ascii="Times New Roman" w:hAnsi="Times New Roman" w:cs="Times New Roman"/>
                <w:sz w:val="16"/>
                <w:szCs w:val="16"/>
              </w:rPr>
              <w:t>Table A.1</w:t>
            </w:r>
          </w:p>
        </w:tc>
        <w:tc>
          <w:tcPr>
            <w:tcW w:w="3118" w:type="dxa"/>
          </w:tcPr>
          <w:p w14:paraId="19B344DA" w14:textId="122EF433" w:rsidR="002F4DB6" w:rsidRPr="00FF3335" w:rsidRDefault="002F4DB6" w:rsidP="009E5292">
            <w:pPr>
              <w:rPr>
                <w:rFonts w:ascii="Times New Roman" w:hAnsi="Times New Roman" w:cs="Times New Roman"/>
                <w:sz w:val="24"/>
                <w:szCs w:val="24"/>
                <w:highlight w:val="yellow"/>
              </w:rPr>
            </w:pPr>
            <w:r w:rsidRPr="005A4140">
              <w:rPr>
                <w:rFonts w:ascii="Times New Roman" w:hAnsi="Times New Roman" w:cs="Times New Roman"/>
                <w:sz w:val="24"/>
                <w:szCs w:val="24"/>
              </w:rPr>
              <w:t>TABELUL A.1</w:t>
            </w:r>
          </w:p>
        </w:tc>
        <w:tc>
          <w:tcPr>
            <w:tcW w:w="1985" w:type="dxa"/>
          </w:tcPr>
          <w:p w14:paraId="67D42627" w14:textId="43576A36" w:rsidR="002F4DB6" w:rsidRPr="003B7664" w:rsidRDefault="003B7664" w:rsidP="00E21FC8">
            <w:pPr>
              <w:rPr>
                <w:rFonts w:ascii="Times New Roman" w:hAnsi="Times New Roman" w:cs="Times New Roman"/>
                <w:sz w:val="16"/>
                <w:szCs w:val="16"/>
              </w:rPr>
            </w:pPr>
            <w:r w:rsidRPr="003B7664">
              <w:rPr>
                <w:rFonts w:ascii="Times New Roman" w:hAnsi="Times New Roman" w:cs="Times New Roman"/>
                <w:sz w:val="16"/>
                <w:szCs w:val="16"/>
              </w:rPr>
              <w:t>Table A.1</w:t>
            </w:r>
          </w:p>
        </w:tc>
        <w:tc>
          <w:tcPr>
            <w:tcW w:w="1559" w:type="dxa"/>
            <w:vAlign w:val="center"/>
          </w:tcPr>
          <w:p w14:paraId="7AFFD157" w14:textId="5DCEF685" w:rsidR="002F4DB6" w:rsidRPr="00FF3335" w:rsidRDefault="002F4DB6" w:rsidP="00E21FC8">
            <w:pPr>
              <w:rPr>
                <w:rFonts w:ascii="Times New Roman" w:hAnsi="Times New Roman" w:cs="Times New Roman"/>
                <w:sz w:val="24"/>
                <w:szCs w:val="24"/>
              </w:rPr>
            </w:pPr>
            <w:r w:rsidRPr="005A4140">
              <w:rPr>
                <w:rFonts w:ascii="Times New Roman" w:hAnsi="Times New Roman" w:cs="Times New Roman"/>
                <w:sz w:val="24"/>
                <w:szCs w:val="24"/>
              </w:rPr>
              <w:t>Compatibil</w:t>
            </w:r>
          </w:p>
        </w:tc>
        <w:tc>
          <w:tcPr>
            <w:tcW w:w="1417" w:type="dxa"/>
          </w:tcPr>
          <w:p w14:paraId="557728AD" w14:textId="77777777" w:rsidR="002F4DB6" w:rsidRDefault="002F4DB6" w:rsidP="00E21FC8">
            <w:pPr>
              <w:jc w:val="center"/>
              <w:rPr>
                <w:rFonts w:ascii="Times New Roman" w:hAnsi="Times New Roman" w:cs="Times New Roman"/>
                <w:sz w:val="24"/>
                <w:szCs w:val="24"/>
              </w:rPr>
            </w:pPr>
          </w:p>
        </w:tc>
        <w:tc>
          <w:tcPr>
            <w:tcW w:w="1418" w:type="dxa"/>
            <w:vAlign w:val="center"/>
          </w:tcPr>
          <w:p w14:paraId="3041B365" w14:textId="16444E29" w:rsidR="002F4DB6" w:rsidRPr="00FF3335" w:rsidRDefault="002F4DB6" w:rsidP="00E21FC8">
            <w:pPr>
              <w:jc w:val="center"/>
              <w:rPr>
                <w:rFonts w:ascii="Times New Roman" w:hAnsi="Times New Roman" w:cs="Times New Roman"/>
                <w:sz w:val="24"/>
                <w:szCs w:val="24"/>
              </w:rPr>
            </w:pPr>
            <w:r>
              <w:rPr>
                <w:rFonts w:ascii="Times New Roman" w:hAnsi="Times New Roman" w:cs="Times New Roman"/>
                <w:sz w:val="24"/>
                <w:szCs w:val="24"/>
              </w:rPr>
              <w:t>Lipsesc</w:t>
            </w:r>
          </w:p>
        </w:tc>
      </w:tr>
      <w:tr w:rsidR="00A512AD" w:rsidRPr="00FF3335" w14:paraId="1610840C" w14:textId="77777777" w:rsidTr="00BD169D">
        <w:tc>
          <w:tcPr>
            <w:tcW w:w="14454" w:type="dxa"/>
            <w:gridSpan w:val="7"/>
            <w:shd w:val="clear" w:color="auto" w:fill="8EAADB" w:themeFill="accent1" w:themeFillTint="99"/>
          </w:tcPr>
          <w:p w14:paraId="2C1E00C6" w14:textId="57604E03" w:rsidR="00A512AD" w:rsidRDefault="00A512AD" w:rsidP="00873352">
            <w:pPr>
              <w:rPr>
                <w:rFonts w:ascii="Times New Roman" w:hAnsi="Times New Roman" w:cs="Times New Roman"/>
                <w:sz w:val="24"/>
                <w:szCs w:val="24"/>
              </w:rPr>
            </w:pPr>
            <w:r>
              <w:rPr>
                <w:rFonts w:ascii="Times New Roman" w:hAnsi="Times New Roman" w:cs="Times New Roman"/>
                <w:b/>
                <w:bCs/>
                <w:sz w:val="24"/>
                <w:szCs w:val="24"/>
              </w:rPr>
              <w:t>Anexa II</w:t>
            </w:r>
          </w:p>
        </w:tc>
      </w:tr>
      <w:tr w:rsidR="002F4DB6" w:rsidRPr="00FF3335" w14:paraId="5590F24A" w14:textId="77777777" w:rsidTr="002F4DB6">
        <w:tc>
          <w:tcPr>
            <w:tcW w:w="3397" w:type="dxa"/>
          </w:tcPr>
          <w:p w14:paraId="5A62215B" w14:textId="77777777" w:rsidR="002F4DB6" w:rsidRPr="004F2A6D" w:rsidRDefault="002F4DB6" w:rsidP="004F2A6D">
            <w:pPr>
              <w:rPr>
                <w:rFonts w:ascii="Times New Roman" w:hAnsi="Times New Roman" w:cs="Times New Roman"/>
                <w:sz w:val="24"/>
                <w:szCs w:val="24"/>
              </w:rPr>
            </w:pPr>
            <w:r w:rsidRPr="004F2A6D">
              <w:rPr>
                <w:rFonts w:ascii="Times New Roman" w:hAnsi="Times New Roman" w:cs="Times New Roman"/>
                <w:sz w:val="24"/>
                <w:szCs w:val="24"/>
              </w:rPr>
              <w:t>În anexa III (partea ORO) la Regulamentul (UE) nr. 965/2012, la punctul ORO.AOC.100 litera (c), subpunctul 1 se înlocuiește cu următorul text:</w:t>
            </w:r>
          </w:p>
          <w:p w14:paraId="01A673D5" w14:textId="77777777" w:rsidR="002F4DB6" w:rsidRPr="004F2A6D" w:rsidRDefault="002F4DB6" w:rsidP="004F2A6D">
            <w:pPr>
              <w:rPr>
                <w:rFonts w:ascii="Times New Roman" w:hAnsi="Times New Roman" w:cs="Times New Roman"/>
                <w:sz w:val="24"/>
                <w:szCs w:val="24"/>
              </w:rPr>
            </w:pPr>
          </w:p>
          <w:p w14:paraId="63205E56" w14:textId="69B668B3" w:rsidR="002F4DB6" w:rsidRDefault="002F4DB6" w:rsidP="004F2A6D">
            <w:pPr>
              <w:rPr>
                <w:rFonts w:ascii="Times New Roman" w:hAnsi="Times New Roman" w:cs="Times New Roman"/>
                <w:sz w:val="24"/>
                <w:szCs w:val="24"/>
              </w:rPr>
            </w:pPr>
            <w:r w:rsidRPr="004F2A6D">
              <w:rPr>
                <w:rFonts w:ascii="Times New Roman" w:hAnsi="Times New Roman" w:cs="Times New Roman"/>
                <w:sz w:val="24"/>
                <w:szCs w:val="24"/>
              </w:rPr>
              <w:t>„1. îndeplinesc toate cerințele din anexa IV la Regulamentul (CE) nr. 216/2008, din prezenta anexă (partea ORO), din anexa IV (partea CAT) și din anexa V (partea SPA) la prezentul regulament și din anexa I (partea 26) la Regulamentul (UE) 2015/640 ( *1 )</w:t>
            </w:r>
          </w:p>
        </w:tc>
        <w:tc>
          <w:tcPr>
            <w:tcW w:w="1560" w:type="dxa"/>
          </w:tcPr>
          <w:p w14:paraId="24211B2C" w14:textId="77777777" w:rsidR="00A512AD" w:rsidRPr="00DB2E74" w:rsidRDefault="00A512AD" w:rsidP="00A512AD">
            <w:pPr>
              <w:rPr>
                <w:rFonts w:ascii="Times New Roman" w:hAnsi="Times New Roman" w:cs="Times New Roman"/>
                <w:sz w:val="16"/>
                <w:szCs w:val="16"/>
              </w:rPr>
            </w:pPr>
            <w:r w:rsidRPr="00DB2E74">
              <w:rPr>
                <w:rFonts w:ascii="Times New Roman" w:hAnsi="Times New Roman" w:cs="Times New Roman"/>
                <w:sz w:val="16"/>
                <w:szCs w:val="16"/>
              </w:rPr>
              <w:t>In Annex III (Part-ORO) to Regulation (EU) No 965/2012, point ORO.AOC.100.</w:t>
            </w:r>
          </w:p>
          <w:p w14:paraId="251C373C" w14:textId="77777777" w:rsidR="00A512AD" w:rsidRDefault="00A512AD" w:rsidP="00A512AD">
            <w:pPr>
              <w:rPr>
                <w:rFonts w:ascii="Times New Roman" w:hAnsi="Times New Roman" w:cs="Times New Roman"/>
                <w:sz w:val="16"/>
                <w:szCs w:val="16"/>
              </w:rPr>
            </w:pPr>
            <w:r w:rsidRPr="00DB2E74">
              <w:rPr>
                <w:rFonts w:ascii="Times New Roman" w:hAnsi="Times New Roman" w:cs="Times New Roman"/>
                <w:sz w:val="16"/>
                <w:szCs w:val="16"/>
              </w:rPr>
              <w:t>subparagraph (c)(1) is replaced by the following:</w:t>
            </w:r>
          </w:p>
          <w:p w14:paraId="343DFB89" w14:textId="77777777" w:rsidR="00DB2E74" w:rsidRPr="00DB2E74" w:rsidRDefault="00DB2E74" w:rsidP="00A512AD">
            <w:pPr>
              <w:rPr>
                <w:rFonts w:ascii="Times New Roman" w:hAnsi="Times New Roman" w:cs="Times New Roman"/>
                <w:sz w:val="16"/>
                <w:szCs w:val="16"/>
              </w:rPr>
            </w:pPr>
          </w:p>
          <w:p w14:paraId="467FC0E1" w14:textId="77777777" w:rsidR="00A512AD" w:rsidRPr="00DB2E74" w:rsidRDefault="00A512AD" w:rsidP="00A512AD">
            <w:pPr>
              <w:rPr>
                <w:rFonts w:ascii="Times New Roman" w:hAnsi="Times New Roman" w:cs="Times New Roman"/>
                <w:sz w:val="16"/>
                <w:szCs w:val="16"/>
              </w:rPr>
            </w:pPr>
            <w:r w:rsidRPr="00DB2E74">
              <w:rPr>
                <w:rFonts w:ascii="Times New Roman" w:hAnsi="Times New Roman" w:cs="Times New Roman"/>
                <w:sz w:val="16"/>
                <w:szCs w:val="16"/>
              </w:rPr>
              <w:t>‘(1) they comply with all the requirements of annex IV to Regulation (EC)</w:t>
            </w:r>
          </w:p>
          <w:p w14:paraId="2E17478A" w14:textId="77777777" w:rsidR="00A512AD" w:rsidRPr="00DB2E74" w:rsidRDefault="00A512AD" w:rsidP="00A512AD">
            <w:pPr>
              <w:rPr>
                <w:rFonts w:ascii="Times New Roman" w:hAnsi="Times New Roman" w:cs="Times New Roman"/>
                <w:sz w:val="16"/>
                <w:szCs w:val="16"/>
              </w:rPr>
            </w:pPr>
            <w:r w:rsidRPr="00DB2E74">
              <w:rPr>
                <w:rFonts w:ascii="Times New Roman" w:hAnsi="Times New Roman" w:cs="Times New Roman"/>
                <w:sz w:val="16"/>
                <w:szCs w:val="16"/>
              </w:rPr>
              <w:t>No 216/2008, this Annex (Part-ORO), Annex IV (Part-CAT) and</w:t>
            </w:r>
          </w:p>
          <w:p w14:paraId="57A6CFC6" w14:textId="4E203DC4" w:rsidR="002F4DB6" w:rsidRPr="00DB2E74" w:rsidRDefault="00A512AD" w:rsidP="00A512AD">
            <w:pPr>
              <w:rPr>
                <w:rFonts w:ascii="Times New Roman" w:hAnsi="Times New Roman" w:cs="Times New Roman"/>
                <w:sz w:val="16"/>
                <w:szCs w:val="16"/>
              </w:rPr>
            </w:pPr>
            <w:r w:rsidRPr="00DB2E74">
              <w:rPr>
                <w:rFonts w:ascii="Times New Roman" w:hAnsi="Times New Roman" w:cs="Times New Roman"/>
                <w:sz w:val="16"/>
                <w:szCs w:val="16"/>
              </w:rPr>
              <w:t>Annex V (Part-SPA) to this Regulation and Annex I (Part 26) to Regulation (EU) 2015/640 (*);</w:t>
            </w:r>
          </w:p>
        </w:tc>
        <w:tc>
          <w:tcPr>
            <w:tcW w:w="3118" w:type="dxa"/>
          </w:tcPr>
          <w:p w14:paraId="04C6A368" w14:textId="2B8991B0" w:rsidR="002F4DB6" w:rsidRPr="00CE1CB2" w:rsidRDefault="002F4DB6" w:rsidP="004F2A6D">
            <w:pPr>
              <w:rPr>
                <w:rFonts w:ascii="Times New Roman" w:hAnsi="Times New Roman" w:cs="Times New Roman"/>
                <w:b/>
                <w:bCs/>
                <w:sz w:val="24"/>
                <w:szCs w:val="24"/>
              </w:rPr>
            </w:pPr>
            <w:r w:rsidRPr="00CE1CB2">
              <w:rPr>
                <w:rFonts w:ascii="Times New Roman" w:hAnsi="Times New Roman" w:cs="Times New Roman"/>
                <w:b/>
                <w:bCs/>
                <w:sz w:val="24"/>
                <w:szCs w:val="24"/>
              </w:rPr>
              <w:t>HG nr. 612/2022 cu privire la aprobarea Regulamentului de stabilire a cerinţelor tehnice</w:t>
            </w:r>
          </w:p>
          <w:p w14:paraId="7C28B864" w14:textId="77777777" w:rsidR="002F4DB6" w:rsidRPr="00CE1CB2" w:rsidRDefault="002F4DB6" w:rsidP="004F2A6D">
            <w:pPr>
              <w:rPr>
                <w:rFonts w:ascii="Times New Roman" w:hAnsi="Times New Roman" w:cs="Times New Roman"/>
                <w:b/>
                <w:bCs/>
                <w:sz w:val="24"/>
                <w:szCs w:val="24"/>
              </w:rPr>
            </w:pPr>
            <w:r w:rsidRPr="00CE1CB2">
              <w:rPr>
                <w:rFonts w:ascii="Times New Roman" w:hAnsi="Times New Roman" w:cs="Times New Roman"/>
                <w:b/>
                <w:bCs/>
                <w:sz w:val="24"/>
                <w:szCs w:val="24"/>
              </w:rPr>
              <w:t>şi a procedurilor administrative referitoare la operaţiunile aeriene</w:t>
            </w:r>
          </w:p>
          <w:p w14:paraId="6D848E2C" w14:textId="77777777" w:rsidR="002F4DB6" w:rsidRDefault="002F4DB6" w:rsidP="004F2A6D">
            <w:pPr>
              <w:rPr>
                <w:rFonts w:ascii="Times New Roman" w:hAnsi="Times New Roman" w:cs="Times New Roman"/>
                <w:sz w:val="24"/>
                <w:szCs w:val="24"/>
              </w:rPr>
            </w:pPr>
          </w:p>
          <w:p w14:paraId="228AC357" w14:textId="77777777" w:rsidR="002F4DB6" w:rsidRPr="00CE1CB2" w:rsidRDefault="002F4DB6" w:rsidP="00CE1CB2">
            <w:pPr>
              <w:jc w:val="center"/>
              <w:rPr>
                <w:rFonts w:ascii="Times New Roman" w:hAnsi="Times New Roman" w:cs="Times New Roman"/>
                <w:i/>
                <w:iCs/>
                <w:sz w:val="24"/>
                <w:szCs w:val="24"/>
              </w:rPr>
            </w:pPr>
            <w:r w:rsidRPr="00CE1CB2">
              <w:rPr>
                <w:rFonts w:ascii="Times New Roman" w:hAnsi="Times New Roman" w:cs="Times New Roman"/>
                <w:i/>
                <w:iCs/>
                <w:sz w:val="24"/>
                <w:szCs w:val="24"/>
              </w:rPr>
              <w:t>SUBPARTEA AOC</w:t>
            </w:r>
          </w:p>
          <w:p w14:paraId="40749548" w14:textId="77777777" w:rsidR="002F4DB6" w:rsidRPr="00CE1CB2" w:rsidRDefault="002F4DB6" w:rsidP="00CE1CB2">
            <w:pPr>
              <w:jc w:val="center"/>
              <w:rPr>
                <w:rFonts w:ascii="Times New Roman" w:hAnsi="Times New Roman" w:cs="Times New Roman"/>
                <w:i/>
                <w:iCs/>
                <w:sz w:val="24"/>
                <w:szCs w:val="24"/>
              </w:rPr>
            </w:pPr>
            <w:r w:rsidRPr="00CE1CB2">
              <w:rPr>
                <w:rFonts w:ascii="Times New Roman" w:hAnsi="Times New Roman" w:cs="Times New Roman"/>
                <w:i/>
                <w:iCs/>
                <w:sz w:val="24"/>
                <w:szCs w:val="24"/>
              </w:rPr>
              <w:t>CERTIFICAREA OPERATORILOR AERIENI</w:t>
            </w:r>
          </w:p>
          <w:p w14:paraId="6A388B41" w14:textId="77777777" w:rsidR="002F4DB6" w:rsidRPr="00CE1CB2" w:rsidRDefault="002F4DB6" w:rsidP="00CE1CB2">
            <w:pPr>
              <w:rPr>
                <w:rFonts w:ascii="Times New Roman" w:hAnsi="Times New Roman" w:cs="Times New Roman"/>
                <w:sz w:val="24"/>
                <w:szCs w:val="24"/>
              </w:rPr>
            </w:pPr>
          </w:p>
          <w:p w14:paraId="498B0090" w14:textId="538FB93B" w:rsidR="002F4DB6" w:rsidRDefault="002F4DB6" w:rsidP="00CE1CB2">
            <w:pPr>
              <w:rPr>
                <w:rFonts w:ascii="Times New Roman" w:hAnsi="Times New Roman" w:cs="Times New Roman"/>
                <w:sz w:val="24"/>
                <w:szCs w:val="24"/>
              </w:rPr>
            </w:pPr>
            <w:r w:rsidRPr="00CE1CB2">
              <w:rPr>
                <w:rFonts w:ascii="Times New Roman" w:hAnsi="Times New Roman" w:cs="Times New Roman"/>
                <w:sz w:val="24"/>
                <w:szCs w:val="24"/>
              </w:rPr>
              <w:t>ORO.AOC.100 Solicitarea unui certificat de operator aerian</w:t>
            </w:r>
          </w:p>
          <w:p w14:paraId="73307BA0" w14:textId="0BBB90C5" w:rsidR="002F4DB6" w:rsidRDefault="002F4DB6" w:rsidP="004F2A6D">
            <w:pPr>
              <w:rPr>
                <w:rFonts w:ascii="Times New Roman" w:hAnsi="Times New Roman" w:cs="Times New Roman"/>
                <w:sz w:val="24"/>
                <w:szCs w:val="24"/>
              </w:rPr>
            </w:pPr>
            <w:r>
              <w:rPr>
                <w:rFonts w:ascii="Times New Roman" w:hAnsi="Times New Roman" w:cs="Times New Roman"/>
                <w:sz w:val="24"/>
                <w:szCs w:val="24"/>
              </w:rPr>
              <w:t>...</w:t>
            </w:r>
          </w:p>
          <w:p w14:paraId="22CE0D09" w14:textId="30B6E526" w:rsidR="002F4DB6" w:rsidRPr="00CE1CB2" w:rsidRDefault="002F4DB6" w:rsidP="00CE1CB2">
            <w:pPr>
              <w:rPr>
                <w:rFonts w:ascii="Times New Roman" w:hAnsi="Times New Roman" w:cs="Times New Roman"/>
                <w:sz w:val="24"/>
                <w:szCs w:val="24"/>
              </w:rPr>
            </w:pPr>
            <w:r>
              <w:rPr>
                <w:rFonts w:ascii="Times New Roman" w:hAnsi="Times New Roman" w:cs="Times New Roman"/>
                <w:sz w:val="24"/>
                <w:szCs w:val="24"/>
              </w:rPr>
              <w:t>„</w:t>
            </w:r>
            <w:r w:rsidRPr="00FC484F">
              <w:rPr>
                <w:rFonts w:ascii="Times New Roman" w:hAnsi="Times New Roman" w:cs="Times New Roman"/>
                <w:b/>
                <w:bCs/>
                <w:sz w:val="24"/>
                <w:szCs w:val="24"/>
              </w:rPr>
              <w:t xml:space="preserve">(c) </w:t>
            </w:r>
            <w:r w:rsidRPr="00CE1CB2">
              <w:rPr>
                <w:rFonts w:ascii="Times New Roman" w:hAnsi="Times New Roman" w:cs="Times New Roman"/>
                <w:sz w:val="24"/>
                <w:szCs w:val="24"/>
              </w:rPr>
              <w:t>Organizaţiile dovedesc AAC că:</w:t>
            </w:r>
          </w:p>
          <w:p w14:paraId="6BCFEF38" w14:textId="7381A557" w:rsidR="002F4DB6" w:rsidRPr="005A4140" w:rsidRDefault="002F4DB6" w:rsidP="00CE1CB2">
            <w:pPr>
              <w:rPr>
                <w:rFonts w:ascii="Times New Roman" w:hAnsi="Times New Roman" w:cs="Times New Roman"/>
                <w:sz w:val="24"/>
                <w:szCs w:val="24"/>
              </w:rPr>
            </w:pPr>
            <w:r w:rsidRPr="00CE1CB2">
              <w:rPr>
                <w:rFonts w:ascii="Times New Roman" w:hAnsi="Times New Roman" w:cs="Times New Roman"/>
                <w:sz w:val="24"/>
                <w:szCs w:val="24"/>
              </w:rPr>
              <w:lastRenderedPageBreak/>
              <w:t>1. îndeplinesc toate cerinţele din anexa nr.3 la Codul aerian, anexa nr.3 (Partea ORO), nr.4 (Partea CAT) şi nr.5 (Partea SPA);</w:t>
            </w:r>
            <w:r>
              <w:rPr>
                <w:rFonts w:ascii="Times New Roman" w:hAnsi="Times New Roman" w:cs="Times New Roman"/>
                <w:sz w:val="24"/>
                <w:szCs w:val="24"/>
              </w:rPr>
              <w:t>”</w:t>
            </w:r>
          </w:p>
        </w:tc>
        <w:tc>
          <w:tcPr>
            <w:tcW w:w="1985" w:type="dxa"/>
          </w:tcPr>
          <w:p w14:paraId="0A027580" w14:textId="77777777" w:rsidR="003B7664" w:rsidRPr="003B7664" w:rsidRDefault="003B7664" w:rsidP="003B7664">
            <w:pPr>
              <w:rPr>
                <w:rFonts w:ascii="Times New Roman" w:hAnsi="Times New Roman" w:cs="Times New Roman"/>
                <w:b/>
                <w:bCs/>
                <w:sz w:val="16"/>
                <w:szCs w:val="16"/>
              </w:rPr>
            </w:pPr>
            <w:r w:rsidRPr="003B7664">
              <w:rPr>
                <w:rFonts w:ascii="Times New Roman" w:hAnsi="Times New Roman" w:cs="Times New Roman"/>
                <w:b/>
                <w:bCs/>
                <w:sz w:val="16"/>
                <w:szCs w:val="16"/>
              </w:rPr>
              <w:lastRenderedPageBreak/>
              <w:t>GD no. 612/2022 on the approval of the Regulation establishing technical requirements</w:t>
            </w:r>
          </w:p>
          <w:p w14:paraId="1B625711" w14:textId="77777777" w:rsidR="003B7664" w:rsidRPr="003B7664" w:rsidRDefault="003B7664" w:rsidP="003B7664">
            <w:pPr>
              <w:rPr>
                <w:rFonts w:ascii="Times New Roman" w:hAnsi="Times New Roman" w:cs="Times New Roman"/>
                <w:b/>
                <w:bCs/>
                <w:sz w:val="16"/>
                <w:szCs w:val="16"/>
              </w:rPr>
            </w:pPr>
            <w:r w:rsidRPr="003B7664">
              <w:rPr>
                <w:rFonts w:ascii="Times New Roman" w:hAnsi="Times New Roman" w:cs="Times New Roman"/>
                <w:b/>
                <w:bCs/>
                <w:sz w:val="16"/>
                <w:szCs w:val="16"/>
              </w:rPr>
              <w:t>and administrative procedures relating to air operations</w:t>
            </w:r>
          </w:p>
          <w:p w14:paraId="26B2D70F" w14:textId="77777777" w:rsidR="003B7664" w:rsidRPr="003B7664" w:rsidRDefault="003B7664" w:rsidP="003B7664">
            <w:pPr>
              <w:rPr>
                <w:rFonts w:ascii="Times New Roman" w:hAnsi="Times New Roman" w:cs="Times New Roman"/>
                <w:sz w:val="16"/>
                <w:szCs w:val="16"/>
              </w:rPr>
            </w:pPr>
          </w:p>
          <w:p w14:paraId="35F1108C" w14:textId="77777777" w:rsidR="003B7664" w:rsidRPr="003B7664" w:rsidRDefault="003B7664" w:rsidP="003B7664">
            <w:pPr>
              <w:rPr>
                <w:rFonts w:ascii="Times New Roman" w:hAnsi="Times New Roman" w:cs="Times New Roman"/>
                <w:i/>
                <w:iCs/>
                <w:sz w:val="16"/>
                <w:szCs w:val="16"/>
              </w:rPr>
            </w:pPr>
            <w:r w:rsidRPr="003B7664">
              <w:rPr>
                <w:rFonts w:ascii="Times New Roman" w:hAnsi="Times New Roman" w:cs="Times New Roman"/>
                <w:i/>
                <w:iCs/>
                <w:sz w:val="16"/>
                <w:szCs w:val="16"/>
              </w:rPr>
              <w:t>AOC SUBPART</w:t>
            </w:r>
          </w:p>
          <w:p w14:paraId="7C14AA3D" w14:textId="77777777" w:rsidR="003B7664" w:rsidRPr="003B7664" w:rsidRDefault="003B7664" w:rsidP="003B7664">
            <w:pPr>
              <w:rPr>
                <w:rFonts w:ascii="Times New Roman" w:hAnsi="Times New Roman" w:cs="Times New Roman"/>
                <w:i/>
                <w:iCs/>
                <w:sz w:val="16"/>
                <w:szCs w:val="16"/>
              </w:rPr>
            </w:pPr>
            <w:r w:rsidRPr="003B7664">
              <w:rPr>
                <w:rFonts w:ascii="Times New Roman" w:hAnsi="Times New Roman" w:cs="Times New Roman"/>
                <w:i/>
                <w:iCs/>
                <w:sz w:val="16"/>
                <w:szCs w:val="16"/>
              </w:rPr>
              <w:t>AIR OPERATOR CERTIFICATION</w:t>
            </w:r>
          </w:p>
          <w:p w14:paraId="3FD3EF21" w14:textId="77777777" w:rsidR="003B7664" w:rsidRPr="003B7664" w:rsidRDefault="003B7664" w:rsidP="003B7664">
            <w:pPr>
              <w:rPr>
                <w:rFonts w:ascii="Times New Roman" w:hAnsi="Times New Roman" w:cs="Times New Roman"/>
                <w:sz w:val="16"/>
                <w:szCs w:val="16"/>
              </w:rPr>
            </w:pPr>
          </w:p>
          <w:p w14:paraId="4089A053" w14:textId="77777777" w:rsidR="003B7664" w:rsidRPr="003B7664" w:rsidRDefault="003B7664" w:rsidP="003B7664">
            <w:pPr>
              <w:rPr>
                <w:rFonts w:ascii="Times New Roman" w:hAnsi="Times New Roman" w:cs="Times New Roman"/>
                <w:sz w:val="16"/>
                <w:szCs w:val="16"/>
              </w:rPr>
            </w:pPr>
            <w:r w:rsidRPr="003B7664">
              <w:rPr>
                <w:rFonts w:ascii="Times New Roman" w:hAnsi="Times New Roman" w:cs="Times New Roman"/>
                <w:sz w:val="16"/>
                <w:szCs w:val="16"/>
              </w:rPr>
              <w:t>ORO.AOC.100 Application for an air operator certificate</w:t>
            </w:r>
          </w:p>
          <w:p w14:paraId="7AD87A19" w14:textId="77777777" w:rsidR="003B7664" w:rsidRPr="003B7664" w:rsidRDefault="003B7664" w:rsidP="003B7664">
            <w:pPr>
              <w:rPr>
                <w:rFonts w:ascii="Times New Roman" w:hAnsi="Times New Roman" w:cs="Times New Roman"/>
                <w:sz w:val="16"/>
                <w:szCs w:val="16"/>
              </w:rPr>
            </w:pPr>
            <w:r w:rsidRPr="003B7664">
              <w:rPr>
                <w:rFonts w:ascii="Times New Roman" w:hAnsi="Times New Roman" w:cs="Times New Roman"/>
                <w:sz w:val="16"/>
                <w:szCs w:val="16"/>
              </w:rPr>
              <w:t>...</w:t>
            </w:r>
          </w:p>
          <w:p w14:paraId="5DD10B24" w14:textId="77777777" w:rsidR="003B7664" w:rsidRPr="003B7664" w:rsidRDefault="003B7664" w:rsidP="003B7664">
            <w:pPr>
              <w:rPr>
                <w:rFonts w:ascii="Times New Roman" w:hAnsi="Times New Roman" w:cs="Times New Roman"/>
                <w:sz w:val="16"/>
                <w:szCs w:val="16"/>
              </w:rPr>
            </w:pPr>
            <w:r w:rsidRPr="003B7664">
              <w:rPr>
                <w:rFonts w:ascii="Times New Roman" w:hAnsi="Times New Roman" w:cs="Times New Roman"/>
                <w:sz w:val="16"/>
                <w:szCs w:val="16"/>
              </w:rPr>
              <w:t>"(c) Organizations shall demonstrate to the Authority that:</w:t>
            </w:r>
          </w:p>
          <w:p w14:paraId="58E18D5A" w14:textId="37A539DF" w:rsidR="002F4DB6" w:rsidRPr="003B7664" w:rsidRDefault="003B7664" w:rsidP="003B7664">
            <w:pPr>
              <w:rPr>
                <w:rFonts w:ascii="Times New Roman" w:hAnsi="Times New Roman" w:cs="Times New Roman"/>
                <w:sz w:val="16"/>
                <w:szCs w:val="16"/>
              </w:rPr>
            </w:pPr>
            <w:r w:rsidRPr="003B7664">
              <w:rPr>
                <w:rFonts w:ascii="Times New Roman" w:hAnsi="Times New Roman" w:cs="Times New Roman"/>
                <w:sz w:val="16"/>
                <w:szCs w:val="16"/>
              </w:rPr>
              <w:t>1. they comply with all the requirements of Annex 3 to the Air Code, Annex 3 (Part ORO), 4 (Part CAT) and 5 (Part SPA);"</w:t>
            </w:r>
          </w:p>
        </w:tc>
        <w:tc>
          <w:tcPr>
            <w:tcW w:w="1559" w:type="dxa"/>
            <w:vAlign w:val="center"/>
          </w:tcPr>
          <w:p w14:paraId="14EE5BA7" w14:textId="6E193A61" w:rsidR="002F4DB6" w:rsidRPr="00FF3335" w:rsidRDefault="002F4DB6" w:rsidP="00E21FC8">
            <w:pPr>
              <w:rPr>
                <w:rFonts w:ascii="Times New Roman" w:hAnsi="Times New Roman" w:cs="Times New Roman"/>
                <w:sz w:val="24"/>
                <w:szCs w:val="24"/>
              </w:rPr>
            </w:pPr>
            <w:r>
              <w:rPr>
                <w:rFonts w:ascii="Times New Roman" w:hAnsi="Times New Roman" w:cs="Times New Roman"/>
                <w:sz w:val="24"/>
                <w:szCs w:val="24"/>
              </w:rPr>
              <w:t xml:space="preserve">Compatibl </w:t>
            </w:r>
          </w:p>
        </w:tc>
        <w:tc>
          <w:tcPr>
            <w:tcW w:w="1417" w:type="dxa"/>
          </w:tcPr>
          <w:p w14:paraId="45E97336" w14:textId="77777777" w:rsidR="002F4DB6" w:rsidRDefault="002F4DB6" w:rsidP="00E21FC8">
            <w:pPr>
              <w:jc w:val="center"/>
              <w:rPr>
                <w:rFonts w:ascii="Times New Roman" w:hAnsi="Times New Roman" w:cs="Times New Roman"/>
                <w:sz w:val="24"/>
                <w:szCs w:val="24"/>
              </w:rPr>
            </w:pPr>
          </w:p>
        </w:tc>
        <w:tc>
          <w:tcPr>
            <w:tcW w:w="1418" w:type="dxa"/>
            <w:vAlign w:val="center"/>
          </w:tcPr>
          <w:p w14:paraId="60526F9E" w14:textId="4F608C0B" w:rsidR="002F4DB6" w:rsidRDefault="002F4DB6" w:rsidP="00E21FC8">
            <w:pPr>
              <w:jc w:val="center"/>
              <w:rPr>
                <w:rFonts w:ascii="Times New Roman" w:hAnsi="Times New Roman" w:cs="Times New Roman"/>
                <w:sz w:val="24"/>
                <w:szCs w:val="24"/>
              </w:rPr>
            </w:pPr>
            <w:r>
              <w:rPr>
                <w:rFonts w:ascii="Times New Roman" w:hAnsi="Times New Roman" w:cs="Times New Roman"/>
                <w:sz w:val="24"/>
                <w:szCs w:val="24"/>
              </w:rPr>
              <w:t>Lipsesc</w:t>
            </w:r>
          </w:p>
        </w:tc>
      </w:tr>
    </w:tbl>
    <w:p w14:paraId="15C4538A" w14:textId="77777777" w:rsidR="00CF4D47" w:rsidRPr="00D45952" w:rsidRDefault="00CF4D47">
      <w:pPr>
        <w:rPr>
          <w:rFonts w:ascii="Times New Roman" w:hAnsi="Times New Roman" w:cs="Times New Roman"/>
          <w:sz w:val="24"/>
          <w:szCs w:val="24"/>
        </w:rPr>
      </w:pPr>
    </w:p>
    <w:sectPr w:rsidR="00CF4D47" w:rsidRPr="00D45952" w:rsidSect="00BC5BDD">
      <w:headerReference w:type="default" r:id="rId8"/>
      <w:footerReference w:type="default" r:id="rId9"/>
      <w:headerReference w:type="first" r:id="rId10"/>
      <w:footerReference w:type="first" r:id="rId11"/>
      <w:pgSz w:w="16838" w:h="11906" w:orient="landscape"/>
      <w:pgMar w:top="1134" w:right="850" w:bottom="1134" w:left="1701" w:header="708" w:footer="34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3D6AF0" w14:textId="77777777" w:rsidR="00AF5DDD" w:rsidRDefault="00AF5DDD" w:rsidP="00E00ADF">
      <w:pPr>
        <w:spacing w:before="0" w:after="0" w:line="240" w:lineRule="auto"/>
      </w:pPr>
      <w:r>
        <w:separator/>
      </w:r>
    </w:p>
  </w:endnote>
  <w:endnote w:type="continuationSeparator" w:id="0">
    <w:p w14:paraId="2846A2D1" w14:textId="77777777" w:rsidR="00AF5DDD" w:rsidRDefault="00AF5DDD" w:rsidP="00E00ADF">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77045533"/>
      <w:docPartObj>
        <w:docPartGallery w:val="Page Numbers (Bottom of Page)"/>
        <w:docPartUnique/>
      </w:docPartObj>
    </w:sdtPr>
    <w:sdtContent>
      <w:p w14:paraId="7A8F97E4" w14:textId="61E7F15C" w:rsidR="001B3972" w:rsidRDefault="001B3972">
        <w:pPr>
          <w:pStyle w:val="Footer"/>
          <w:jc w:val="center"/>
        </w:pPr>
        <w:r>
          <w:rPr>
            <w:noProof w:val="0"/>
          </w:rPr>
          <w:fldChar w:fldCharType="begin"/>
        </w:r>
        <w:r>
          <w:instrText xml:space="preserve"> PAGE   \* MERGEFORMAT </w:instrText>
        </w:r>
        <w:r>
          <w:rPr>
            <w:noProof w:val="0"/>
          </w:rPr>
          <w:fldChar w:fldCharType="separate"/>
        </w:r>
        <w:r>
          <w:t>2</w:t>
        </w:r>
        <w:r>
          <w:fldChar w:fldCharType="end"/>
        </w:r>
      </w:p>
    </w:sdtContent>
  </w:sdt>
  <w:p w14:paraId="32FEF87D" w14:textId="77777777" w:rsidR="001B3972" w:rsidRDefault="001B39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85116573"/>
      <w:docPartObj>
        <w:docPartGallery w:val="Page Numbers (Bottom of Page)"/>
        <w:docPartUnique/>
      </w:docPartObj>
    </w:sdtPr>
    <w:sdtContent>
      <w:p w14:paraId="756800B8" w14:textId="714992F0" w:rsidR="001B3972" w:rsidRDefault="001B3972">
        <w:pPr>
          <w:pStyle w:val="Footer"/>
          <w:jc w:val="center"/>
        </w:pPr>
        <w:r>
          <w:rPr>
            <w:noProof w:val="0"/>
          </w:rPr>
          <w:fldChar w:fldCharType="begin"/>
        </w:r>
        <w:r>
          <w:instrText xml:space="preserve"> PAGE   \* MERGEFORMAT </w:instrText>
        </w:r>
        <w:r>
          <w:rPr>
            <w:noProof w:val="0"/>
          </w:rPr>
          <w:fldChar w:fldCharType="separate"/>
        </w:r>
        <w:r>
          <w:t>2</w:t>
        </w:r>
        <w:r>
          <w:fldChar w:fldCharType="end"/>
        </w:r>
      </w:p>
    </w:sdtContent>
  </w:sdt>
  <w:p w14:paraId="0B832223" w14:textId="77777777" w:rsidR="001B3972" w:rsidRDefault="001B39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A920B2" w14:textId="77777777" w:rsidR="00AF5DDD" w:rsidRDefault="00AF5DDD" w:rsidP="00E00ADF">
      <w:pPr>
        <w:spacing w:before="0" w:after="0" w:line="240" w:lineRule="auto"/>
      </w:pPr>
      <w:r>
        <w:separator/>
      </w:r>
    </w:p>
  </w:footnote>
  <w:footnote w:type="continuationSeparator" w:id="0">
    <w:p w14:paraId="0E9F5902" w14:textId="77777777" w:rsidR="00AF5DDD" w:rsidRDefault="00AF5DDD" w:rsidP="00E00ADF">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4454" w:type="dxa"/>
      <w:tblLook w:val="04A0" w:firstRow="1" w:lastRow="0" w:firstColumn="1" w:lastColumn="0" w:noHBand="0" w:noVBand="1"/>
    </w:tblPr>
    <w:tblGrid>
      <w:gridCol w:w="3397"/>
      <w:gridCol w:w="1560"/>
      <w:gridCol w:w="3118"/>
      <w:gridCol w:w="1967"/>
      <w:gridCol w:w="1634"/>
      <w:gridCol w:w="1365"/>
      <w:gridCol w:w="1413"/>
    </w:tblGrid>
    <w:tr w:rsidR="002F4DB6" w14:paraId="499BD765" w14:textId="35D1C8E7" w:rsidTr="002F4DB6">
      <w:tc>
        <w:tcPr>
          <w:tcW w:w="3397" w:type="dxa"/>
        </w:tcPr>
        <w:p w14:paraId="2A61E9ED" w14:textId="609FD064" w:rsidR="001868E3" w:rsidRPr="00CC20BE" w:rsidRDefault="001868E3" w:rsidP="00E00ADF">
          <w:pPr>
            <w:pStyle w:val="Header"/>
            <w:jc w:val="center"/>
            <w:rPr>
              <w:rFonts w:ascii="Times New Roman" w:hAnsi="Times New Roman" w:cs="Times New Roman"/>
              <w:b/>
              <w:bCs/>
              <w:sz w:val="20"/>
              <w:szCs w:val="20"/>
              <w:lang w:val="ro-RO"/>
            </w:rPr>
          </w:pPr>
          <w:r w:rsidRPr="00CC20BE">
            <w:rPr>
              <w:rFonts w:ascii="Times New Roman" w:hAnsi="Times New Roman" w:cs="Times New Roman"/>
              <w:b/>
              <w:bCs/>
              <w:sz w:val="20"/>
              <w:szCs w:val="20"/>
              <w:lang w:val="ro-RO"/>
            </w:rPr>
            <w:t xml:space="preserve">7. </w:t>
          </w:r>
        </w:p>
        <w:p w14:paraId="0A9BA539" w14:textId="7A6345FC" w:rsidR="001868E3" w:rsidRPr="00CC20BE" w:rsidRDefault="001868E3" w:rsidP="00E00ADF">
          <w:pPr>
            <w:pStyle w:val="Header"/>
            <w:jc w:val="center"/>
            <w:rPr>
              <w:rFonts w:ascii="Times New Roman" w:hAnsi="Times New Roman" w:cs="Times New Roman"/>
              <w:b/>
              <w:bCs/>
              <w:sz w:val="20"/>
              <w:szCs w:val="20"/>
              <w:lang w:val="ro-RO"/>
            </w:rPr>
          </w:pPr>
          <w:r w:rsidRPr="00CC20BE">
            <w:rPr>
              <w:rFonts w:ascii="Times New Roman" w:hAnsi="Times New Roman" w:cs="Times New Roman"/>
              <w:b/>
              <w:bCs/>
              <w:sz w:val="20"/>
              <w:szCs w:val="20"/>
              <w:lang w:val="ro-RO"/>
            </w:rPr>
            <w:t>Actul UE în limba română</w:t>
          </w:r>
        </w:p>
      </w:tc>
      <w:tc>
        <w:tcPr>
          <w:tcW w:w="1560" w:type="dxa"/>
        </w:tcPr>
        <w:p w14:paraId="73D4ED97" w14:textId="77777777" w:rsidR="001868E3" w:rsidRPr="00CC20BE" w:rsidRDefault="001868E3" w:rsidP="00E00ADF">
          <w:pPr>
            <w:pStyle w:val="Header"/>
            <w:jc w:val="center"/>
            <w:rPr>
              <w:rFonts w:ascii="Times New Roman" w:hAnsi="Times New Roman" w:cs="Times New Roman"/>
              <w:b/>
              <w:bCs/>
              <w:sz w:val="20"/>
              <w:szCs w:val="20"/>
              <w:lang w:val="ro-RO"/>
            </w:rPr>
          </w:pPr>
          <w:r w:rsidRPr="00CC20BE">
            <w:rPr>
              <w:rFonts w:ascii="Times New Roman" w:hAnsi="Times New Roman" w:cs="Times New Roman"/>
              <w:b/>
              <w:bCs/>
              <w:sz w:val="20"/>
              <w:szCs w:val="20"/>
              <w:lang w:val="ro-RO"/>
            </w:rPr>
            <w:t>8.</w:t>
          </w:r>
        </w:p>
        <w:p w14:paraId="0DB434F1" w14:textId="615549E0" w:rsidR="001868E3" w:rsidRPr="00A016B2" w:rsidRDefault="001868E3" w:rsidP="00A016B2">
          <w:pPr>
            <w:jc w:val="center"/>
            <w:rPr>
              <w:rFonts w:ascii="Times New Roman" w:eastAsia="Times New Roman" w:hAnsi="Times New Roman" w:cs="Times New Roman"/>
              <w:b/>
              <w:noProof w:val="0"/>
              <w:sz w:val="20"/>
              <w:szCs w:val="20"/>
              <w:lang w:val="ro-RO"/>
            </w:rPr>
          </w:pPr>
          <w:r w:rsidRPr="00A016B2">
            <w:rPr>
              <w:rFonts w:ascii="Times New Roman" w:eastAsia="Times New Roman" w:hAnsi="Times New Roman" w:cs="Times New Roman"/>
              <w:b/>
              <w:noProof w:val="0"/>
              <w:sz w:val="20"/>
              <w:szCs w:val="20"/>
              <w:lang w:val="ro-RO"/>
            </w:rPr>
            <w:t>Actul Uniunii Europene</w:t>
          </w:r>
        </w:p>
        <w:p w14:paraId="555FB1F4" w14:textId="20000A5E" w:rsidR="001868E3" w:rsidRPr="00A016B2" w:rsidRDefault="001868E3" w:rsidP="00A016B2">
          <w:pPr>
            <w:jc w:val="center"/>
            <w:rPr>
              <w:rFonts w:ascii="Times New Roman" w:eastAsia="Times New Roman" w:hAnsi="Times New Roman" w:cs="Times New Roman"/>
              <w:b/>
              <w:noProof w:val="0"/>
              <w:sz w:val="20"/>
              <w:szCs w:val="20"/>
              <w:lang w:val="ro-RO"/>
            </w:rPr>
          </w:pPr>
          <w:r w:rsidRPr="00A016B2">
            <w:rPr>
              <w:rFonts w:ascii="Times New Roman" w:eastAsia="Times New Roman" w:hAnsi="Times New Roman" w:cs="Times New Roman"/>
              <w:b/>
              <w:noProof w:val="0"/>
              <w:sz w:val="20"/>
              <w:szCs w:val="20"/>
              <w:lang w:val="ro-RO"/>
            </w:rPr>
            <w:t>în limba engleză</w:t>
          </w:r>
        </w:p>
        <w:p w14:paraId="5535CDF4" w14:textId="686AC90E" w:rsidR="001868E3" w:rsidRPr="00CC20BE" w:rsidRDefault="001868E3" w:rsidP="00E00ADF">
          <w:pPr>
            <w:pStyle w:val="Header"/>
            <w:jc w:val="center"/>
            <w:rPr>
              <w:rFonts w:ascii="Times New Roman" w:hAnsi="Times New Roman" w:cs="Times New Roman"/>
              <w:b/>
              <w:bCs/>
              <w:sz w:val="20"/>
              <w:szCs w:val="20"/>
              <w:lang w:val="ro-RO"/>
            </w:rPr>
          </w:pPr>
        </w:p>
      </w:tc>
      <w:tc>
        <w:tcPr>
          <w:tcW w:w="3118" w:type="dxa"/>
        </w:tcPr>
        <w:p w14:paraId="4047A76E" w14:textId="5D16CDE3" w:rsidR="001868E3" w:rsidRPr="00CC20BE" w:rsidRDefault="001868E3" w:rsidP="00EA71AD">
          <w:pPr>
            <w:pStyle w:val="Header"/>
            <w:tabs>
              <w:tab w:val="left" w:pos="1043"/>
              <w:tab w:val="center" w:pos="1167"/>
            </w:tabs>
            <w:jc w:val="center"/>
            <w:rPr>
              <w:rFonts w:ascii="Times New Roman" w:hAnsi="Times New Roman" w:cs="Times New Roman"/>
              <w:b/>
              <w:bCs/>
              <w:sz w:val="20"/>
              <w:szCs w:val="20"/>
              <w:lang w:val="ro-RO"/>
            </w:rPr>
          </w:pPr>
          <w:r w:rsidRPr="00CC20BE">
            <w:rPr>
              <w:rFonts w:ascii="Times New Roman" w:hAnsi="Times New Roman" w:cs="Times New Roman"/>
              <w:b/>
              <w:bCs/>
              <w:sz w:val="20"/>
              <w:szCs w:val="20"/>
              <w:lang w:val="ro-RO"/>
            </w:rPr>
            <w:t>9.</w:t>
          </w:r>
        </w:p>
        <w:p w14:paraId="101E2A64" w14:textId="7795937A" w:rsidR="001868E3" w:rsidRPr="00CC20BE" w:rsidRDefault="001868E3" w:rsidP="00E00ADF">
          <w:pPr>
            <w:pStyle w:val="Header"/>
            <w:jc w:val="center"/>
            <w:rPr>
              <w:rFonts w:ascii="Times New Roman" w:hAnsi="Times New Roman" w:cs="Times New Roman"/>
              <w:b/>
              <w:bCs/>
              <w:sz w:val="20"/>
              <w:szCs w:val="20"/>
              <w:lang w:val="ro-RO"/>
            </w:rPr>
          </w:pPr>
          <w:r w:rsidRPr="00CC20BE">
            <w:rPr>
              <w:rFonts w:ascii="Times New Roman" w:hAnsi="Times New Roman" w:cs="Times New Roman"/>
              <w:b/>
              <w:bCs/>
              <w:sz w:val="20"/>
              <w:szCs w:val="20"/>
              <w:lang w:val="ro-RO"/>
            </w:rPr>
            <w:t>Proiectul de act normativ național</w:t>
          </w:r>
        </w:p>
      </w:tc>
      <w:tc>
        <w:tcPr>
          <w:tcW w:w="1967" w:type="dxa"/>
        </w:tcPr>
        <w:p w14:paraId="60D0B10B" w14:textId="77777777" w:rsidR="001868E3" w:rsidRPr="00CC20BE" w:rsidRDefault="001868E3" w:rsidP="00E00ADF">
          <w:pPr>
            <w:pStyle w:val="Header"/>
            <w:jc w:val="center"/>
            <w:rPr>
              <w:rFonts w:ascii="Times New Roman" w:hAnsi="Times New Roman" w:cs="Times New Roman"/>
              <w:b/>
              <w:bCs/>
              <w:sz w:val="20"/>
              <w:szCs w:val="20"/>
              <w:lang w:val="ro-RO"/>
            </w:rPr>
          </w:pPr>
          <w:r w:rsidRPr="00CC20BE">
            <w:rPr>
              <w:rFonts w:ascii="Times New Roman" w:hAnsi="Times New Roman" w:cs="Times New Roman"/>
              <w:b/>
              <w:bCs/>
              <w:sz w:val="20"/>
              <w:szCs w:val="20"/>
              <w:lang w:val="ro-RO"/>
            </w:rPr>
            <w:t>10.</w:t>
          </w:r>
        </w:p>
        <w:p w14:paraId="4B2F0156" w14:textId="326A94B4" w:rsidR="001868E3" w:rsidRPr="00A016B2" w:rsidRDefault="00CC20BE" w:rsidP="00A016B2">
          <w:pPr>
            <w:jc w:val="center"/>
            <w:rPr>
              <w:rFonts w:ascii="Times New Roman" w:eastAsia="Times New Roman" w:hAnsi="Times New Roman" w:cs="Times New Roman"/>
              <w:b/>
              <w:noProof w:val="0"/>
              <w:sz w:val="20"/>
              <w:szCs w:val="20"/>
              <w:lang w:val="ro-RO"/>
            </w:rPr>
          </w:pPr>
          <w:r w:rsidRPr="00CC20BE">
            <w:rPr>
              <w:rFonts w:ascii="Times New Roman" w:eastAsia="Times New Roman" w:hAnsi="Times New Roman" w:cs="Times New Roman"/>
              <w:b/>
              <w:noProof w:val="0"/>
              <w:sz w:val="20"/>
              <w:szCs w:val="20"/>
              <w:lang w:val="ro-RO"/>
            </w:rPr>
            <w:t>A</w:t>
          </w:r>
          <w:r w:rsidR="001868E3" w:rsidRPr="00A016B2">
            <w:rPr>
              <w:rFonts w:ascii="Times New Roman" w:eastAsia="Times New Roman" w:hAnsi="Times New Roman" w:cs="Times New Roman"/>
              <w:b/>
              <w:noProof w:val="0"/>
              <w:sz w:val="20"/>
              <w:szCs w:val="20"/>
              <w:lang w:val="ro-RO"/>
            </w:rPr>
            <w:t>ctul normativ</w:t>
          </w:r>
        </w:p>
        <w:p w14:paraId="65532E76" w14:textId="24F44659" w:rsidR="001868E3" w:rsidRPr="00A016B2" w:rsidRDefault="001868E3" w:rsidP="00A016B2">
          <w:pPr>
            <w:jc w:val="center"/>
            <w:rPr>
              <w:rFonts w:ascii="Times New Roman" w:eastAsia="Times New Roman" w:hAnsi="Times New Roman" w:cs="Times New Roman"/>
              <w:b/>
              <w:noProof w:val="0"/>
              <w:sz w:val="20"/>
              <w:szCs w:val="20"/>
              <w:lang w:val="ro-RO"/>
            </w:rPr>
          </w:pPr>
          <w:r w:rsidRPr="00A016B2">
            <w:rPr>
              <w:rFonts w:ascii="Times New Roman" w:eastAsia="Times New Roman" w:hAnsi="Times New Roman" w:cs="Times New Roman"/>
              <w:b/>
              <w:noProof w:val="0"/>
              <w:sz w:val="20"/>
              <w:szCs w:val="20"/>
              <w:lang w:val="ro-RO"/>
            </w:rPr>
            <w:t>în limba</w:t>
          </w:r>
        </w:p>
        <w:p w14:paraId="432A4620" w14:textId="77777777" w:rsidR="001868E3" w:rsidRPr="00A016B2" w:rsidRDefault="001868E3" w:rsidP="00A016B2">
          <w:pPr>
            <w:jc w:val="center"/>
            <w:rPr>
              <w:rFonts w:ascii="Times New Roman" w:eastAsia="Times New Roman" w:hAnsi="Times New Roman" w:cs="Times New Roman"/>
              <w:b/>
              <w:noProof w:val="0"/>
              <w:sz w:val="20"/>
              <w:szCs w:val="20"/>
              <w:lang w:val="ro-RO"/>
            </w:rPr>
          </w:pPr>
          <w:r w:rsidRPr="00A016B2">
            <w:rPr>
              <w:rFonts w:ascii="Times New Roman" w:eastAsia="Times New Roman" w:hAnsi="Times New Roman" w:cs="Times New Roman"/>
              <w:b/>
              <w:noProof w:val="0"/>
              <w:sz w:val="20"/>
              <w:szCs w:val="20"/>
              <w:lang w:val="ro-RO"/>
            </w:rPr>
            <w:t>engleză</w:t>
          </w:r>
        </w:p>
        <w:p w14:paraId="6F648482" w14:textId="1D2AB48D" w:rsidR="001868E3" w:rsidRPr="00CC20BE" w:rsidRDefault="001868E3" w:rsidP="00E00ADF">
          <w:pPr>
            <w:pStyle w:val="Header"/>
            <w:jc w:val="center"/>
            <w:rPr>
              <w:rFonts w:ascii="Times New Roman" w:hAnsi="Times New Roman" w:cs="Times New Roman"/>
              <w:b/>
              <w:bCs/>
              <w:sz w:val="20"/>
              <w:szCs w:val="20"/>
              <w:lang w:val="ro-RO"/>
            </w:rPr>
          </w:pPr>
          <w:r w:rsidRPr="00CC20BE">
            <w:rPr>
              <w:rFonts w:ascii="Times New Roman" w:hAnsi="Times New Roman" w:cs="Times New Roman"/>
              <w:b/>
              <w:bCs/>
              <w:sz w:val="20"/>
              <w:szCs w:val="20"/>
              <w:lang w:val="ro-RO"/>
            </w:rPr>
            <w:t xml:space="preserve"> </w:t>
          </w:r>
          <w:r w:rsidR="00D9537B">
            <w:rPr>
              <w:rFonts w:ascii="Times New Roman" w:hAnsi="Times New Roman" w:cs="Times New Roman"/>
              <w:b/>
              <w:bCs/>
              <w:sz w:val="20"/>
              <w:szCs w:val="20"/>
              <w:lang w:val="ro-RO"/>
            </w:rPr>
            <w:t>(tradus prin intermediul google.translate)</w:t>
          </w:r>
        </w:p>
      </w:tc>
      <w:tc>
        <w:tcPr>
          <w:tcW w:w="1634" w:type="dxa"/>
        </w:tcPr>
        <w:p w14:paraId="7CF3A743" w14:textId="3E9605B8" w:rsidR="001868E3" w:rsidRPr="00CC20BE" w:rsidRDefault="001868E3" w:rsidP="00E00ADF">
          <w:pPr>
            <w:pStyle w:val="Header"/>
            <w:jc w:val="center"/>
            <w:rPr>
              <w:rFonts w:ascii="Times New Roman" w:hAnsi="Times New Roman" w:cs="Times New Roman"/>
              <w:b/>
              <w:bCs/>
              <w:sz w:val="20"/>
              <w:szCs w:val="20"/>
              <w:lang w:val="ro-RO"/>
            </w:rPr>
          </w:pPr>
          <w:r w:rsidRPr="00CC20BE">
            <w:rPr>
              <w:rFonts w:ascii="Times New Roman" w:hAnsi="Times New Roman" w:cs="Times New Roman"/>
              <w:b/>
              <w:bCs/>
              <w:sz w:val="20"/>
              <w:szCs w:val="20"/>
              <w:lang w:val="ro-RO"/>
            </w:rPr>
            <w:t xml:space="preserve">11. </w:t>
          </w:r>
        </w:p>
        <w:p w14:paraId="53D3D2C6" w14:textId="2A64BB03" w:rsidR="001868E3" w:rsidRPr="00CC20BE" w:rsidRDefault="001868E3" w:rsidP="00E00ADF">
          <w:pPr>
            <w:pStyle w:val="Header"/>
            <w:jc w:val="center"/>
            <w:rPr>
              <w:rFonts w:ascii="Times New Roman" w:hAnsi="Times New Roman" w:cs="Times New Roman"/>
              <w:b/>
              <w:bCs/>
              <w:sz w:val="20"/>
              <w:szCs w:val="20"/>
              <w:lang w:val="ro-RO"/>
            </w:rPr>
          </w:pPr>
          <w:r w:rsidRPr="00CC20BE">
            <w:rPr>
              <w:rFonts w:ascii="Times New Roman" w:hAnsi="Times New Roman" w:cs="Times New Roman"/>
              <w:b/>
              <w:bCs/>
              <w:sz w:val="20"/>
              <w:szCs w:val="20"/>
              <w:lang w:val="ro-RO"/>
            </w:rPr>
            <w:t>Gradul de compatibilitate</w:t>
          </w:r>
        </w:p>
      </w:tc>
      <w:tc>
        <w:tcPr>
          <w:tcW w:w="1365" w:type="dxa"/>
        </w:tcPr>
        <w:p w14:paraId="1CC1D7EF" w14:textId="7E829956" w:rsidR="001868E3" w:rsidRPr="00CC20BE" w:rsidRDefault="001868E3" w:rsidP="00E00ADF">
          <w:pPr>
            <w:pStyle w:val="Header"/>
            <w:jc w:val="center"/>
            <w:rPr>
              <w:rFonts w:ascii="Times New Roman" w:hAnsi="Times New Roman" w:cs="Times New Roman"/>
              <w:b/>
              <w:bCs/>
              <w:sz w:val="20"/>
              <w:szCs w:val="20"/>
              <w:lang w:val="ro-RO"/>
            </w:rPr>
          </w:pPr>
          <w:r w:rsidRPr="00CC20BE">
            <w:rPr>
              <w:rFonts w:ascii="Times New Roman" w:hAnsi="Times New Roman" w:cs="Times New Roman"/>
              <w:b/>
              <w:bCs/>
              <w:sz w:val="20"/>
              <w:szCs w:val="20"/>
              <w:lang w:val="ro-RO"/>
            </w:rPr>
            <w:t>12.</w:t>
          </w:r>
        </w:p>
        <w:p w14:paraId="2E66853D" w14:textId="77777777" w:rsidR="001868E3" w:rsidRPr="00CC20BE" w:rsidRDefault="001868E3" w:rsidP="00E00ADF">
          <w:pPr>
            <w:pStyle w:val="Header"/>
            <w:jc w:val="center"/>
            <w:rPr>
              <w:rFonts w:ascii="Times New Roman" w:hAnsi="Times New Roman" w:cs="Times New Roman"/>
              <w:b/>
              <w:bCs/>
              <w:sz w:val="20"/>
              <w:szCs w:val="20"/>
              <w:lang w:val="ro-RO"/>
            </w:rPr>
          </w:pPr>
          <w:r w:rsidRPr="00CC20BE">
            <w:rPr>
              <w:rFonts w:ascii="Times New Roman" w:hAnsi="Times New Roman" w:cs="Times New Roman"/>
              <w:b/>
              <w:bCs/>
              <w:sz w:val="20"/>
              <w:szCs w:val="20"/>
              <w:lang w:val="ro-RO"/>
            </w:rPr>
            <w:t>Observațiile</w:t>
          </w:r>
        </w:p>
        <w:p w14:paraId="2B21C553" w14:textId="46D03B59" w:rsidR="001868E3" w:rsidRPr="00CC20BE" w:rsidRDefault="001868E3" w:rsidP="00E00ADF">
          <w:pPr>
            <w:pStyle w:val="Header"/>
            <w:jc w:val="center"/>
            <w:rPr>
              <w:rFonts w:ascii="Times New Roman" w:hAnsi="Times New Roman" w:cs="Times New Roman"/>
              <w:b/>
              <w:bCs/>
              <w:sz w:val="20"/>
              <w:szCs w:val="20"/>
              <w:lang w:val="ro-RO"/>
            </w:rPr>
          </w:pPr>
          <w:r w:rsidRPr="00CC20BE">
            <w:rPr>
              <w:rFonts w:ascii="Times New Roman" w:hAnsi="Times New Roman" w:cs="Times New Roman"/>
              <w:b/>
              <w:bCs/>
              <w:sz w:val="20"/>
              <w:szCs w:val="20"/>
              <w:lang w:val="ro-RO"/>
            </w:rPr>
            <w:t>RM</w:t>
          </w:r>
        </w:p>
      </w:tc>
      <w:tc>
        <w:tcPr>
          <w:tcW w:w="1413" w:type="dxa"/>
        </w:tcPr>
        <w:p w14:paraId="7EA9C983" w14:textId="77777777" w:rsidR="001868E3" w:rsidRPr="00CC20BE" w:rsidRDefault="001868E3" w:rsidP="00E00ADF">
          <w:pPr>
            <w:pStyle w:val="Header"/>
            <w:jc w:val="center"/>
            <w:rPr>
              <w:rFonts w:ascii="Times New Roman" w:hAnsi="Times New Roman" w:cs="Times New Roman"/>
              <w:b/>
              <w:bCs/>
              <w:sz w:val="20"/>
              <w:szCs w:val="20"/>
              <w:lang w:val="ro-RO"/>
            </w:rPr>
          </w:pPr>
          <w:r w:rsidRPr="00CC20BE">
            <w:rPr>
              <w:rFonts w:ascii="Times New Roman" w:hAnsi="Times New Roman" w:cs="Times New Roman"/>
              <w:b/>
              <w:bCs/>
              <w:sz w:val="20"/>
              <w:szCs w:val="20"/>
              <w:lang w:val="ro-RO"/>
            </w:rPr>
            <w:t xml:space="preserve">13. </w:t>
          </w:r>
        </w:p>
        <w:p w14:paraId="4A688D60" w14:textId="77777777" w:rsidR="001868E3" w:rsidRPr="00CC20BE" w:rsidRDefault="001868E3" w:rsidP="001868E3">
          <w:pPr>
            <w:pStyle w:val="Header"/>
            <w:jc w:val="center"/>
            <w:rPr>
              <w:rFonts w:ascii="Times New Roman" w:hAnsi="Times New Roman" w:cs="Times New Roman"/>
              <w:b/>
              <w:bCs/>
              <w:sz w:val="20"/>
              <w:szCs w:val="20"/>
              <w:lang w:val="ro-RO"/>
            </w:rPr>
          </w:pPr>
          <w:r w:rsidRPr="00CC20BE">
            <w:rPr>
              <w:rFonts w:ascii="Times New Roman" w:hAnsi="Times New Roman" w:cs="Times New Roman"/>
              <w:b/>
              <w:bCs/>
              <w:sz w:val="20"/>
              <w:szCs w:val="20"/>
              <w:lang w:val="ro-RO"/>
            </w:rPr>
            <w:t xml:space="preserve">Observațiile </w:t>
          </w:r>
        </w:p>
        <w:p w14:paraId="4C151006" w14:textId="45503ABD" w:rsidR="001868E3" w:rsidRPr="00CC20BE" w:rsidRDefault="001868E3" w:rsidP="001868E3">
          <w:pPr>
            <w:pStyle w:val="Header"/>
            <w:jc w:val="center"/>
            <w:rPr>
              <w:rFonts w:ascii="Times New Roman" w:hAnsi="Times New Roman" w:cs="Times New Roman"/>
              <w:b/>
              <w:bCs/>
              <w:sz w:val="20"/>
              <w:szCs w:val="20"/>
              <w:lang w:val="ro-RO"/>
            </w:rPr>
          </w:pPr>
          <w:r w:rsidRPr="00CC20BE">
            <w:rPr>
              <w:rFonts w:ascii="Times New Roman" w:hAnsi="Times New Roman" w:cs="Times New Roman"/>
              <w:b/>
              <w:bCs/>
              <w:sz w:val="20"/>
              <w:szCs w:val="20"/>
              <w:lang w:val="ro-RO"/>
            </w:rPr>
            <w:t>CE</w:t>
          </w:r>
        </w:p>
      </w:tc>
    </w:tr>
  </w:tbl>
  <w:p w14:paraId="686FAF20" w14:textId="77777777" w:rsidR="001B3972" w:rsidRDefault="001B397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E360D" w14:textId="75CFC546" w:rsidR="001B3972" w:rsidRPr="00E00ADF" w:rsidRDefault="001B3972" w:rsidP="00E00ADF">
    <w:pPr>
      <w:pStyle w:val="Header"/>
      <w:jc w:val="center"/>
      <w:rPr>
        <w:rFonts w:ascii="Times New Roman" w:hAnsi="Times New Roman" w:cs="Times New Roman"/>
        <w:b/>
        <w:bCs/>
        <w:sz w:val="32"/>
        <w:szCs w:val="32"/>
        <w:lang w:val="ro-RO"/>
      </w:rPr>
    </w:pPr>
    <w:r w:rsidRPr="00E00ADF">
      <w:rPr>
        <w:rFonts w:ascii="Times New Roman" w:hAnsi="Times New Roman" w:cs="Times New Roman"/>
        <w:b/>
        <w:bCs/>
        <w:sz w:val="32"/>
        <w:szCs w:val="32"/>
        <w:lang w:val="ro-RO"/>
      </w:rPr>
      <w:t>Tabel de Concordanță</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E9402C"/>
    <w:multiLevelType w:val="hybridMultilevel"/>
    <w:tmpl w:val="4C2EE82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8C90231"/>
    <w:multiLevelType w:val="hybridMultilevel"/>
    <w:tmpl w:val="17C07900"/>
    <w:lvl w:ilvl="0" w:tplc="83FE1D80">
      <w:start w:val="1"/>
      <w:numFmt w:val="decimal"/>
      <w:lvlText w:val="%1."/>
      <w:lvlJc w:val="left"/>
      <w:pPr>
        <w:ind w:left="270" w:hanging="360"/>
      </w:pPr>
      <w:rPr>
        <w:rFonts w:hint="default"/>
      </w:rPr>
    </w:lvl>
    <w:lvl w:ilvl="1" w:tplc="08090019" w:tentative="1">
      <w:start w:val="1"/>
      <w:numFmt w:val="lowerLetter"/>
      <w:lvlText w:val="%2."/>
      <w:lvlJc w:val="left"/>
      <w:pPr>
        <w:ind w:left="990" w:hanging="360"/>
      </w:pPr>
    </w:lvl>
    <w:lvl w:ilvl="2" w:tplc="0809001B" w:tentative="1">
      <w:start w:val="1"/>
      <w:numFmt w:val="lowerRoman"/>
      <w:lvlText w:val="%3."/>
      <w:lvlJc w:val="right"/>
      <w:pPr>
        <w:ind w:left="1710" w:hanging="180"/>
      </w:pPr>
    </w:lvl>
    <w:lvl w:ilvl="3" w:tplc="0809000F" w:tentative="1">
      <w:start w:val="1"/>
      <w:numFmt w:val="decimal"/>
      <w:lvlText w:val="%4."/>
      <w:lvlJc w:val="left"/>
      <w:pPr>
        <w:ind w:left="2430" w:hanging="360"/>
      </w:pPr>
    </w:lvl>
    <w:lvl w:ilvl="4" w:tplc="08090019" w:tentative="1">
      <w:start w:val="1"/>
      <w:numFmt w:val="lowerLetter"/>
      <w:lvlText w:val="%5."/>
      <w:lvlJc w:val="left"/>
      <w:pPr>
        <w:ind w:left="3150" w:hanging="360"/>
      </w:pPr>
    </w:lvl>
    <w:lvl w:ilvl="5" w:tplc="0809001B" w:tentative="1">
      <w:start w:val="1"/>
      <w:numFmt w:val="lowerRoman"/>
      <w:lvlText w:val="%6."/>
      <w:lvlJc w:val="right"/>
      <w:pPr>
        <w:ind w:left="3870" w:hanging="180"/>
      </w:pPr>
    </w:lvl>
    <w:lvl w:ilvl="6" w:tplc="0809000F" w:tentative="1">
      <w:start w:val="1"/>
      <w:numFmt w:val="decimal"/>
      <w:lvlText w:val="%7."/>
      <w:lvlJc w:val="left"/>
      <w:pPr>
        <w:ind w:left="4590" w:hanging="360"/>
      </w:pPr>
    </w:lvl>
    <w:lvl w:ilvl="7" w:tplc="08090019" w:tentative="1">
      <w:start w:val="1"/>
      <w:numFmt w:val="lowerLetter"/>
      <w:lvlText w:val="%8."/>
      <w:lvlJc w:val="left"/>
      <w:pPr>
        <w:ind w:left="5310" w:hanging="360"/>
      </w:pPr>
    </w:lvl>
    <w:lvl w:ilvl="8" w:tplc="0809001B" w:tentative="1">
      <w:start w:val="1"/>
      <w:numFmt w:val="lowerRoman"/>
      <w:lvlText w:val="%9."/>
      <w:lvlJc w:val="right"/>
      <w:pPr>
        <w:ind w:left="6030" w:hanging="180"/>
      </w:pPr>
    </w:lvl>
  </w:abstractNum>
  <w:abstractNum w:abstractNumId="2" w15:restartNumberingAfterBreak="0">
    <w:nsid w:val="210A3467"/>
    <w:multiLevelType w:val="hybridMultilevel"/>
    <w:tmpl w:val="0510AC14"/>
    <w:lvl w:ilvl="0" w:tplc="EEC498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0ED0B0E"/>
    <w:multiLevelType w:val="hybridMultilevel"/>
    <w:tmpl w:val="4C3E7CF6"/>
    <w:lvl w:ilvl="0" w:tplc="4B4AE36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35A216A"/>
    <w:multiLevelType w:val="multilevel"/>
    <w:tmpl w:val="1EB8BBBC"/>
    <w:lvl w:ilvl="0">
      <w:start w:val="1"/>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C4A3CEE"/>
    <w:multiLevelType w:val="hybridMultilevel"/>
    <w:tmpl w:val="3A82FA9C"/>
    <w:lvl w:ilvl="0" w:tplc="95D6B32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3935832"/>
    <w:multiLevelType w:val="hybridMultilevel"/>
    <w:tmpl w:val="275078D0"/>
    <w:lvl w:ilvl="0" w:tplc="48C41F7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FA795A"/>
    <w:multiLevelType w:val="hybridMultilevel"/>
    <w:tmpl w:val="6776720A"/>
    <w:lvl w:ilvl="0" w:tplc="426EFDAC">
      <w:start w:val="6"/>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E476877"/>
    <w:multiLevelType w:val="multilevel"/>
    <w:tmpl w:val="EA7E9D94"/>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70F23D2D"/>
    <w:multiLevelType w:val="hybridMultilevel"/>
    <w:tmpl w:val="142C5FBA"/>
    <w:lvl w:ilvl="0" w:tplc="E0E09678">
      <w:start w:val="1"/>
      <w:numFmt w:val="decimal"/>
      <w:lvlText w:val="%1."/>
      <w:lvlJc w:val="left"/>
      <w:pPr>
        <w:ind w:left="270" w:hanging="360"/>
      </w:pPr>
      <w:rPr>
        <w:rFonts w:hint="default"/>
      </w:rPr>
    </w:lvl>
    <w:lvl w:ilvl="1" w:tplc="08180019" w:tentative="1">
      <w:start w:val="1"/>
      <w:numFmt w:val="lowerLetter"/>
      <w:lvlText w:val="%2."/>
      <w:lvlJc w:val="left"/>
      <w:pPr>
        <w:ind w:left="990" w:hanging="360"/>
      </w:pPr>
    </w:lvl>
    <w:lvl w:ilvl="2" w:tplc="0818001B" w:tentative="1">
      <w:start w:val="1"/>
      <w:numFmt w:val="lowerRoman"/>
      <w:lvlText w:val="%3."/>
      <w:lvlJc w:val="right"/>
      <w:pPr>
        <w:ind w:left="1710" w:hanging="180"/>
      </w:pPr>
    </w:lvl>
    <w:lvl w:ilvl="3" w:tplc="0818000F" w:tentative="1">
      <w:start w:val="1"/>
      <w:numFmt w:val="decimal"/>
      <w:lvlText w:val="%4."/>
      <w:lvlJc w:val="left"/>
      <w:pPr>
        <w:ind w:left="2430" w:hanging="360"/>
      </w:pPr>
    </w:lvl>
    <w:lvl w:ilvl="4" w:tplc="08180019" w:tentative="1">
      <w:start w:val="1"/>
      <w:numFmt w:val="lowerLetter"/>
      <w:lvlText w:val="%5."/>
      <w:lvlJc w:val="left"/>
      <w:pPr>
        <w:ind w:left="3150" w:hanging="360"/>
      </w:pPr>
    </w:lvl>
    <w:lvl w:ilvl="5" w:tplc="0818001B" w:tentative="1">
      <w:start w:val="1"/>
      <w:numFmt w:val="lowerRoman"/>
      <w:lvlText w:val="%6."/>
      <w:lvlJc w:val="right"/>
      <w:pPr>
        <w:ind w:left="3870" w:hanging="180"/>
      </w:pPr>
    </w:lvl>
    <w:lvl w:ilvl="6" w:tplc="0818000F" w:tentative="1">
      <w:start w:val="1"/>
      <w:numFmt w:val="decimal"/>
      <w:lvlText w:val="%7."/>
      <w:lvlJc w:val="left"/>
      <w:pPr>
        <w:ind w:left="4590" w:hanging="360"/>
      </w:pPr>
    </w:lvl>
    <w:lvl w:ilvl="7" w:tplc="08180019" w:tentative="1">
      <w:start w:val="1"/>
      <w:numFmt w:val="lowerLetter"/>
      <w:lvlText w:val="%8."/>
      <w:lvlJc w:val="left"/>
      <w:pPr>
        <w:ind w:left="5310" w:hanging="360"/>
      </w:pPr>
    </w:lvl>
    <w:lvl w:ilvl="8" w:tplc="0818001B" w:tentative="1">
      <w:start w:val="1"/>
      <w:numFmt w:val="lowerRoman"/>
      <w:lvlText w:val="%9."/>
      <w:lvlJc w:val="right"/>
      <w:pPr>
        <w:ind w:left="6030" w:hanging="180"/>
      </w:pPr>
    </w:lvl>
  </w:abstractNum>
  <w:num w:numId="1" w16cid:durableId="662777403">
    <w:abstractNumId w:val="6"/>
  </w:num>
  <w:num w:numId="2" w16cid:durableId="1976636254">
    <w:abstractNumId w:val="5"/>
  </w:num>
  <w:num w:numId="3" w16cid:durableId="1666741916">
    <w:abstractNumId w:val="2"/>
  </w:num>
  <w:num w:numId="4" w16cid:durableId="827982414">
    <w:abstractNumId w:val="3"/>
  </w:num>
  <w:num w:numId="5" w16cid:durableId="1231817158">
    <w:abstractNumId w:val="9"/>
  </w:num>
  <w:num w:numId="6" w16cid:durableId="1675261170">
    <w:abstractNumId w:val="1"/>
  </w:num>
  <w:num w:numId="7" w16cid:durableId="858860279">
    <w:abstractNumId w:val="4"/>
  </w:num>
  <w:num w:numId="8" w16cid:durableId="171528930">
    <w:abstractNumId w:val="8"/>
  </w:num>
  <w:num w:numId="9" w16cid:durableId="1735008694">
    <w:abstractNumId w:val="7"/>
  </w:num>
  <w:num w:numId="10" w16cid:durableId="8341476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6FA0"/>
    <w:rsid w:val="000005B8"/>
    <w:rsid w:val="000007BD"/>
    <w:rsid w:val="0000155E"/>
    <w:rsid w:val="0000427C"/>
    <w:rsid w:val="000047A3"/>
    <w:rsid w:val="00004EBE"/>
    <w:rsid w:val="00005612"/>
    <w:rsid w:val="000056D7"/>
    <w:rsid w:val="00006DD5"/>
    <w:rsid w:val="0000701A"/>
    <w:rsid w:val="000075C3"/>
    <w:rsid w:val="00007767"/>
    <w:rsid w:val="0001044C"/>
    <w:rsid w:val="00010988"/>
    <w:rsid w:val="00010FA7"/>
    <w:rsid w:val="00012201"/>
    <w:rsid w:val="00012781"/>
    <w:rsid w:val="00013CE4"/>
    <w:rsid w:val="00013EA7"/>
    <w:rsid w:val="000172EF"/>
    <w:rsid w:val="000173E4"/>
    <w:rsid w:val="000174A3"/>
    <w:rsid w:val="00020363"/>
    <w:rsid w:val="00020EA7"/>
    <w:rsid w:val="00021342"/>
    <w:rsid w:val="000217FF"/>
    <w:rsid w:val="0002207D"/>
    <w:rsid w:val="00022E16"/>
    <w:rsid w:val="000252AE"/>
    <w:rsid w:val="00025325"/>
    <w:rsid w:val="0002581A"/>
    <w:rsid w:val="00026DE0"/>
    <w:rsid w:val="00027A4F"/>
    <w:rsid w:val="00030356"/>
    <w:rsid w:val="00031335"/>
    <w:rsid w:val="00031B20"/>
    <w:rsid w:val="000325AF"/>
    <w:rsid w:val="000326CC"/>
    <w:rsid w:val="00034330"/>
    <w:rsid w:val="00034FE1"/>
    <w:rsid w:val="000366F2"/>
    <w:rsid w:val="00037EBD"/>
    <w:rsid w:val="00040516"/>
    <w:rsid w:val="00040B68"/>
    <w:rsid w:val="00040B73"/>
    <w:rsid w:val="000415AB"/>
    <w:rsid w:val="00043048"/>
    <w:rsid w:val="00043EDE"/>
    <w:rsid w:val="00044948"/>
    <w:rsid w:val="00046374"/>
    <w:rsid w:val="0004780E"/>
    <w:rsid w:val="00047F1F"/>
    <w:rsid w:val="00050586"/>
    <w:rsid w:val="00050A4C"/>
    <w:rsid w:val="00050C9D"/>
    <w:rsid w:val="0005158B"/>
    <w:rsid w:val="00051A78"/>
    <w:rsid w:val="000530D6"/>
    <w:rsid w:val="00055840"/>
    <w:rsid w:val="000561DD"/>
    <w:rsid w:val="0005639B"/>
    <w:rsid w:val="00057CDB"/>
    <w:rsid w:val="0006064E"/>
    <w:rsid w:val="00063CE9"/>
    <w:rsid w:val="00064074"/>
    <w:rsid w:val="0006461C"/>
    <w:rsid w:val="00065E37"/>
    <w:rsid w:val="0006700B"/>
    <w:rsid w:val="00067921"/>
    <w:rsid w:val="00070670"/>
    <w:rsid w:val="00070FBC"/>
    <w:rsid w:val="00072233"/>
    <w:rsid w:val="000725C0"/>
    <w:rsid w:val="00074DF6"/>
    <w:rsid w:val="0007531A"/>
    <w:rsid w:val="00075DDA"/>
    <w:rsid w:val="00076926"/>
    <w:rsid w:val="00080C94"/>
    <w:rsid w:val="00080F7E"/>
    <w:rsid w:val="00082831"/>
    <w:rsid w:val="00082866"/>
    <w:rsid w:val="000835B2"/>
    <w:rsid w:val="000848C2"/>
    <w:rsid w:val="000853A9"/>
    <w:rsid w:val="00085825"/>
    <w:rsid w:val="00085B9B"/>
    <w:rsid w:val="000864A2"/>
    <w:rsid w:val="00086AD8"/>
    <w:rsid w:val="00087243"/>
    <w:rsid w:val="00087706"/>
    <w:rsid w:val="000903E9"/>
    <w:rsid w:val="00090B59"/>
    <w:rsid w:val="00090B80"/>
    <w:rsid w:val="00092FD1"/>
    <w:rsid w:val="00093005"/>
    <w:rsid w:val="000932F2"/>
    <w:rsid w:val="00093C18"/>
    <w:rsid w:val="00094774"/>
    <w:rsid w:val="000955AE"/>
    <w:rsid w:val="0009643A"/>
    <w:rsid w:val="00096664"/>
    <w:rsid w:val="000A0A4D"/>
    <w:rsid w:val="000A2A43"/>
    <w:rsid w:val="000A2FCF"/>
    <w:rsid w:val="000A3125"/>
    <w:rsid w:val="000A320D"/>
    <w:rsid w:val="000A36D2"/>
    <w:rsid w:val="000A3E47"/>
    <w:rsid w:val="000A4A2D"/>
    <w:rsid w:val="000A5C90"/>
    <w:rsid w:val="000A7BA0"/>
    <w:rsid w:val="000A7DD5"/>
    <w:rsid w:val="000B195A"/>
    <w:rsid w:val="000B1E92"/>
    <w:rsid w:val="000B2438"/>
    <w:rsid w:val="000B2D74"/>
    <w:rsid w:val="000B3D2B"/>
    <w:rsid w:val="000B433E"/>
    <w:rsid w:val="000B45B9"/>
    <w:rsid w:val="000B5BD4"/>
    <w:rsid w:val="000C0038"/>
    <w:rsid w:val="000C0C3E"/>
    <w:rsid w:val="000C1471"/>
    <w:rsid w:val="000C2F10"/>
    <w:rsid w:val="000C32D4"/>
    <w:rsid w:val="000C35CD"/>
    <w:rsid w:val="000C3921"/>
    <w:rsid w:val="000C5C7F"/>
    <w:rsid w:val="000C6EBA"/>
    <w:rsid w:val="000C6FE5"/>
    <w:rsid w:val="000C76C2"/>
    <w:rsid w:val="000C7E58"/>
    <w:rsid w:val="000D0D40"/>
    <w:rsid w:val="000D1CC3"/>
    <w:rsid w:val="000D20B8"/>
    <w:rsid w:val="000D2254"/>
    <w:rsid w:val="000D2E8D"/>
    <w:rsid w:val="000D5E97"/>
    <w:rsid w:val="000D6A9E"/>
    <w:rsid w:val="000E08AF"/>
    <w:rsid w:val="000E1A49"/>
    <w:rsid w:val="000E6448"/>
    <w:rsid w:val="000E6ED3"/>
    <w:rsid w:val="000E779B"/>
    <w:rsid w:val="000E77F5"/>
    <w:rsid w:val="000F0745"/>
    <w:rsid w:val="000F151E"/>
    <w:rsid w:val="000F18E7"/>
    <w:rsid w:val="000F29EC"/>
    <w:rsid w:val="000F2F0F"/>
    <w:rsid w:val="000F3772"/>
    <w:rsid w:val="000F4014"/>
    <w:rsid w:val="000F5F97"/>
    <w:rsid w:val="000F6FC8"/>
    <w:rsid w:val="001009DE"/>
    <w:rsid w:val="001022CB"/>
    <w:rsid w:val="0010377A"/>
    <w:rsid w:val="00104B0C"/>
    <w:rsid w:val="0010523A"/>
    <w:rsid w:val="0010778F"/>
    <w:rsid w:val="001077CE"/>
    <w:rsid w:val="001133C8"/>
    <w:rsid w:val="001150C2"/>
    <w:rsid w:val="00115D1B"/>
    <w:rsid w:val="00117327"/>
    <w:rsid w:val="00117D29"/>
    <w:rsid w:val="00117DEA"/>
    <w:rsid w:val="00117DF9"/>
    <w:rsid w:val="00120B09"/>
    <w:rsid w:val="00120BC5"/>
    <w:rsid w:val="001213C6"/>
    <w:rsid w:val="00121EEE"/>
    <w:rsid w:val="00122DD8"/>
    <w:rsid w:val="00123F7C"/>
    <w:rsid w:val="001242C2"/>
    <w:rsid w:val="00125549"/>
    <w:rsid w:val="00126FDC"/>
    <w:rsid w:val="00131828"/>
    <w:rsid w:val="00132B19"/>
    <w:rsid w:val="00132D79"/>
    <w:rsid w:val="00133B0F"/>
    <w:rsid w:val="00133CCB"/>
    <w:rsid w:val="00134206"/>
    <w:rsid w:val="001347F1"/>
    <w:rsid w:val="001349D1"/>
    <w:rsid w:val="00135580"/>
    <w:rsid w:val="00135A2F"/>
    <w:rsid w:val="00135BB4"/>
    <w:rsid w:val="0014004C"/>
    <w:rsid w:val="00140178"/>
    <w:rsid w:val="001431A9"/>
    <w:rsid w:val="00143B2C"/>
    <w:rsid w:val="00143D1D"/>
    <w:rsid w:val="0014488F"/>
    <w:rsid w:val="00144919"/>
    <w:rsid w:val="00144A29"/>
    <w:rsid w:val="00145C95"/>
    <w:rsid w:val="00147A15"/>
    <w:rsid w:val="00150569"/>
    <w:rsid w:val="0015113E"/>
    <w:rsid w:val="00151246"/>
    <w:rsid w:val="00151AF8"/>
    <w:rsid w:val="00152F36"/>
    <w:rsid w:val="0016033A"/>
    <w:rsid w:val="001614B3"/>
    <w:rsid w:val="00162398"/>
    <w:rsid w:val="001646DB"/>
    <w:rsid w:val="00165599"/>
    <w:rsid w:val="00166B32"/>
    <w:rsid w:val="0016766F"/>
    <w:rsid w:val="00170155"/>
    <w:rsid w:val="00170950"/>
    <w:rsid w:val="001733CD"/>
    <w:rsid w:val="0017375B"/>
    <w:rsid w:val="0017392D"/>
    <w:rsid w:val="00173B83"/>
    <w:rsid w:val="00174CB3"/>
    <w:rsid w:val="00175DB3"/>
    <w:rsid w:val="001766F4"/>
    <w:rsid w:val="00176C0D"/>
    <w:rsid w:val="001778AD"/>
    <w:rsid w:val="0018094C"/>
    <w:rsid w:val="001812F4"/>
    <w:rsid w:val="00182D83"/>
    <w:rsid w:val="00182DF8"/>
    <w:rsid w:val="00183979"/>
    <w:rsid w:val="0018447B"/>
    <w:rsid w:val="00185D97"/>
    <w:rsid w:val="0018620A"/>
    <w:rsid w:val="0018642C"/>
    <w:rsid w:val="001868E3"/>
    <w:rsid w:val="001874A7"/>
    <w:rsid w:val="00187F64"/>
    <w:rsid w:val="001902E2"/>
    <w:rsid w:val="00191748"/>
    <w:rsid w:val="001923FF"/>
    <w:rsid w:val="001929C7"/>
    <w:rsid w:val="00193AEF"/>
    <w:rsid w:val="0019468F"/>
    <w:rsid w:val="00195A44"/>
    <w:rsid w:val="001969B9"/>
    <w:rsid w:val="001A0865"/>
    <w:rsid w:val="001A139C"/>
    <w:rsid w:val="001A18C7"/>
    <w:rsid w:val="001A1FBE"/>
    <w:rsid w:val="001A229D"/>
    <w:rsid w:val="001A425F"/>
    <w:rsid w:val="001A431C"/>
    <w:rsid w:val="001A60E8"/>
    <w:rsid w:val="001B07F6"/>
    <w:rsid w:val="001B0C5E"/>
    <w:rsid w:val="001B1095"/>
    <w:rsid w:val="001B200F"/>
    <w:rsid w:val="001B2208"/>
    <w:rsid w:val="001B263E"/>
    <w:rsid w:val="001B29B7"/>
    <w:rsid w:val="001B3001"/>
    <w:rsid w:val="001B3478"/>
    <w:rsid w:val="001B3616"/>
    <w:rsid w:val="001B36BB"/>
    <w:rsid w:val="001B3972"/>
    <w:rsid w:val="001B475A"/>
    <w:rsid w:val="001B689B"/>
    <w:rsid w:val="001B6C06"/>
    <w:rsid w:val="001B7184"/>
    <w:rsid w:val="001C0422"/>
    <w:rsid w:val="001C1B14"/>
    <w:rsid w:val="001C1D45"/>
    <w:rsid w:val="001C4011"/>
    <w:rsid w:val="001C4BCF"/>
    <w:rsid w:val="001C5020"/>
    <w:rsid w:val="001C6045"/>
    <w:rsid w:val="001C6B2A"/>
    <w:rsid w:val="001C772E"/>
    <w:rsid w:val="001C7C4C"/>
    <w:rsid w:val="001D0594"/>
    <w:rsid w:val="001D08C5"/>
    <w:rsid w:val="001D0A2E"/>
    <w:rsid w:val="001D0B6C"/>
    <w:rsid w:val="001D1E3A"/>
    <w:rsid w:val="001D21BF"/>
    <w:rsid w:val="001D2C70"/>
    <w:rsid w:val="001D3D09"/>
    <w:rsid w:val="001D3E29"/>
    <w:rsid w:val="001D4829"/>
    <w:rsid w:val="001D4D0F"/>
    <w:rsid w:val="001D5364"/>
    <w:rsid w:val="001E0905"/>
    <w:rsid w:val="001E115C"/>
    <w:rsid w:val="001E18F6"/>
    <w:rsid w:val="001E29C7"/>
    <w:rsid w:val="001E33D2"/>
    <w:rsid w:val="001E3436"/>
    <w:rsid w:val="001E3998"/>
    <w:rsid w:val="001E3EB7"/>
    <w:rsid w:val="001E4EB3"/>
    <w:rsid w:val="001E595F"/>
    <w:rsid w:val="001E6061"/>
    <w:rsid w:val="001F0698"/>
    <w:rsid w:val="001F0731"/>
    <w:rsid w:val="001F0FFB"/>
    <w:rsid w:val="001F1BEA"/>
    <w:rsid w:val="001F371D"/>
    <w:rsid w:val="001F4610"/>
    <w:rsid w:val="001F4920"/>
    <w:rsid w:val="001F5723"/>
    <w:rsid w:val="001F5C19"/>
    <w:rsid w:val="001F746B"/>
    <w:rsid w:val="00201017"/>
    <w:rsid w:val="0020106D"/>
    <w:rsid w:val="00201E66"/>
    <w:rsid w:val="00202AA0"/>
    <w:rsid w:val="00202C6A"/>
    <w:rsid w:val="00202DDD"/>
    <w:rsid w:val="0020375A"/>
    <w:rsid w:val="0020387B"/>
    <w:rsid w:val="00204D65"/>
    <w:rsid w:val="002054A6"/>
    <w:rsid w:val="00206441"/>
    <w:rsid w:val="002065DF"/>
    <w:rsid w:val="00206606"/>
    <w:rsid w:val="00206954"/>
    <w:rsid w:val="00206BAA"/>
    <w:rsid w:val="00206C10"/>
    <w:rsid w:val="00206EBF"/>
    <w:rsid w:val="002073AB"/>
    <w:rsid w:val="00207DB1"/>
    <w:rsid w:val="00210261"/>
    <w:rsid w:val="00210AEA"/>
    <w:rsid w:val="002110FB"/>
    <w:rsid w:val="0021138D"/>
    <w:rsid w:val="002137C5"/>
    <w:rsid w:val="00213AD9"/>
    <w:rsid w:val="002143AD"/>
    <w:rsid w:val="00215E2B"/>
    <w:rsid w:val="0021623E"/>
    <w:rsid w:val="00216473"/>
    <w:rsid w:val="00216598"/>
    <w:rsid w:val="002167FC"/>
    <w:rsid w:val="00216A32"/>
    <w:rsid w:val="00216A42"/>
    <w:rsid w:val="00216BED"/>
    <w:rsid w:val="0021754E"/>
    <w:rsid w:val="0021779C"/>
    <w:rsid w:val="00217BD3"/>
    <w:rsid w:val="002203C2"/>
    <w:rsid w:val="00220A7D"/>
    <w:rsid w:val="00221224"/>
    <w:rsid w:val="00221D8D"/>
    <w:rsid w:val="00222637"/>
    <w:rsid w:val="00222A62"/>
    <w:rsid w:val="00222DC1"/>
    <w:rsid w:val="00223769"/>
    <w:rsid w:val="00223F78"/>
    <w:rsid w:val="0022447A"/>
    <w:rsid w:val="00224E54"/>
    <w:rsid w:val="00225C29"/>
    <w:rsid w:val="002309E3"/>
    <w:rsid w:val="00231941"/>
    <w:rsid w:val="00231C73"/>
    <w:rsid w:val="00232331"/>
    <w:rsid w:val="0023289A"/>
    <w:rsid w:val="002328F3"/>
    <w:rsid w:val="00233C4A"/>
    <w:rsid w:val="002342AA"/>
    <w:rsid w:val="00234598"/>
    <w:rsid w:val="002354CB"/>
    <w:rsid w:val="00235573"/>
    <w:rsid w:val="00235B6C"/>
    <w:rsid w:val="002370B4"/>
    <w:rsid w:val="00237D45"/>
    <w:rsid w:val="00240373"/>
    <w:rsid w:val="00240786"/>
    <w:rsid w:val="00240C23"/>
    <w:rsid w:val="00241749"/>
    <w:rsid w:val="00242E3F"/>
    <w:rsid w:val="00242FA3"/>
    <w:rsid w:val="00245AA2"/>
    <w:rsid w:val="00245ABD"/>
    <w:rsid w:val="00246096"/>
    <w:rsid w:val="00246329"/>
    <w:rsid w:val="00246FC2"/>
    <w:rsid w:val="00250AE9"/>
    <w:rsid w:val="00251697"/>
    <w:rsid w:val="002526CD"/>
    <w:rsid w:val="002536F4"/>
    <w:rsid w:val="0025494C"/>
    <w:rsid w:val="00254A06"/>
    <w:rsid w:val="002559BD"/>
    <w:rsid w:val="002565B1"/>
    <w:rsid w:val="00257520"/>
    <w:rsid w:val="002576A7"/>
    <w:rsid w:val="00260370"/>
    <w:rsid w:val="002604CA"/>
    <w:rsid w:val="00262B32"/>
    <w:rsid w:val="0026333A"/>
    <w:rsid w:val="00265518"/>
    <w:rsid w:val="00265906"/>
    <w:rsid w:val="0026686E"/>
    <w:rsid w:val="00267403"/>
    <w:rsid w:val="00267CFD"/>
    <w:rsid w:val="002703E8"/>
    <w:rsid w:val="00270512"/>
    <w:rsid w:val="00270584"/>
    <w:rsid w:val="0027148F"/>
    <w:rsid w:val="00271EE0"/>
    <w:rsid w:val="00272AC2"/>
    <w:rsid w:val="0027323F"/>
    <w:rsid w:val="00273DE1"/>
    <w:rsid w:val="00273F45"/>
    <w:rsid w:val="002742B5"/>
    <w:rsid w:val="00275890"/>
    <w:rsid w:val="00276044"/>
    <w:rsid w:val="00276714"/>
    <w:rsid w:val="00276E89"/>
    <w:rsid w:val="002778B5"/>
    <w:rsid w:val="00280825"/>
    <w:rsid w:val="00282AFE"/>
    <w:rsid w:val="002834C1"/>
    <w:rsid w:val="00283D3D"/>
    <w:rsid w:val="00284162"/>
    <w:rsid w:val="0028531B"/>
    <w:rsid w:val="002855DF"/>
    <w:rsid w:val="00285A8E"/>
    <w:rsid w:val="00285B48"/>
    <w:rsid w:val="002913DB"/>
    <w:rsid w:val="00291495"/>
    <w:rsid w:val="00293A85"/>
    <w:rsid w:val="00293D65"/>
    <w:rsid w:val="002942CB"/>
    <w:rsid w:val="00294714"/>
    <w:rsid w:val="00294FDE"/>
    <w:rsid w:val="00295733"/>
    <w:rsid w:val="00295C50"/>
    <w:rsid w:val="00296DAC"/>
    <w:rsid w:val="002A0261"/>
    <w:rsid w:val="002A0B79"/>
    <w:rsid w:val="002A141E"/>
    <w:rsid w:val="002A14BE"/>
    <w:rsid w:val="002A2B16"/>
    <w:rsid w:val="002A2F9C"/>
    <w:rsid w:val="002A388A"/>
    <w:rsid w:val="002A460A"/>
    <w:rsid w:val="002A5696"/>
    <w:rsid w:val="002A5822"/>
    <w:rsid w:val="002A6679"/>
    <w:rsid w:val="002A7054"/>
    <w:rsid w:val="002A7A15"/>
    <w:rsid w:val="002B0B65"/>
    <w:rsid w:val="002B160B"/>
    <w:rsid w:val="002B162F"/>
    <w:rsid w:val="002B25BC"/>
    <w:rsid w:val="002B26EA"/>
    <w:rsid w:val="002B2D09"/>
    <w:rsid w:val="002B2D13"/>
    <w:rsid w:val="002B399A"/>
    <w:rsid w:val="002B3F79"/>
    <w:rsid w:val="002B4D59"/>
    <w:rsid w:val="002B4E8E"/>
    <w:rsid w:val="002B586B"/>
    <w:rsid w:val="002B5AFB"/>
    <w:rsid w:val="002B6994"/>
    <w:rsid w:val="002B6CBE"/>
    <w:rsid w:val="002B741C"/>
    <w:rsid w:val="002C0B59"/>
    <w:rsid w:val="002C0DEE"/>
    <w:rsid w:val="002C2AB3"/>
    <w:rsid w:val="002C2AC6"/>
    <w:rsid w:val="002C4DCB"/>
    <w:rsid w:val="002C6A25"/>
    <w:rsid w:val="002C7167"/>
    <w:rsid w:val="002C7538"/>
    <w:rsid w:val="002D0742"/>
    <w:rsid w:val="002D0905"/>
    <w:rsid w:val="002D09FD"/>
    <w:rsid w:val="002D1CE8"/>
    <w:rsid w:val="002D35EA"/>
    <w:rsid w:val="002D3F3D"/>
    <w:rsid w:val="002D4407"/>
    <w:rsid w:val="002D50F5"/>
    <w:rsid w:val="002D54D8"/>
    <w:rsid w:val="002D662B"/>
    <w:rsid w:val="002D6F97"/>
    <w:rsid w:val="002D707E"/>
    <w:rsid w:val="002D72CC"/>
    <w:rsid w:val="002D7B5D"/>
    <w:rsid w:val="002E0166"/>
    <w:rsid w:val="002E0EBC"/>
    <w:rsid w:val="002E130F"/>
    <w:rsid w:val="002E180E"/>
    <w:rsid w:val="002E353A"/>
    <w:rsid w:val="002E478F"/>
    <w:rsid w:val="002E4A77"/>
    <w:rsid w:val="002E5C45"/>
    <w:rsid w:val="002E6252"/>
    <w:rsid w:val="002E77A2"/>
    <w:rsid w:val="002F07F1"/>
    <w:rsid w:val="002F0A72"/>
    <w:rsid w:val="002F0CFD"/>
    <w:rsid w:val="002F2770"/>
    <w:rsid w:val="002F398C"/>
    <w:rsid w:val="002F3AA7"/>
    <w:rsid w:val="002F4A09"/>
    <w:rsid w:val="002F4DB6"/>
    <w:rsid w:val="002F63C2"/>
    <w:rsid w:val="002F6687"/>
    <w:rsid w:val="002F696F"/>
    <w:rsid w:val="002F6F50"/>
    <w:rsid w:val="00300CDB"/>
    <w:rsid w:val="00301002"/>
    <w:rsid w:val="00302489"/>
    <w:rsid w:val="003025D8"/>
    <w:rsid w:val="0030275A"/>
    <w:rsid w:val="00302CF3"/>
    <w:rsid w:val="003030DF"/>
    <w:rsid w:val="00303B5B"/>
    <w:rsid w:val="00303B6E"/>
    <w:rsid w:val="00304F9F"/>
    <w:rsid w:val="0030581F"/>
    <w:rsid w:val="00307409"/>
    <w:rsid w:val="00307968"/>
    <w:rsid w:val="00307F61"/>
    <w:rsid w:val="00312486"/>
    <w:rsid w:val="0031270D"/>
    <w:rsid w:val="00312A5E"/>
    <w:rsid w:val="0031308E"/>
    <w:rsid w:val="00315065"/>
    <w:rsid w:val="0031561E"/>
    <w:rsid w:val="00316318"/>
    <w:rsid w:val="003174AD"/>
    <w:rsid w:val="0032029C"/>
    <w:rsid w:val="00320647"/>
    <w:rsid w:val="0032120F"/>
    <w:rsid w:val="0032195F"/>
    <w:rsid w:val="003222EC"/>
    <w:rsid w:val="00322382"/>
    <w:rsid w:val="0032361C"/>
    <w:rsid w:val="0032437A"/>
    <w:rsid w:val="00324B8D"/>
    <w:rsid w:val="003256C5"/>
    <w:rsid w:val="00325D5A"/>
    <w:rsid w:val="00327734"/>
    <w:rsid w:val="0032780A"/>
    <w:rsid w:val="0033080A"/>
    <w:rsid w:val="00331467"/>
    <w:rsid w:val="00331C0B"/>
    <w:rsid w:val="003331F4"/>
    <w:rsid w:val="003355C0"/>
    <w:rsid w:val="00335E8C"/>
    <w:rsid w:val="00336D53"/>
    <w:rsid w:val="00337CFA"/>
    <w:rsid w:val="00340C97"/>
    <w:rsid w:val="00341262"/>
    <w:rsid w:val="0034137C"/>
    <w:rsid w:val="0034140B"/>
    <w:rsid w:val="0034145E"/>
    <w:rsid w:val="003418DE"/>
    <w:rsid w:val="003443E2"/>
    <w:rsid w:val="00344878"/>
    <w:rsid w:val="00344DD0"/>
    <w:rsid w:val="00345629"/>
    <w:rsid w:val="00346A30"/>
    <w:rsid w:val="00346C81"/>
    <w:rsid w:val="00347597"/>
    <w:rsid w:val="00347CC6"/>
    <w:rsid w:val="00347D1B"/>
    <w:rsid w:val="00347F59"/>
    <w:rsid w:val="00350787"/>
    <w:rsid w:val="003517B9"/>
    <w:rsid w:val="00352968"/>
    <w:rsid w:val="0035308D"/>
    <w:rsid w:val="00353379"/>
    <w:rsid w:val="00354302"/>
    <w:rsid w:val="00354ABA"/>
    <w:rsid w:val="00355A24"/>
    <w:rsid w:val="00356D91"/>
    <w:rsid w:val="00356FA0"/>
    <w:rsid w:val="00357A30"/>
    <w:rsid w:val="00360ABB"/>
    <w:rsid w:val="00360D62"/>
    <w:rsid w:val="00360E98"/>
    <w:rsid w:val="003617B6"/>
    <w:rsid w:val="0036199E"/>
    <w:rsid w:val="003619B9"/>
    <w:rsid w:val="0036203C"/>
    <w:rsid w:val="003623E2"/>
    <w:rsid w:val="0036249F"/>
    <w:rsid w:val="003624A2"/>
    <w:rsid w:val="00362D8F"/>
    <w:rsid w:val="00362F79"/>
    <w:rsid w:val="00362FF6"/>
    <w:rsid w:val="0036312A"/>
    <w:rsid w:val="00363FBF"/>
    <w:rsid w:val="0036622C"/>
    <w:rsid w:val="00366F58"/>
    <w:rsid w:val="00366FF2"/>
    <w:rsid w:val="0037082D"/>
    <w:rsid w:val="0037107C"/>
    <w:rsid w:val="00372A25"/>
    <w:rsid w:val="00373A88"/>
    <w:rsid w:val="00373B56"/>
    <w:rsid w:val="00373BA1"/>
    <w:rsid w:val="0037420C"/>
    <w:rsid w:val="00374E8D"/>
    <w:rsid w:val="003754A1"/>
    <w:rsid w:val="003767FE"/>
    <w:rsid w:val="0037695B"/>
    <w:rsid w:val="00377BC9"/>
    <w:rsid w:val="003811CA"/>
    <w:rsid w:val="00382A21"/>
    <w:rsid w:val="00382ACF"/>
    <w:rsid w:val="00382E7E"/>
    <w:rsid w:val="00383D4F"/>
    <w:rsid w:val="00386962"/>
    <w:rsid w:val="00390C93"/>
    <w:rsid w:val="00390E33"/>
    <w:rsid w:val="003924C9"/>
    <w:rsid w:val="00392E2E"/>
    <w:rsid w:val="0039327D"/>
    <w:rsid w:val="00397B4E"/>
    <w:rsid w:val="003A0369"/>
    <w:rsid w:val="003A1514"/>
    <w:rsid w:val="003A3FE5"/>
    <w:rsid w:val="003A4575"/>
    <w:rsid w:val="003A50A3"/>
    <w:rsid w:val="003A50AF"/>
    <w:rsid w:val="003A52AB"/>
    <w:rsid w:val="003A70FA"/>
    <w:rsid w:val="003A7171"/>
    <w:rsid w:val="003A7212"/>
    <w:rsid w:val="003B176C"/>
    <w:rsid w:val="003B18CC"/>
    <w:rsid w:val="003B1CF0"/>
    <w:rsid w:val="003B2834"/>
    <w:rsid w:val="003B28B0"/>
    <w:rsid w:val="003B37CE"/>
    <w:rsid w:val="003B57DE"/>
    <w:rsid w:val="003B5FF1"/>
    <w:rsid w:val="003B73D3"/>
    <w:rsid w:val="003B7664"/>
    <w:rsid w:val="003B7F43"/>
    <w:rsid w:val="003C045A"/>
    <w:rsid w:val="003C0B09"/>
    <w:rsid w:val="003C0DBA"/>
    <w:rsid w:val="003C115A"/>
    <w:rsid w:val="003C24E2"/>
    <w:rsid w:val="003C2650"/>
    <w:rsid w:val="003C2B67"/>
    <w:rsid w:val="003C2C44"/>
    <w:rsid w:val="003C3D52"/>
    <w:rsid w:val="003C515F"/>
    <w:rsid w:val="003C54B4"/>
    <w:rsid w:val="003C6469"/>
    <w:rsid w:val="003C65C2"/>
    <w:rsid w:val="003C674F"/>
    <w:rsid w:val="003C6822"/>
    <w:rsid w:val="003C6B44"/>
    <w:rsid w:val="003C7AD6"/>
    <w:rsid w:val="003D0311"/>
    <w:rsid w:val="003D06FD"/>
    <w:rsid w:val="003D0DF7"/>
    <w:rsid w:val="003D14E1"/>
    <w:rsid w:val="003D2C79"/>
    <w:rsid w:val="003D3520"/>
    <w:rsid w:val="003D4163"/>
    <w:rsid w:val="003D4BC0"/>
    <w:rsid w:val="003D5982"/>
    <w:rsid w:val="003D64F8"/>
    <w:rsid w:val="003D64FB"/>
    <w:rsid w:val="003D7EF7"/>
    <w:rsid w:val="003E01A9"/>
    <w:rsid w:val="003E045D"/>
    <w:rsid w:val="003E0B77"/>
    <w:rsid w:val="003E187F"/>
    <w:rsid w:val="003E1C14"/>
    <w:rsid w:val="003E2C4A"/>
    <w:rsid w:val="003E3CFB"/>
    <w:rsid w:val="003E3F59"/>
    <w:rsid w:val="003E47AB"/>
    <w:rsid w:val="003E52CE"/>
    <w:rsid w:val="003E63D9"/>
    <w:rsid w:val="003F0673"/>
    <w:rsid w:val="003F10A2"/>
    <w:rsid w:val="003F2562"/>
    <w:rsid w:val="003F5D5F"/>
    <w:rsid w:val="003F6B79"/>
    <w:rsid w:val="003F7105"/>
    <w:rsid w:val="003F77E9"/>
    <w:rsid w:val="00400857"/>
    <w:rsid w:val="00400E4E"/>
    <w:rsid w:val="00400F62"/>
    <w:rsid w:val="00401990"/>
    <w:rsid w:val="00401D74"/>
    <w:rsid w:val="00402062"/>
    <w:rsid w:val="004027EA"/>
    <w:rsid w:val="00402B75"/>
    <w:rsid w:val="00403483"/>
    <w:rsid w:val="0040395B"/>
    <w:rsid w:val="00403C17"/>
    <w:rsid w:val="00403F82"/>
    <w:rsid w:val="00407499"/>
    <w:rsid w:val="00410724"/>
    <w:rsid w:val="004109AE"/>
    <w:rsid w:val="0041414E"/>
    <w:rsid w:val="004158B0"/>
    <w:rsid w:val="0041727D"/>
    <w:rsid w:val="0041752B"/>
    <w:rsid w:val="0041784D"/>
    <w:rsid w:val="00420977"/>
    <w:rsid w:val="004212AC"/>
    <w:rsid w:val="00421D79"/>
    <w:rsid w:val="00423174"/>
    <w:rsid w:val="00424288"/>
    <w:rsid w:val="004246F4"/>
    <w:rsid w:val="0042534D"/>
    <w:rsid w:val="004254FC"/>
    <w:rsid w:val="00427431"/>
    <w:rsid w:val="00427976"/>
    <w:rsid w:val="004304D3"/>
    <w:rsid w:val="004305F0"/>
    <w:rsid w:val="00435858"/>
    <w:rsid w:val="00436306"/>
    <w:rsid w:val="00436E68"/>
    <w:rsid w:val="0043704D"/>
    <w:rsid w:val="00437159"/>
    <w:rsid w:val="004376FA"/>
    <w:rsid w:val="00437FD8"/>
    <w:rsid w:val="004402FC"/>
    <w:rsid w:val="004403F3"/>
    <w:rsid w:val="004404D2"/>
    <w:rsid w:val="00440B26"/>
    <w:rsid w:val="00442AEC"/>
    <w:rsid w:val="0044489C"/>
    <w:rsid w:val="004450E2"/>
    <w:rsid w:val="004451D4"/>
    <w:rsid w:val="004451DA"/>
    <w:rsid w:val="00445235"/>
    <w:rsid w:val="00446336"/>
    <w:rsid w:val="00446567"/>
    <w:rsid w:val="004475CB"/>
    <w:rsid w:val="004475E6"/>
    <w:rsid w:val="004500BB"/>
    <w:rsid w:val="00450610"/>
    <w:rsid w:val="00450D5A"/>
    <w:rsid w:val="00452258"/>
    <w:rsid w:val="004529CC"/>
    <w:rsid w:val="00453AC7"/>
    <w:rsid w:val="00453E81"/>
    <w:rsid w:val="00454FCD"/>
    <w:rsid w:val="00455A14"/>
    <w:rsid w:val="00455D1E"/>
    <w:rsid w:val="0045662C"/>
    <w:rsid w:val="00460A32"/>
    <w:rsid w:val="00461FA1"/>
    <w:rsid w:val="0046235D"/>
    <w:rsid w:val="004623EA"/>
    <w:rsid w:val="0046244A"/>
    <w:rsid w:val="00462B85"/>
    <w:rsid w:val="00462EF9"/>
    <w:rsid w:val="00464EDD"/>
    <w:rsid w:val="0046661A"/>
    <w:rsid w:val="00466C26"/>
    <w:rsid w:val="00467300"/>
    <w:rsid w:val="00471AC1"/>
    <w:rsid w:val="004732CC"/>
    <w:rsid w:val="00473975"/>
    <w:rsid w:val="004744D7"/>
    <w:rsid w:val="004806AC"/>
    <w:rsid w:val="00480941"/>
    <w:rsid w:val="00480B26"/>
    <w:rsid w:val="00481842"/>
    <w:rsid w:val="0048233E"/>
    <w:rsid w:val="004839FF"/>
    <w:rsid w:val="00483CD2"/>
    <w:rsid w:val="0048637E"/>
    <w:rsid w:val="0048652A"/>
    <w:rsid w:val="00486668"/>
    <w:rsid w:val="004877DA"/>
    <w:rsid w:val="00490551"/>
    <w:rsid w:val="00492569"/>
    <w:rsid w:val="0049301D"/>
    <w:rsid w:val="00493510"/>
    <w:rsid w:val="00493950"/>
    <w:rsid w:val="00493F15"/>
    <w:rsid w:val="004966F7"/>
    <w:rsid w:val="0049715B"/>
    <w:rsid w:val="0049785A"/>
    <w:rsid w:val="00497ADC"/>
    <w:rsid w:val="004A05D5"/>
    <w:rsid w:val="004A068E"/>
    <w:rsid w:val="004A220A"/>
    <w:rsid w:val="004A2AEB"/>
    <w:rsid w:val="004A39B6"/>
    <w:rsid w:val="004A3DC5"/>
    <w:rsid w:val="004A4056"/>
    <w:rsid w:val="004A5000"/>
    <w:rsid w:val="004A5C94"/>
    <w:rsid w:val="004A6478"/>
    <w:rsid w:val="004A6E26"/>
    <w:rsid w:val="004A6E8D"/>
    <w:rsid w:val="004A705C"/>
    <w:rsid w:val="004B0D72"/>
    <w:rsid w:val="004B16E5"/>
    <w:rsid w:val="004B3585"/>
    <w:rsid w:val="004B43E0"/>
    <w:rsid w:val="004B473A"/>
    <w:rsid w:val="004B6721"/>
    <w:rsid w:val="004C07A9"/>
    <w:rsid w:val="004C13CA"/>
    <w:rsid w:val="004C161F"/>
    <w:rsid w:val="004C21B6"/>
    <w:rsid w:val="004C3431"/>
    <w:rsid w:val="004C3858"/>
    <w:rsid w:val="004C4267"/>
    <w:rsid w:val="004C48CD"/>
    <w:rsid w:val="004C4CCA"/>
    <w:rsid w:val="004C4DE4"/>
    <w:rsid w:val="004C5494"/>
    <w:rsid w:val="004C556F"/>
    <w:rsid w:val="004C55F3"/>
    <w:rsid w:val="004C6125"/>
    <w:rsid w:val="004C6E69"/>
    <w:rsid w:val="004D02A7"/>
    <w:rsid w:val="004D0BCE"/>
    <w:rsid w:val="004D0FCC"/>
    <w:rsid w:val="004D383D"/>
    <w:rsid w:val="004D4701"/>
    <w:rsid w:val="004D4FD8"/>
    <w:rsid w:val="004D565E"/>
    <w:rsid w:val="004D5CE1"/>
    <w:rsid w:val="004D606B"/>
    <w:rsid w:val="004D615C"/>
    <w:rsid w:val="004E1A73"/>
    <w:rsid w:val="004E25E1"/>
    <w:rsid w:val="004E3593"/>
    <w:rsid w:val="004E45BB"/>
    <w:rsid w:val="004E4FAE"/>
    <w:rsid w:val="004E52FD"/>
    <w:rsid w:val="004E56B3"/>
    <w:rsid w:val="004E5EEC"/>
    <w:rsid w:val="004E799B"/>
    <w:rsid w:val="004E7A6A"/>
    <w:rsid w:val="004E7AEB"/>
    <w:rsid w:val="004E7B24"/>
    <w:rsid w:val="004F0974"/>
    <w:rsid w:val="004F25C3"/>
    <w:rsid w:val="004F2A6D"/>
    <w:rsid w:val="004F3A4E"/>
    <w:rsid w:val="004F3E26"/>
    <w:rsid w:val="004F5812"/>
    <w:rsid w:val="004F6634"/>
    <w:rsid w:val="0050037A"/>
    <w:rsid w:val="0050064B"/>
    <w:rsid w:val="00500882"/>
    <w:rsid w:val="00501304"/>
    <w:rsid w:val="00504C76"/>
    <w:rsid w:val="00504C93"/>
    <w:rsid w:val="00505A3B"/>
    <w:rsid w:val="00505E7E"/>
    <w:rsid w:val="00507825"/>
    <w:rsid w:val="00507E59"/>
    <w:rsid w:val="00512E32"/>
    <w:rsid w:val="0051348A"/>
    <w:rsid w:val="00514525"/>
    <w:rsid w:val="00515D5D"/>
    <w:rsid w:val="00515E40"/>
    <w:rsid w:val="0051764B"/>
    <w:rsid w:val="00517659"/>
    <w:rsid w:val="0051785C"/>
    <w:rsid w:val="005215C2"/>
    <w:rsid w:val="00521719"/>
    <w:rsid w:val="005217B4"/>
    <w:rsid w:val="00522DF0"/>
    <w:rsid w:val="0052370A"/>
    <w:rsid w:val="00523A55"/>
    <w:rsid w:val="00523ED9"/>
    <w:rsid w:val="00525CAF"/>
    <w:rsid w:val="00526754"/>
    <w:rsid w:val="00526FC8"/>
    <w:rsid w:val="00531058"/>
    <w:rsid w:val="00531756"/>
    <w:rsid w:val="00532065"/>
    <w:rsid w:val="00532733"/>
    <w:rsid w:val="00533CBC"/>
    <w:rsid w:val="00533E2E"/>
    <w:rsid w:val="00533EE0"/>
    <w:rsid w:val="00534030"/>
    <w:rsid w:val="00534137"/>
    <w:rsid w:val="00534560"/>
    <w:rsid w:val="00534D3D"/>
    <w:rsid w:val="00536BC8"/>
    <w:rsid w:val="0053768F"/>
    <w:rsid w:val="00537887"/>
    <w:rsid w:val="00537B05"/>
    <w:rsid w:val="005420FA"/>
    <w:rsid w:val="00542422"/>
    <w:rsid w:val="00542629"/>
    <w:rsid w:val="00542BB9"/>
    <w:rsid w:val="00543271"/>
    <w:rsid w:val="00544249"/>
    <w:rsid w:val="00544B5B"/>
    <w:rsid w:val="005459DB"/>
    <w:rsid w:val="00545A17"/>
    <w:rsid w:val="005462F6"/>
    <w:rsid w:val="005467E4"/>
    <w:rsid w:val="00546ACF"/>
    <w:rsid w:val="005531C0"/>
    <w:rsid w:val="005560CC"/>
    <w:rsid w:val="0055634A"/>
    <w:rsid w:val="0055681E"/>
    <w:rsid w:val="00556A24"/>
    <w:rsid w:val="0055762A"/>
    <w:rsid w:val="005579B6"/>
    <w:rsid w:val="00560801"/>
    <w:rsid w:val="00560D30"/>
    <w:rsid w:val="00562B49"/>
    <w:rsid w:val="00562ED6"/>
    <w:rsid w:val="00563924"/>
    <w:rsid w:val="00563E91"/>
    <w:rsid w:val="005645A1"/>
    <w:rsid w:val="00564BCC"/>
    <w:rsid w:val="00566750"/>
    <w:rsid w:val="00567454"/>
    <w:rsid w:val="00570023"/>
    <w:rsid w:val="00570384"/>
    <w:rsid w:val="005710A7"/>
    <w:rsid w:val="00571A95"/>
    <w:rsid w:val="00572A64"/>
    <w:rsid w:val="005737CD"/>
    <w:rsid w:val="00573D78"/>
    <w:rsid w:val="005741CD"/>
    <w:rsid w:val="005743D8"/>
    <w:rsid w:val="00574AD9"/>
    <w:rsid w:val="00577FD6"/>
    <w:rsid w:val="0058083A"/>
    <w:rsid w:val="0058321F"/>
    <w:rsid w:val="00583301"/>
    <w:rsid w:val="00583E4C"/>
    <w:rsid w:val="00587A7D"/>
    <w:rsid w:val="00587BAD"/>
    <w:rsid w:val="00590093"/>
    <w:rsid w:val="00590A21"/>
    <w:rsid w:val="00590B98"/>
    <w:rsid w:val="00590B9A"/>
    <w:rsid w:val="0059199B"/>
    <w:rsid w:val="00592A25"/>
    <w:rsid w:val="0059332D"/>
    <w:rsid w:val="00593570"/>
    <w:rsid w:val="00593581"/>
    <w:rsid w:val="00593B23"/>
    <w:rsid w:val="005945AE"/>
    <w:rsid w:val="00594788"/>
    <w:rsid w:val="00594A5A"/>
    <w:rsid w:val="00595669"/>
    <w:rsid w:val="005958EB"/>
    <w:rsid w:val="005967B1"/>
    <w:rsid w:val="00596FB5"/>
    <w:rsid w:val="005977A3"/>
    <w:rsid w:val="005A0377"/>
    <w:rsid w:val="005A1214"/>
    <w:rsid w:val="005A211C"/>
    <w:rsid w:val="005A2659"/>
    <w:rsid w:val="005A2969"/>
    <w:rsid w:val="005A2C0E"/>
    <w:rsid w:val="005A3F8A"/>
    <w:rsid w:val="005A4140"/>
    <w:rsid w:val="005A4DE5"/>
    <w:rsid w:val="005A624F"/>
    <w:rsid w:val="005B0334"/>
    <w:rsid w:val="005B10DF"/>
    <w:rsid w:val="005B1ADA"/>
    <w:rsid w:val="005B1B4F"/>
    <w:rsid w:val="005B3C5B"/>
    <w:rsid w:val="005B3C75"/>
    <w:rsid w:val="005B44B3"/>
    <w:rsid w:val="005B5782"/>
    <w:rsid w:val="005B682E"/>
    <w:rsid w:val="005B711D"/>
    <w:rsid w:val="005C0407"/>
    <w:rsid w:val="005C15F8"/>
    <w:rsid w:val="005C180A"/>
    <w:rsid w:val="005C1A00"/>
    <w:rsid w:val="005C409D"/>
    <w:rsid w:val="005C6A33"/>
    <w:rsid w:val="005D0519"/>
    <w:rsid w:val="005D0A01"/>
    <w:rsid w:val="005D1B0C"/>
    <w:rsid w:val="005D2145"/>
    <w:rsid w:val="005D2C15"/>
    <w:rsid w:val="005D2CD7"/>
    <w:rsid w:val="005D3B35"/>
    <w:rsid w:val="005D4AB8"/>
    <w:rsid w:val="005D5133"/>
    <w:rsid w:val="005D5FD8"/>
    <w:rsid w:val="005D6907"/>
    <w:rsid w:val="005D7146"/>
    <w:rsid w:val="005D7274"/>
    <w:rsid w:val="005D7664"/>
    <w:rsid w:val="005D7FD2"/>
    <w:rsid w:val="005E0334"/>
    <w:rsid w:val="005E0C06"/>
    <w:rsid w:val="005E17EB"/>
    <w:rsid w:val="005E1A04"/>
    <w:rsid w:val="005E2217"/>
    <w:rsid w:val="005E2B5E"/>
    <w:rsid w:val="005E3C05"/>
    <w:rsid w:val="005E46B1"/>
    <w:rsid w:val="005E6B5D"/>
    <w:rsid w:val="005F038B"/>
    <w:rsid w:val="005F110B"/>
    <w:rsid w:val="005F1983"/>
    <w:rsid w:val="005F2144"/>
    <w:rsid w:val="005F292F"/>
    <w:rsid w:val="005F530A"/>
    <w:rsid w:val="005F548C"/>
    <w:rsid w:val="005F60DC"/>
    <w:rsid w:val="005F6F04"/>
    <w:rsid w:val="005F71DC"/>
    <w:rsid w:val="005F72BA"/>
    <w:rsid w:val="005F789F"/>
    <w:rsid w:val="005F78A5"/>
    <w:rsid w:val="0060030C"/>
    <w:rsid w:val="00601309"/>
    <w:rsid w:val="00601930"/>
    <w:rsid w:val="00601B2E"/>
    <w:rsid w:val="00602470"/>
    <w:rsid w:val="00603502"/>
    <w:rsid w:val="00606048"/>
    <w:rsid w:val="00606142"/>
    <w:rsid w:val="0060642D"/>
    <w:rsid w:val="006065CA"/>
    <w:rsid w:val="0060683D"/>
    <w:rsid w:val="00606DC3"/>
    <w:rsid w:val="00607B63"/>
    <w:rsid w:val="006117E1"/>
    <w:rsid w:val="00611E76"/>
    <w:rsid w:val="00612800"/>
    <w:rsid w:val="006129E2"/>
    <w:rsid w:val="006156A4"/>
    <w:rsid w:val="00616EB7"/>
    <w:rsid w:val="006174D9"/>
    <w:rsid w:val="00617578"/>
    <w:rsid w:val="006176CF"/>
    <w:rsid w:val="00617F6E"/>
    <w:rsid w:val="006212F1"/>
    <w:rsid w:val="006231A6"/>
    <w:rsid w:val="006238B0"/>
    <w:rsid w:val="00623A1D"/>
    <w:rsid w:val="00623B07"/>
    <w:rsid w:val="0062414A"/>
    <w:rsid w:val="00624DAA"/>
    <w:rsid w:val="00624FDE"/>
    <w:rsid w:val="00625313"/>
    <w:rsid w:val="00626D7C"/>
    <w:rsid w:val="00626DD3"/>
    <w:rsid w:val="00627391"/>
    <w:rsid w:val="006277A4"/>
    <w:rsid w:val="00627BD7"/>
    <w:rsid w:val="00630868"/>
    <w:rsid w:val="006309A5"/>
    <w:rsid w:val="0063133E"/>
    <w:rsid w:val="006315E2"/>
    <w:rsid w:val="00631D2C"/>
    <w:rsid w:val="00631F1A"/>
    <w:rsid w:val="006325EE"/>
    <w:rsid w:val="00633360"/>
    <w:rsid w:val="0063467A"/>
    <w:rsid w:val="00634F62"/>
    <w:rsid w:val="006355CD"/>
    <w:rsid w:val="00636F11"/>
    <w:rsid w:val="006376C5"/>
    <w:rsid w:val="00637DB6"/>
    <w:rsid w:val="00640FCA"/>
    <w:rsid w:val="00641443"/>
    <w:rsid w:val="006415B5"/>
    <w:rsid w:val="006417D5"/>
    <w:rsid w:val="00642385"/>
    <w:rsid w:val="00644C83"/>
    <w:rsid w:val="0064641E"/>
    <w:rsid w:val="00646A60"/>
    <w:rsid w:val="00647D51"/>
    <w:rsid w:val="00650385"/>
    <w:rsid w:val="00650B4D"/>
    <w:rsid w:val="00653511"/>
    <w:rsid w:val="00654344"/>
    <w:rsid w:val="00654BE0"/>
    <w:rsid w:val="006557C1"/>
    <w:rsid w:val="00656356"/>
    <w:rsid w:val="00657001"/>
    <w:rsid w:val="00657E04"/>
    <w:rsid w:val="0066062C"/>
    <w:rsid w:val="006611EE"/>
    <w:rsid w:val="00661324"/>
    <w:rsid w:val="00661870"/>
    <w:rsid w:val="00661A4D"/>
    <w:rsid w:val="00662A08"/>
    <w:rsid w:val="00663583"/>
    <w:rsid w:val="00664398"/>
    <w:rsid w:val="00664DAE"/>
    <w:rsid w:val="00665C18"/>
    <w:rsid w:val="00666AA8"/>
    <w:rsid w:val="006673B6"/>
    <w:rsid w:val="00667AA8"/>
    <w:rsid w:val="00671CCA"/>
    <w:rsid w:val="00672A5D"/>
    <w:rsid w:val="00675E88"/>
    <w:rsid w:val="00682039"/>
    <w:rsid w:val="00682276"/>
    <w:rsid w:val="00682F61"/>
    <w:rsid w:val="00684DD9"/>
    <w:rsid w:val="006856A2"/>
    <w:rsid w:val="00690001"/>
    <w:rsid w:val="00691F86"/>
    <w:rsid w:val="0069456B"/>
    <w:rsid w:val="00694EDA"/>
    <w:rsid w:val="00695508"/>
    <w:rsid w:val="00695B5C"/>
    <w:rsid w:val="00695BF7"/>
    <w:rsid w:val="00695F82"/>
    <w:rsid w:val="00696DBF"/>
    <w:rsid w:val="00697A3E"/>
    <w:rsid w:val="006A0BBF"/>
    <w:rsid w:val="006A14C8"/>
    <w:rsid w:val="006A1B32"/>
    <w:rsid w:val="006A1FCD"/>
    <w:rsid w:val="006A211D"/>
    <w:rsid w:val="006A27ED"/>
    <w:rsid w:val="006A2C9B"/>
    <w:rsid w:val="006A2EBF"/>
    <w:rsid w:val="006A33F3"/>
    <w:rsid w:val="006A41C2"/>
    <w:rsid w:val="006A4DF8"/>
    <w:rsid w:val="006A5F3F"/>
    <w:rsid w:val="006A6793"/>
    <w:rsid w:val="006A6D95"/>
    <w:rsid w:val="006A7324"/>
    <w:rsid w:val="006B02B4"/>
    <w:rsid w:val="006B05A0"/>
    <w:rsid w:val="006B184B"/>
    <w:rsid w:val="006B2C5B"/>
    <w:rsid w:val="006B3F5B"/>
    <w:rsid w:val="006B4247"/>
    <w:rsid w:val="006B5061"/>
    <w:rsid w:val="006B57C7"/>
    <w:rsid w:val="006B6C8B"/>
    <w:rsid w:val="006B79FE"/>
    <w:rsid w:val="006B7EA3"/>
    <w:rsid w:val="006C08A6"/>
    <w:rsid w:val="006C0E3C"/>
    <w:rsid w:val="006C16AA"/>
    <w:rsid w:val="006C1AAD"/>
    <w:rsid w:val="006C1F3D"/>
    <w:rsid w:val="006C4285"/>
    <w:rsid w:val="006C4DEC"/>
    <w:rsid w:val="006C6C81"/>
    <w:rsid w:val="006C776C"/>
    <w:rsid w:val="006C7F23"/>
    <w:rsid w:val="006D127E"/>
    <w:rsid w:val="006D1C7C"/>
    <w:rsid w:val="006D1CCD"/>
    <w:rsid w:val="006D2C2A"/>
    <w:rsid w:val="006D2F40"/>
    <w:rsid w:val="006D3175"/>
    <w:rsid w:val="006D35E4"/>
    <w:rsid w:val="006D40E9"/>
    <w:rsid w:val="006D5039"/>
    <w:rsid w:val="006D6A9C"/>
    <w:rsid w:val="006D70B2"/>
    <w:rsid w:val="006D7773"/>
    <w:rsid w:val="006D7F93"/>
    <w:rsid w:val="006E1195"/>
    <w:rsid w:val="006E1397"/>
    <w:rsid w:val="006E3725"/>
    <w:rsid w:val="006E404D"/>
    <w:rsid w:val="006E4095"/>
    <w:rsid w:val="006E413B"/>
    <w:rsid w:val="006E5727"/>
    <w:rsid w:val="006E5DB9"/>
    <w:rsid w:val="006E662F"/>
    <w:rsid w:val="006E6646"/>
    <w:rsid w:val="006E6FC1"/>
    <w:rsid w:val="006E725D"/>
    <w:rsid w:val="006E76FB"/>
    <w:rsid w:val="006F0C20"/>
    <w:rsid w:val="006F140D"/>
    <w:rsid w:val="006F1C62"/>
    <w:rsid w:val="006F340D"/>
    <w:rsid w:val="006F3FF0"/>
    <w:rsid w:val="006F4470"/>
    <w:rsid w:val="006F5540"/>
    <w:rsid w:val="006F6035"/>
    <w:rsid w:val="006F6819"/>
    <w:rsid w:val="006F6988"/>
    <w:rsid w:val="00701795"/>
    <w:rsid w:val="007024E7"/>
    <w:rsid w:val="00702641"/>
    <w:rsid w:val="00702F25"/>
    <w:rsid w:val="00703C45"/>
    <w:rsid w:val="00704C8F"/>
    <w:rsid w:val="00704E40"/>
    <w:rsid w:val="007066E3"/>
    <w:rsid w:val="00706B35"/>
    <w:rsid w:val="00707109"/>
    <w:rsid w:val="00707D24"/>
    <w:rsid w:val="007101DC"/>
    <w:rsid w:val="00710C56"/>
    <w:rsid w:val="00712E75"/>
    <w:rsid w:val="007138F7"/>
    <w:rsid w:val="00713F98"/>
    <w:rsid w:val="0071452C"/>
    <w:rsid w:val="007151D6"/>
    <w:rsid w:val="007152AC"/>
    <w:rsid w:val="00715DA1"/>
    <w:rsid w:val="00716F3D"/>
    <w:rsid w:val="00717EC2"/>
    <w:rsid w:val="0072482A"/>
    <w:rsid w:val="00725640"/>
    <w:rsid w:val="0072626D"/>
    <w:rsid w:val="00726E97"/>
    <w:rsid w:val="007270F9"/>
    <w:rsid w:val="00727559"/>
    <w:rsid w:val="007313E2"/>
    <w:rsid w:val="00734B67"/>
    <w:rsid w:val="00734B93"/>
    <w:rsid w:val="00735456"/>
    <w:rsid w:val="0073572F"/>
    <w:rsid w:val="0073583C"/>
    <w:rsid w:val="00736604"/>
    <w:rsid w:val="0073738D"/>
    <w:rsid w:val="00737948"/>
    <w:rsid w:val="007408DC"/>
    <w:rsid w:val="0074393B"/>
    <w:rsid w:val="00744865"/>
    <w:rsid w:val="00744D95"/>
    <w:rsid w:val="0074603A"/>
    <w:rsid w:val="00746CB4"/>
    <w:rsid w:val="00747F10"/>
    <w:rsid w:val="00751D84"/>
    <w:rsid w:val="00752008"/>
    <w:rsid w:val="00753998"/>
    <w:rsid w:val="00753CFE"/>
    <w:rsid w:val="00753D48"/>
    <w:rsid w:val="00755139"/>
    <w:rsid w:val="007559EA"/>
    <w:rsid w:val="0075604E"/>
    <w:rsid w:val="00756303"/>
    <w:rsid w:val="0075798C"/>
    <w:rsid w:val="0076172F"/>
    <w:rsid w:val="00762DB7"/>
    <w:rsid w:val="00762E97"/>
    <w:rsid w:val="00763225"/>
    <w:rsid w:val="007640C7"/>
    <w:rsid w:val="007659CF"/>
    <w:rsid w:val="00766577"/>
    <w:rsid w:val="007669D2"/>
    <w:rsid w:val="007679EC"/>
    <w:rsid w:val="00771748"/>
    <w:rsid w:val="00771E73"/>
    <w:rsid w:val="00772151"/>
    <w:rsid w:val="00772549"/>
    <w:rsid w:val="00773040"/>
    <w:rsid w:val="007739B9"/>
    <w:rsid w:val="00774010"/>
    <w:rsid w:val="007759A1"/>
    <w:rsid w:val="00776224"/>
    <w:rsid w:val="007764A5"/>
    <w:rsid w:val="00780D19"/>
    <w:rsid w:val="00780DDF"/>
    <w:rsid w:val="007812E4"/>
    <w:rsid w:val="00781467"/>
    <w:rsid w:val="0078227B"/>
    <w:rsid w:val="0078289E"/>
    <w:rsid w:val="00782BFF"/>
    <w:rsid w:val="007838FE"/>
    <w:rsid w:val="00783C2F"/>
    <w:rsid w:val="007840F7"/>
    <w:rsid w:val="00784414"/>
    <w:rsid w:val="007847A7"/>
    <w:rsid w:val="007849E2"/>
    <w:rsid w:val="007855D5"/>
    <w:rsid w:val="0078574E"/>
    <w:rsid w:val="00785C12"/>
    <w:rsid w:val="00785F29"/>
    <w:rsid w:val="00786C6A"/>
    <w:rsid w:val="00786F74"/>
    <w:rsid w:val="00787A33"/>
    <w:rsid w:val="00787F4E"/>
    <w:rsid w:val="007902BC"/>
    <w:rsid w:val="00790502"/>
    <w:rsid w:val="0079057E"/>
    <w:rsid w:val="0079060C"/>
    <w:rsid w:val="0079080A"/>
    <w:rsid w:val="0079158C"/>
    <w:rsid w:val="00791EF6"/>
    <w:rsid w:val="007938AC"/>
    <w:rsid w:val="00793ECB"/>
    <w:rsid w:val="00794189"/>
    <w:rsid w:val="007955C9"/>
    <w:rsid w:val="00796262"/>
    <w:rsid w:val="007965BD"/>
    <w:rsid w:val="007966B1"/>
    <w:rsid w:val="007A00E7"/>
    <w:rsid w:val="007A0EDE"/>
    <w:rsid w:val="007A2F03"/>
    <w:rsid w:val="007A3040"/>
    <w:rsid w:val="007A31F9"/>
    <w:rsid w:val="007A3EFC"/>
    <w:rsid w:val="007A5475"/>
    <w:rsid w:val="007A6743"/>
    <w:rsid w:val="007A6CBE"/>
    <w:rsid w:val="007A7AC9"/>
    <w:rsid w:val="007A7E63"/>
    <w:rsid w:val="007A7F22"/>
    <w:rsid w:val="007B1298"/>
    <w:rsid w:val="007B2E28"/>
    <w:rsid w:val="007B4636"/>
    <w:rsid w:val="007B526A"/>
    <w:rsid w:val="007B604E"/>
    <w:rsid w:val="007B63AE"/>
    <w:rsid w:val="007C215F"/>
    <w:rsid w:val="007C2646"/>
    <w:rsid w:val="007C2695"/>
    <w:rsid w:val="007C2CC3"/>
    <w:rsid w:val="007C3302"/>
    <w:rsid w:val="007C34B2"/>
    <w:rsid w:val="007C5B46"/>
    <w:rsid w:val="007C5F06"/>
    <w:rsid w:val="007C6193"/>
    <w:rsid w:val="007C697E"/>
    <w:rsid w:val="007C7CE1"/>
    <w:rsid w:val="007D0F36"/>
    <w:rsid w:val="007D12FE"/>
    <w:rsid w:val="007D1326"/>
    <w:rsid w:val="007D2DD5"/>
    <w:rsid w:val="007D349F"/>
    <w:rsid w:val="007D3562"/>
    <w:rsid w:val="007D62AD"/>
    <w:rsid w:val="007D64BE"/>
    <w:rsid w:val="007D6ABD"/>
    <w:rsid w:val="007D759C"/>
    <w:rsid w:val="007D7744"/>
    <w:rsid w:val="007D7BB2"/>
    <w:rsid w:val="007E0ABF"/>
    <w:rsid w:val="007E186A"/>
    <w:rsid w:val="007E2C26"/>
    <w:rsid w:val="007E3963"/>
    <w:rsid w:val="007E520A"/>
    <w:rsid w:val="007E53BE"/>
    <w:rsid w:val="007E5871"/>
    <w:rsid w:val="007E6649"/>
    <w:rsid w:val="007F017C"/>
    <w:rsid w:val="007F15AF"/>
    <w:rsid w:val="007F163A"/>
    <w:rsid w:val="007F2B06"/>
    <w:rsid w:val="007F3C1C"/>
    <w:rsid w:val="007F4A04"/>
    <w:rsid w:val="007F4FB1"/>
    <w:rsid w:val="007F6D77"/>
    <w:rsid w:val="007F7A7E"/>
    <w:rsid w:val="007F7AE8"/>
    <w:rsid w:val="00800846"/>
    <w:rsid w:val="008008D0"/>
    <w:rsid w:val="00800AFC"/>
    <w:rsid w:val="008012C8"/>
    <w:rsid w:val="00801C26"/>
    <w:rsid w:val="00801CE8"/>
    <w:rsid w:val="008037B5"/>
    <w:rsid w:val="00804C4A"/>
    <w:rsid w:val="00805A42"/>
    <w:rsid w:val="00805D5B"/>
    <w:rsid w:val="00807A2F"/>
    <w:rsid w:val="00807D31"/>
    <w:rsid w:val="00813654"/>
    <w:rsid w:val="00813CFC"/>
    <w:rsid w:val="0081441B"/>
    <w:rsid w:val="00814604"/>
    <w:rsid w:val="00815D96"/>
    <w:rsid w:val="008162F9"/>
    <w:rsid w:val="00817835"/>
    <w:rsid w:val="00822AAD"/>
    <w:rsid w:val="00824206"/>
    <w:rsid w:val="00824D61"/>
    <w:rsid w:val="00826BD0"/>
    <w:rsid w:val="00826C2F"/>
    <w:rsid w:val="0082724F"/>
    <w:rsid w:val="00830E84"/>
    <w:rsid w:val="00830EAD"/>
    <w:rsid w:val="00831D82"/>
    <w:rsid w:val="008320EA"/>
    <w:rsid w:val="008321C2"/>
    <w:rsid w:val="008322AA"/>
    <w:rsid w:val="008340C9"/>
    <w:rsid w:val="00834D18"/>
    <w:rsid w:val="008364D1"/>
    <w:rsid w:val="008373B0"/>
    <w:rsid w:val="00840244"/>
    <w:rsid w:val="008402DB"/>
    <w:rsid w:val="008408C1"/>
    <w:rsid w:val="008414F4"/>
    <w:rsid w:val="00841D42"/>
    <w:rsid w:val="00842C09"/>
    <w:rsid w:val="00844744"/>
    <w:rsid w:val="0084603E"/>
    <w:rsid w:val="008468E5"/>
    <w:rsid w:val="008470AD"/>
    <w:rsid w:val="008474C1"/>
    <w:rsid w:val="00847A00"/>
    <w:rsid w:val="008523D6"/>
    <w:rsid w:val="0085291E"/>
    <w:rsid w:val="00852B52"/>
    <w:rsid w:val="0085308F"/>
    <w:rsid w:val="00854018"/>
    <w:rsid w:val="00855CA4"/>
    <w:rsid w:val="0085684E"/>
    <w:rsid w:val="00857F15"/>
    <w:rsid w:val="00862176"/>
    <w:rsid w:val="008629CA"/>
    <w:rsid w:val="008629E4"/>
    <w:rsid w:val="00862DFA"/>
    <w:rsid w:val="0086357E"/>
    <w:rsid w:val="008637CE"/>
    <w:rsid w:val="008649AF"/>
    <w:rsid w:val="00864E9C"/>
    <w:rsid w:val="00866215"/>
    <w:rsid w:val="008729B0"/>
    <w:rsid w:val="00873352"/>
    <w:rsid w:val="00873485"/>
    <w:rsid w:val="00874176"/>
    <w:rsid w:val="008742EF"/>
    <w:rsid w:val="00874F00"/>
    <w:rsid w:val="00874F86"/>
    <w:rsid w:val="0087592C"/>
    <w:rsid w:val="00875F46"/>
    <w:rsid w:val="0087679A"/>
    <w:rsid w:val="00880E52"/>
    <w:rsid w:val="008817AF"/>
    <w:rsid w:val="00881A5E"/>
    <w:rsid w:val="00882BF0"/>
    <w:rsid w:val="00882DED"/>
    <w:rsid w:val="00883CF7"/>
    <w:rsid w:val="00885253"/>
    <w:rsid w:val="0088583E"/>
    <w:rsid w:val="00886246"/>
    <w:rsid w:val="0088675C"/>
    <w:rsid w:val="0088697D"/>
    <w:rsid w:val="008877C3"/>
    <w:rsid w:val="00887B76"/>
    <w:rsid w:val="008905C8"/>
    <w:rsid w:val="00890662"/>
    <w:rsid w:val="00891B9F"/>
    <w:rsid w:val="00892325"/>
    <w:rsid w:val="008926D9"/>
    <w:rsid w:val="00892B0D"/>
    <w:rsid w:val="0089349D"/>
    <w:rsid w:val="00893AE1"/>
    <w:rsid w:val="00893C34"/>
    <w:rsid w:val="00895634"/>
    <w:rsid w:val="00896AE1"/>
    <w:rsid w:val="00896DBD"/>
    <w:rsid w:val="008971AA"/>
    <w:rsid w:val="008A01CC"/>
    <w:rsid w:val="008A0C6B"/>
    <w:rsid w:val="008A1634"/>
    <w:rsid w:val="008A1C99"/>
    <w:rsid w:val="008A329D"/>
    <w:rsid w:val="008A3884"/>
    <w:rsid w:val="008A3B53"/>
    <w:rsid w:val="008A3FFA"/>
    <w:rsid w:val="008A5A2C"/>
    <w:rsid w:val="008A68DD"/>
    <w:rsid w:val="008A732B"/>
    <w:rsid w:val="008A749B"/>
    <w:rsid w:val="008A74E5"/>
    <w:rsid w:val="008B0538"/>
    <w:rsid w:val="008B085C"/>
    <w:rsid w:val="008B1086"/>
    <w:rsid w:val="008B219C"/>
    <w:rsid w:val="008B390F"/>
    <w:rsid w:val="008B4AEC"/>
    <w:rsid w:val="008B5CEE"/>
    <w:rsid w:val="008B626E"/>
    <w:rsid w:val="008B7E80"/>
    <w:rsid w:val="008B7FAD"/>
    <w:rsid w:val="008C04A0"/>
    <w:rsid w:val="008C17AA"/>
    <w:rsid w:val="008C1947"/>
    <w:rsid w:val="008C1BD2"/>
    <w:rsid w:val="008C25FA"/>
    <w:rsid w:val="008C51D6"/>
    <w:rsid w:val="008C6081"/>
    <w:rsid w:val="008C68DD"/>
    <w:rsid w:val="008C6E0B"/>
    <w:rsid w:val="008D0181"/>
    <w:rsid w:val="008D0848"/>
    <w:rsid w:val="008D107B"/>
    <w:rsid w:val="008D13C7"/>
    <w:rsid w:val="008D2298"/>
    <w:rsid w:val="008D233B"/>
    <w:rsid w:val="008D23E9"/>
    <w:rsid w:val="008D248F"/>
    <w:rsid w:val="008D2772"/>
    <w:rsid w:val="008D382C"/>
    <w:rsid w:val="008D3969"/>
    <w:rsid w:val="008D3C18"/>
    <w:rsid w:val="008D4498"/>
    <w:rsid w:val="008D490E"/>
    <w:rsid w:val="008D6EE2"/>
    <w:rsid w:val="008D75F2"/>
    <w:rsid w:val="008D7B9D"/>
    <w:rsid w:val="008E0309"/>
    <w:rsid w:val="008E048A"/>
    <w:rsid w:val="008E0A2E"/>
    <w:rsid w:val="008E0A3A"/>
    <w:rsid w:val="008E17AD"/>
    <w:rsid w:val="008E1C1E"/>
    <w:rsid w:val="008E2319"/>
    <w:rsid w:val="008E265B"/>
    <w:rsid w:val="008E26D3"/>
    <w:rsid w:val="008E2BF6"/>
    <w:rsid w:val="008E331E"/>
    <w:rsid w:val="008E37F5"/>
    <w:rsid w:val="008E3D49"/>
    <w:rsid w:val="008E3D54"/>
    <w:rsid w:val="008E3DCC"/>
    <w:rsid w:val="008E5C50"/>
    <w:rsid w:val="008E5EFA"/>
    <w:rsid w:val="008E648B"/>
    <w:rsid w:val="008E6B31"/>
    <w:rsid w:val="008E7784"/>
    <w:rsid w:val="008F0082"/>
    <w:rsid w:val="008F15C9"/>
    <w:rsid w:val="008F1BA9"/>
    <w:rsid w:val="008F20D6"/>
    <w:rsid w:val="008F2F92"/>
    <w:rsid w:val="008F31F0"/>
    <w:rsid w:val="008F3494"/>
    <w:rsid w:val="008F35EA"/>
    <w:rsid w:val="008F441F"/>
    <w:rsid w:val="008F6272"/>
    <w:rsid w:val="008F6AC2"/>
    <w:rsid w:val="008F6DC7"/>
    <w:rsid w:val="00900A2E"/>
    <w:rsid w:val="00902403"/>
    <w:rsid w:val="00902651"/>
    <w:rsid w:val="009034CF"/>
    <w:rsid w:val="00904349"/>
    <w:rsid w:val="00904C07"/>
    <w:rsid w:val="00906897"/>
    <w:rsid w:val="0090692A"/>
    <w:rsid w:val="00906DB7"/>
    <w:rsid w:val="00907694"/>
    <w:rsid w:val="009077D3"/>
    <w:rsid w:val="0091078B"/>
    <w:rsid w:val="00911D92"/>
    <w:rsid w:val="00912F8F"/>
    <w:rsid w:val="00912FE0"/>
    <w:rsid w:val="0091387A"/>
    <w:rsid w:val="0091539E"/>
    <w:rsid w:val="009167B9"/>
    <w:rsid w:val="009167C3"/>
    <w:rsid w:val="0091718D"/>
    <w:rsid w:val="00917E40"/>
    <w:rsid w:val="00917EC5"/>
    <w:rsid w:val="009222C3"/>
    <w:rsid w:val="00922344"/>
    <w:rsid w:val="009226CC"/>
    <w:rsid w:val="0092293E"/>
    <w:rsid w:val="00922E99"/>
    <w:rsid w:val="00923DD6"/>
    <w:rsid w:val="00924099"/>
    <w:rsid w:val="009243AB"/>
    <w:rsid w:val="00924B0F"/>
    <w:rsid w:val="00925E15"/>
    <w:rsid w:val="00926D0F"/>
    <w:rsid w:val="0092734B"/>
    <w:rsid w:val="00930039"/>
    <w:rsid w:val="00930E27"/>
    <w:rsid w:val="00931E29"/>
    <w:rsid w:val="00932235"/>
    <w:rsid w:val="00933A5E"/>
    <w:rsid w:val="0093420B"/>
    <w:rsid w:val="0093545B"/>
    <w:rsid w:val="0093645D"/>
    <w:rsid w:val="0094022D"/>
    <w:rsid w:val="00940C00"/>
    <w:rsid w:val="00941C71"/>
    <w:rsid w:val="00942570"/>
    <w:rsid w:val="009439D3"/>
    <w:rsid w:val="00946E4F"/>
    <w:rsid w:val="00950CEC"/>
    <w:rsid w:val="00951CDF"/>
    <w:rsid w:val="00953786"/>
    <w:rsid w:val="00953F48"/>
    <w:rsid w:val="00955521"/>
    <w:rsid w:val="00955C16"/>
    <w:rsid w:val="0095625C"/>
    <w:rsid w:val="00956578"/>
    <w:rsid w:val="00961E5E"/>
    <w:rsid w:val="00961ECD"/>
    <w:rsid w:val="00962018"/>
    <w:rsid w:val="0096254E"/>
    <w:rsid w:val="0096358D"/>
    <w:rsid w:val="00964F69"/>
    <w:rsid w:val="00965CB1"/>
    <w:rsid w:val="00965DEE"/>
    <w:rsid w:val="00966059"/>
    <w:rsid w:val="00966819"/>
    <w:rsid w:val="0096723A"/>
    <w:rsid w:val="0096753D"/>
    <w:rsid w:val="00967605"/>
    <w:rsid w:val="00970E3B"/>
    <w:rsid w:val="009733B7"/>
    <w:rsid w:val="009734F1"/>
    <w:rsid w:val="0097489A"/>
    <w:rsid w:val="009762BE"/>
    <w:rsid w:val="009763EA"/>
    <w:rsid w:val="00980828"/>
    <w:rsid w:val="009809EF"/>
    <w:rsid w:val="00980D4A"/>
    <w:rsid w:val="0098122C"/>
    <w:rsid w:val="00981471"/>
    <w:rsid w:val="00981711"/>
    <w:rsid w:val="00981DC3"/>
    <w:rsid w:val="00982B7D"/>
    <w:rsid w:val="00983CC6"/>
    <w:rsid w:val="00984B8D"/>
    <w:rsid w:val="009853D9"/>
    <w:rsid w:val="00986117"/>
    <w:rsid w:val="00986568"/>
    <w:rsid w:val="009874CF"/>
    <w:rsid w:val="00987910"/>
    <w:rsid w:val="00990899"/>
    <w:rsid w:val="00990924"/>
    <w:rsid w:val="00990C92"/>
    <w:rsid w:val="00990E01"/>
    <w:rsid w:val="00990FDF"/>
    <w:rsid w:val="00991474"/>
    <w:rsid w:val="00991823"/>
    <w:rsid w:val="00991E56"/>
    <w:rsid w:val="00992A7B"/>
    <w:rsid w:val="00993024"/>
    <w:rsid w:val="00993E30"/>
    <w:rsid w:val="0099519D"/>
    <w:rsid w:val="0099732F"/>
    <w:rsid w:val="009A126A"/>
    <w:rsid w:val="009A1C81"/>
    <w:rsid w:val="009A2213"/>
    <w:rsid w:val="009A2F43"/>
    <w:rsid w:val="009A3A67"/>
    <w:rsid w:val="009A3FF6"/>
    <w:rsid w:val="009A5930"/>
    <w:rsid w:val="009A6280"/>
    <w:rsid w:val="009A6E0E"/>
    <w:rsid w:val="009A7EF2"/>
    <w:rsid w:val="009A7F26"/>
    <w:rsid w:val="009B0200"/>
    <w:rsid w:val="009B0DCB"/>
    <w:rsid w:val="009B13D5"/>
    <w:rsid w:val="009B18DD"/>
    <w:rsid w:val="009B1F53"/>
    <w:rsid w:val="009B4F5C"/>
    <w:rsid w:val="009B54A3"/>
    <w:rsid w:val="009B56A5"/>
    <w:rsid w:val="009B661E"/>
    <w:rsid w:val="009B6C54"/>
    <w:rsid w:val="009B703A"/>
    <w:rsid w:val="009B746B"/>
    <w:rsid w:val="009C00ED"/>
    <w:rsid w:val="009C0D59"/>
    <w:rsid w:val="009C2AE9"/>
    <w:rsid w:val="009C5722"/>
    <w:rsid w:val="009C6A0E"/>
    <w:rsid w:val="009C7055"/>
    <w:rsid w:val="009C71D9"/>
    <w:rsid w:val="009D028A"/>
    <w:rsid w:val="009D1AAE"/>
    <w:rsid w:val="009D3102"/>
    <w:rsid w:val="009D34E0"/>
    <w:rsid w:val="009D3B7E"/>
    <w:rsid w:val="009D4E5D"/>
    <w:rsid w:val="009D557C"/>
    <w:rsid w:val="009D5CB3"/>
    <w:rsid w:val="009D63E8"/>
    <w:rsid w:val="009D6667"/>
    <w:rsid w:val="009E02ED"/>
    <w:rsid w:val="009E0BF3"/>
    <w:rsid w:val="009E18F8"/>
    <w:rsid w:val="009E1BC9"/>
    <w:rsid w:val="009E2B65"/>
    <w:rsid w:val="009E30E4"/>
    <w:rsid w:val="009E5292"/>
    <w:rsid w:val="009E5674"/>
    <w:rsid w:val="009E6FFA"/>
    <w:rsid w:val="009E72AD"/>
    <w:rsid w:val="009E7DC4"/>
    <w:rsid w:val="009F01DA"/>
    <w:rsid w:val="009F0887"/>
    <w:rsid w:val="009F08CD"/>
    <w:rsid w:val="009F17BA"/>
    <w:rsid w:val="009F1DA7"/>
    <w:rsid w:val="009F24F0"/>
    <w:rsid w:val="009F28B5"/>
    <w:rsid w:val="009F2B22"/>
    <w:rsid w:val="009F33BD"/>
    <w:rsid w:val="009F34E7"/>
    <w:rsid w:val="009F5C92"/>
    <w:rsid w:val="009F5E11"/>
    <w:rsid w:val="009F5FCF"/>
    <w:rsid w:val="009F648A"/>
    <w:rsid w:val="009F649D"/>
    <w:rsid w:val="00A00979"/>
    <w:rsid w:val="00A00C56"/>
    <w:rsid w:val="00A015B7"/>
    <w:rsid w:val="00A016B2"/>
    <w:rsid w:val="00A01E6B"/>
    <w:rsid w:val="00A02DB8"/>
    <w:rsid w:val="00A03DE6"/>
    <w:rsid w:val="00A049A8"/>
    <w:rsid w:val="00A04E09"/>
    <w:rsid w:val="00A04F63"/>
    <w:rsid w:val="00A0580D"/>
    <w:rsid w:val="00A05848"/>
    <w:rsid w:val="00A06254"/>
    <w:rsid w:val="00A07D21"/>
    <w:rsid w:val="00A1095A"/>
    <w:rsid w:val="00A1278E"/>
    <w:rsid w:val="00A1303B"/>
    <w:rsid w:val="00A13285"/>
    <w:rsid w:val="00A13384"/>
    <w:rsid w:val="00A14783"/>
    <w:rsid w:val="00A1534C"/>
    <w:rsid w:val="00A15A04"/>
    <w:rsid w:val="00A16A0B"/>
    <w:rsid w:val="00A16ACD"/>
    <w:rsid w:val="00A176DB"/>
    <w:rsid w:val="00A17B07"/>
    <w:rsid w:val="00A20046"/>
    <w:rsid w:val="00A200A1"/>
    <w:rsid w:val="00A2062F"/>
    <w:rsid w:val="00A23E6E"/>
    <w:rsid w:val="00A25302"/>
    <w:rsid w:val="00A2549F"/>
    <w:rsid w:val="00A26515"/>
    <w:rsid w:val="00A26C28"/>
    <w:rsid w:val="00A26F5A"/>
    <w:rsid w:val="00A300D9"/>
    <w:rsid w:val="00A31C5F"/>
    <w:rsid w:val="00A31ED8"/>
    <w:rsid w:val="00A32FA4"/>
    <w:rsid w:val="00A343B0"/>
    <w:rsid w:val="00A378AF"/>
    <w:rsid w:val="00A37A64"/>
    <w:rsid w:val="00A37D6E"/>
    <w:rsid w:val="00A40FC4"/>
    <w:rsid w:val="00A4106B"/>
    <w:rsid w:val="00A41365"/>
    <w:rsid w:val="00A41980"/>
    <w:rsid w:val="00A42058"/>
    <w:rsid w:val="00A42812"/>
    <w:rsid w:val="00A431F5"/>
    <w:rsid w:val="00A439C6"/>
    <w:rsid w:val="00A44BC0"/>
    <w:rsid w:val="00A45069"/>
    <w:rsid w:val="00A45A0A"/>
    <w:rsid w:val="00A475A5"/>
    <w:rsid w:val="00A47838"/>
    <w:rsid w:val="00A502DF"/>
    <w:rsid w:val="00A512AD"/>
    <w:rsid w:val="00A51333"/>
    <w:rsid w:val="00A51E9D"/>
    <w:rsid w:val="00A52778"/>
    <w:rsid w:val="00A5287F"/>
    <w:rsid w:val="00A52D61"/>
    <w:rsid w:val="00A52FB6"/>
    <w:rsid w:val="00A5324B"/>
    <w:rsid w:val="00A5325B"/>
    <w:rsid w:val="00A5367B"/>
    <w:rsid w:val="00A546F3"/>
    <w:rsid w:val="00A54B78"/>
    <w:rsid w:val="00A55DDA"/>
    <w:rsid w:val="00A56416"/>
    <w:rsid w:val="00A5706B"/>
    <w:rsid w:val="00A57D7C"/>
    <w:rsid w:val="00A61B3D"/>
    <w:rsid w:val="00A626D7"/>
    <w:rsid w:val="00A62B86"/>
    <w:rsid w:val="00A637CC"/>
    <w:rsid w:val="00A638C4"/>
    <w:rsid w:val="00A63993"/>
    <w:rsid w:val="00A64013"/>
    <w:rsid w:val="00A6477B"/>
    <w:rsid w:val="00A64B8B"/>
    <w:rsid w:val="00A65679"/>
    <w:rsid w:val="00A65E06"/>
    <w:rsid w:val="00A661CC"/>
    <w:rsid w:val="00A67122"/>
    <w:rsid w:val="00A702FD"/>
    <w:rsid w:val="00A70E68"/>
    <w:rsid w:val="00A71164"/>
    <w:rsid w:val="00A71FCE"/>
    <w:rsid w:val="00A723F7"/>
    <w:rsid w:val="00A72982"/>
    <w:rsid w:val="00A7376D"/>
    <w:rsid w:val="00A74625"/>
    <w:rsid w:val="00A758E6"/>
    <w:rsid w:val="00A75E29"/>
    <w:rsid w:val="00A763BC"/>
    <w:rsid w:val="00A7654E"/>
    <w:rsid w:val="00A800E1"/>
    <w:rsid w:val="00A80335"/>
    <w:rsid w:val="00A80E19"/>
    <w:rsid w:val="00A81531"/>
    <w:rsid w:val="00A82B42"/>
    <w:rsid w:val="00A831B1"/>
    <w:rsid w:val="00A832DE"/>
    <w:rsid w:val="00A84B98"/>
    <w:rsid w:val="00A85251"/>
    <w:rsid w:val="00A85B81"/>
    <w:rsid w:val="00A85E81"/>
    <w:rsid w:val="00A90F90"/>
    <w:rsid w:val="00A921AB"/>
    <w:rsid w:val="00A932DC"/>
    <w:rsid w:val="00A94B7C"/>
    <w:rsid w:val="00A94C47"/>
    <w:rsid w:val="00A9582C"/>
    <w:rsid w:val="00A96025"/>
    <w:rsid w:val="00AA012B"/>
    <w:rsid w:val="00AA19A8"/>
    <w:rsid w:val="00AA1BA2"/>
    <w:rsid w:val="00AA1F98"/>
    <w:rsid w:val="00AA24AE"/>
    <w:rsid w:val="00AA512A"/>
    <w:rsid w:val="00AA53D2"/>
    <w:rsid w:val="00AA54A3"/>
    <w:rsid w:val="00AA56A3"/>
    <w:rsid w:val="00AA681C"/>
    <w:rsid w:val="00AB0A26"/>
    <w:rsid w:val="00AB148E"/>
    <w:rsid w:val="00AB2AFF"/>
    <w:rsid w:val="00AB3B23"/>
    <w:rsid w:val="00AB4E31"/>
    <w:rsid w:val="00AB5A48"/>
    <w:rsid w:val="00AB6844"/>
    <w:rsid w:val="00AB68D1"/>
    <w:rsid w:val="00AB6EFB"/>
    <w:rsid w:val="00AB7617"/>
    <w:rsid w:val="00AB78AB"/>
    <w:rsid w:val="00AB7BB9"/>
    <w:rsid w:val="00AC08CB"/>
    <w:rsid w:val="00AC09DD"/>
    <w:rsid w:val="00AC1A08"/>
    <w:rsid w:val="00AC1A1F"/>
    <w:rsid w:val="00AC1E56"/>
    <w:rsid w:val="00AC22CA"/>
    <w:rsid w:val="00AC36BD"/>
    <w:rsid w:val="00AC6200"/>
    <w:rsid w:val="00AC7988"/>
    <w:rsid w:val="00AC7B2B"/>
    <w:rsid w:val="00AD0434"/>
    <w:rsid w:val="00AD06D7"/>
    <w:rsid w:val="00AD21CE"/>
    <w:rsid w:val="00AD2A8A"/>
    <w:rsid w:val="00AD2FA5"/>
    <w:rsid w:val="00AD3B8A"/>
    <w:rsid w:val="00AD3F44"/>
    <w:rsid w:val="00AD4500"/>
    <w:rsid w:val="00AD5D1D"/>
    <w:rsid w:val="00AD61A8"/>
    <w:rsid w:val="00AD7C91"/>
    <w:rsid w:val="00AE00D5"/>
    <w:rsid w:val="00AE143C"/>
    <w:rsid w:val="00AE210F"/>
    <w:rsid w:val="00AE3A0A"/>
    <w:rsid w:val="00AE3D96"/>
    <w:rsid w:val="00AE45ED"/>
    <w:rsid w:val="00AE4B06"/>
    <w:rsid w:val="00AE672B"/>
    <w:rsid w:val="00AE7657"/>
    <w:rsid w:val="00AE7692"/>
    <w:rsid w:val="00AE7837"/>
    <w:rsid w:val="00AE79A3"/>
    <w:rsid w:val="00AF0D30"/>
    <w:rsid w:val="00AF12BE"/>
    <w:rsid w:val="00AF2820"/>
    <w:rsid w:val="00AF3B86"/>
    <w:rsid w:val="00AF49A3"/>
    <w:rsid w:val="00AF4F92"/>
    <w:rsid w:val="00AF5B50"/>
    <w:rsid w:val="00AF5DDD"/>
    <w:rsid w:val="00AF6C30"/>
    <w:rsid w:val="00B000AA"/>
    <w:rsid w:val="00B006AE"/>
    <w:rsid w:val="00B009EC"/>
    <w:rsid w:val="00B00E36"/>
    <w:rsid w:val="00B0209C"/>
    <w:rsid w:val="00B025B4"/>
    <w:rsid w:val="00B0442C"/>
    <w:rsid w:val="00B05831"/>
    <w:rsid w:val="00B05B4D"/>
    <w:rsid w:val="00B067C5"/>
    <w:rsid w:val="00B0755D"/>
    <w:rsid w:val="00B076FE"/>
    <w:rsid w:val="00B07DB6"/>
    <w:rsid w:val="00B07FB2"/>
    <w:rsid w:val="00B10BD5"/>
    <w:rsid w:val="00B131CD"/>
    <w:rsid w:val="00B13DE9"/>
    <w:rsid w:val="00B13ECC"/>
    <w:rsid w:val="00B1455A"/>
    <w:rsid w:val="00B15174"/>
    <w:rsid w:val="00B15371"/>
    <w:rsid w:val="00B15BAA"/>
    <w:rsid w:val="00B206E5"/>
    <w:rsid w:val="00B20B9F"/>
    <w:rsid w:val="00B213C7"/>
    <w:rsid w:val="00B216CD"/>
    <w:rsid w:val="00B21A62"/>
    <w:rsid w:val="00B221E8"/>
    <w:rsid w:val="00B2226D"/>
    <w:rsid w:val="00B246F0"/>
    <w:rsid w:val="00B247C3"/>
    <w:rsid w:val="00B255C0"/>
    <w:rsid w:val="00B259C3"/>
    <w:rsid w:val="00B25CBA"/>
    <w:rsid w:val="00B269AC"/>
    <w:rsid w:val="00B26E52"/>
    <w:rsid w:val="00B31A86"/>
    <w:rsid w:val="00B31BE4"/>
    <w:rsid w:val="00B31D0B"/>
    <w:rsid w:val="00B329F1"/>
    <w:rsid w:val="00B32C39"/>
    <w:rsid w:val="00B32C81"/>
    <w:rsid w:val="00B34CC6"/>
    <w:rsid w:val="00B35CA9"/>
    <w:rsid w:val="00B3647A"/>
    <w:rsid w:val="00B369FD"/>
    <w:rsid w:val="00B36C09"/>
    <w:rsid w:val="00B424DA"/>
    <w:rsid w:val="00B4318D"/>
    <w:rsid w:val="00B43C6C"/>
    <w:rsid w:val="00B440A0"/>
    <w:rsid w:val="00B47369"/>
    <w:rsid w:val="00B509FF"/>
    <w:rsid w:val="00B513FB"/>
    <w:rsid w:val="00B52ECD"/>
    <w:rsid w:val="00B55EEA"/>
    <w:rsid w:val="00B5600D"/>
    <w:rsid w:val="00B56AB7"/>
    <w:rsid w:val="00B6032F"/>
    <w:rsid w:val="00B61263"/>
    <w:rsid w:val="00B61EBB"/>
    <w:rsid w:val="00B631C9"/>
    <w:rsid w:val="00B635B1"/>
    <w:rsid w:val="00B63EF1"/>
    <w:rsid w:val="00B64CC4"/>
    <w:rsid w:val="00B6555D"/>
    <w:rsid w:val="00B65638"/>
    <w:rsid w:val="00B65C8B"/>
    <w:rsid w:val="00B667E8"/>
    <w:rsid w:val="00B70121"/>
    <w:rsid w:val="00B70D20"/>
    <w:rsid w:val="00B714E1"/>
    <w:rsid w:val="00B71902"/>
    <w:rsid w:val="00B721B4"/>
    <w:rsid w:val="00B741D2"/>
    <w:rsid w:val="00B7542C"/>
    <w:rsid w:val="00B76122"/>
    <w:rsid w:val="00B80F1E"/>
    <w:rsid w:val="00B81024"/>
    <w:rsid w:val="00B81B61"/>
    <w:rsid w:val="00B83657"/>
    <w:rsid w:val="00B83F54"/>
    <w:rsid w:val="00B84C3D"/>
    <w:rsid w:val="00B84CE9"/>
    <w:rsid w:val="00B84CF7"/>
    <w:rsid w:val="00B87A6D"/>
    <w:rsid w:val="00B87FA7"/>
    <w:rsid w:val="00B91FE1"/>
    <w:rsid w:val="00B92378"/>
    <w:rsid w:val="00B9426B"/>
    <w:rsid w:val="00B965D5"/>
    <w:rsid w:val="00B9678B"/>
    <w:rsid w:val="00B96A07"/>
    <w:rsid w:val="00B97381"/>
    <w:rsid w:val="00BA0CBD"/>
    <w:rsid w:val="00BA0D73"/>
    <w:rsid w:val="00BA0EBC"/>
    <w:rsid w:val="00BA299F"/>
    <w:rsid w:val="00BA2C45"/>
    <w:rsid w:val="00BA340E"/>
    <w:rsid w:val="00BA4188"/>
    <w:rsid w:val="00BA439B"/>
    <w:rsid w:val="00BA4A87"/>
    <w:rsid w:val="00BA58EB"/>
    <w:rsid w:val="00BA5F41"/>
    <w:rsid w:val="00BB01C3"/>
    <w:rsid w:val="00BB0739"/>
    <w:rsid w:val="00BB076D"/>
    <w:rsid w:val="00BB0789"/>
    <w:rsid w:val="00BB0A35"/>
    <w:rsid w:val="00BB1A74"/>
    <w:rsid w:val="00BB2F10"/>
    <w:rsid w:val="00BB2FCA"/>
    <w:rsid w:val="00BB39D3"/>
    <w:rsid w:val="00BB434E"/>
    <w:rsid w:val="00BB4A2F"/>
    <w:rsid w:val="00BB6159"/>
    <w:rsid w:val="00BB69CA"/>
    <w:rsid w:val="00BB6F0D"/>
    <w:rsid w:val="00BC080D"/>
    <w:rsid w:val="00BC0C94"/>
    <w:rsid w:val="00BC0E3B"/>
    <w:rsid w:val="00BC0F27"/>
    <w:rsid w:val="00BC1C9A"/>
    <w:rsid w:val="00BC1F11"/>
    <w:rsid w:val="00BC1F74"/>
    <w:rsid w:val="00BC26F7"/>
    <w:rsid w:val="00BC2E73"/>
    <w:rsid w:val="00BC33EE"/>
    <w:rsid w:val="00BC45C1"/>
    <w:rsid w:val="00BC4F7B"/>
    <w:rsid w:val="00BC5306"/>
    <w:rsid w:val="00BC5BDD"/>
    <w:rsid w:val="00BC5DE6"/>
    <w:rsid w:val="00BC5FD7"/>
    <w:rsid w:val="00BC65AB"/>
    <w:rsid w:val="00BC6AC6"/>
    <w:rsid w:val="00BC76A9"/>
    <w:rsid w:val="00BC78CE"/>
    <w:rsid w:val="00BC79BF"/>
    <w:rsid w:val="00BC7D50"/>
    <w:rsid w:val="00BD07C5"/>
    <w:rsid w:val="00BD08D6"/>
    <w:rsid w:val="00BD2D02"/>
    <w:rsid w:val="00BD373C"/>
    <w:rsid w:val="00BD40E9"/>
    <w:rsid w:val="00BD47C4"/>
    <w:rsid w:val="00BD4B11"/>
    <w:rsid w:val="00BD4BDB"/>
    <w:rsid w:val="00BD4F4E"/>
    <w:rsid w:val="00BD51F2"/>
    <w:rsid w:val="00BD553E"/>
    <w:rsid w:val="00BD604A"/>
    <w:rsid w:val="00BD6E0B"/>
    <w:rsid w:val="00BD7A7D"/>
    <w:rsid w:val="00BD7EB9"/>
    <w:rsid w:val="00BE07CA"/>
    <w:rsid w:val="00BE1E4F"/>
    <w:rsid w:val="00BE29BE"/>
    <w:rsid w:val="00BE2C50"/>
    <w:rsid w:val="00BE38D4"/>
    <w:rsid w:val="00BE4FAA"/>
    <w:rsid w:val="00BE51B3"/>
    <w:rsid w:val="00BE5E05"/>
    <w:rsid w:val="00BE6493"/>
    <w:rsid w:val="00BE6715"/>
    <w:rsid w:val="00BE6FD8"/>
    <w:rsid w:val="00BE7C53"/>
    <w:rsid w:val="00BE7EBE"/>
    <w:rsid w:val="00BE7FAA"/>
    <w:rsid w:val="00BF08E0"/>
    <w:rsid w:val="00BF0C67"/>
    <w:rsid w:val="00BF10C6"/>
    <w:rsid w:val="00BF1374"/>
    <w:rsid w:val="00BF1440"/>
    <w:rsid w:val="00BF21F3"/>
    <w:rsid w:val="00BF2317"/>
    <w:rsid w:val="00BF28BD"/>
    <w:rsid w:val="00BF29FA"/>
    <w:rsid w:val="00BF4464"/>
    <w:rsid w:val="00BF48E2"/>
    <w:rsid w:val="00BF4BB4"/>
    <w:rsid w:val="00BF6413"/>
    <w:rsid w:val="00BF65CA"/>
    <w:rsid w:val="00BF6AE1"/>
    <w:rsid w:val="00BF7D5E"/>
    <w:rsid w:val="00C00536"/>
    <w:rsid w:val="00C006C8"/>
    <w:rsid w:val="00C01BC7"/>
    <w:rsid w:val="00C043AF"/>
    <w:rsid w:val="00C04CAE"/>
    <w:rsid w:val="00C05D8F"/>
    <w:rsid w:val="00C05E83"/>
    <w:rsid w:val="00C06506"/>
    <w:rsid w:val="00C06646"/>
    <w:rsid w:val="00C06940"/>
    <w:rsid w:val="00C07268"/>
    <w:rsid w:val="00C0732E"/>
    <w:rsid w:val="00C07339"/>
    <w:rsid w:val="00C07800"/>
    <w:rsid w:val="00C07837"/>
    <w:rsid w:val="00C07B21"/>
    <w:rsid w:val="00C07EBF"/>
    <w:rsid w:val="00C10A50"/>
    <w:rsid w:val="00C11DC3"/>
    <w:rsid w:val="00C121F7"/>
    <w:rsid w:val="00C12AB4"/>
    <w:rsid w:val="00C12B5E"/>
    <w:rsid w:val="00C12D2D"/>
    <w:rsid w:val="00C12FAB"/>
    <w:rsid w:val="00C13C6E"/>
    <w:rsid w:val="00C13EA4"/>
    <w:rsid w:val="00C14687"/>
    <w:rsid w:val="00C14AB3"/>
    <w:rsid w:val="00C14ED9"/>
    <w:rsid w:val="00C15058"/>
    <w:rsid w:val="00C1795C"/>
    <w:rsid w:val="00C2087A"/>
    <w:rsid w:val="00C20965"/>
    <w:rsid w:val="00C20D98"/>
    <w:rsid w:val="00C21C3A"/>
    <w:rsid w:val="00C247AA"/>
    <w:rsid w:val="00C248DB"/>
    <w:rsid w:val="00C25467"/>
    <w:rsid w:val="00C25FBD"/>
    <w:rsid w:val="00C2670E"/>
    <w:rsid w:val="00C271B4"/>
    <w:rsid w:val="00C3076B"/>
    <w:rsid w:val="00C31F5D"/>
    <w:rsid w:val="00C3338D"/>
    <w:rsid w:val="00C336C1"/>
    <w:rsid w:val="00C33A55"/>
    <w:rsid w:val="00C3554F"/>
    <w:rsid w:val="00C359A1"/>
    <w:rsid w:val="00C36C0F"/>
    <w:rsid w:val="00C36D30"/>
    <w:rsid w:val="00C40CC4"/>
    <w:rsid w:val="00C41E0A"/>
    <w:rsid w:val="00C42576"/>
    <w:rsid w:val="00C42A4B"/>
    <w:rsid w:val="00C42E84"/>
    <w:rsid w:val="00C43193"/>
    <w:rsid w:val="00C431B3"/>
    <w:rsid w:val="00C4516D"/>
    <w:rsid w:val="00C46178"/>
    <w:rsid w:val="00C46C41"/>
    <w:rsid w:val="00C4773E"/>
    <w:rsid w:val="00C47C64"/>
    <w:rsid w:val="00C47D34"/>
    <w:rsid w:val="00C47F1A"/>
    <w:rsid w:val="00C529B7"/>
    <w:rsid w:val="00C5320F"/>
    <w:rsid w:val="00C5444E"/>
    <w:rsid w:val="00C54AE7"/>
    <w:rsid w:val="00C54C2F"/>
    <w:rsid w:val="00C54F84"/>
    <w:rsid w:val="00C55508"/>
    <w:rsid w:val="00C56764"/>
    <w:rsid w:val="00C56945"/>
    <w:rsid w:val="00C57288"/>
    <w:rsid w:val="00C57DA2"/>
    <w:rsid w:val="00C607A3"/>
    <w:rsid w:val="00C61763"/>
    <w:rsid w:val="00C6219C"/>
    <w:rsid w:val="00C62553"/>
    <w:rsid w:val="00C62D22"/>
    <w:rsid w:val="00C634C5"/>
    <w:rsid w:val="00C63C64"/>
    <w:rsid w:val="00C6624F"/>
    <w:rsid w:val="00C70A14"/>
    <w:rsid w:val="00C70F7F"/>
    <w:rsid w:val="00C72B69"/>
    <w:rsid w:val="00C72C3C"/>
    <w:rsid w:val="00C73053"/>
    <w:rsid w:val="00C73B29"/>
    <w:rsid w:val="00C73ED6"/>
    <w:rsid w:val="00C76118"/>
    <w:rsid w:val="00C80800"/>
    <w:rsid w:val="00C81116"/>
    <w:rsid w:val="00C82DCE"/>
    <w:rsid w:val="00C8302E"/>
    <w:rsid w:val="00C837E0"/>
    <w:rsid w:val="00C83D69"/>
    <w:rsid w:val="00C863B6"/>
    <w:rsid w:val="00C86FE4"/>
    <w:rsid w:val="00C90ABA"/>
    <w:rsid w:val="00C91C0F"/>
    <w:rsid w:val="00C92174"/>
    <w:rsid w:val="00C94971"/>
    <w:rsid w:val="00C94C46"/>
    <w:rsid w:val="00C95398"/>
    <w:rsid w:val="00C974C4"/>
    <w:rsid w:val="00C97D59"/>
    <w:rsid w:val="00CA0AE4"/>
    <w:rsid w:val="00CA14D1"/>
    <w:rsid w:val="00CA28AA"/>
    <w:rsid w:val="00CA31AA"/>
    <w:rsid w:val="00CA57D5"/>
    <w:rsid w:val="00CA650C"/>
    <w:rsid w:val="00CA6798"/>
    <w:rsid w:val="00CA6B7E"/>
    <w:rsid w:val="00CB0374"/>
    <w:rsid w:val="00CB071B"/>
    <w:rsid w:val="00CB1317"/>
    <w:rsid w:val="00CB1F45"/>
    <w:rsid w:val="00CB23AF"/>
    <w:rsid w:val="00CB25DD"/>
    <w:rsid w:val="00CB362D"/>
    <w:rsid w:val="00CB3AB8"/>
    <w:rsid w:val="00CB3B41"/>
    <w:rsid w:val="00CB52CB"/>
    <w:rsid w:val="00CB6638"/>
    <w:rsid w:val="00CB6AC2"/>
    <w:rsid w:val="00CB6C00"/>
    <w:rsid w:val="00CB7B93"/>
    <w:rsid w:val="00CC20BE"/>
    <w:rsid w:val="00CC2D8B"/>
    <w:rsid w:val="00CC3495"/>
    <w:rsid w:val="00CC44EB"/>
    <w:rsid w:val="00CC4771"/>
    <w:rsid w:val="00CC4A88"/>
    <w:rsid w:val="00CC4F56"/>
    <w:rsid w:val="00CC6B2B"/>
    <w:rsid w:val="00CC6EAA"/>
    <w:rsid w:val="00CC745B"/>
    <w:rsid w:val="00CD049E"/>
    <w:rsid w:val="00CD1C14"/>
    <w:rsid w:val="00CD2767"/>
    <w:rsid w:val="00CD329D"/>
    <w:rsid w:val="00CD5830"/>
    <w:rsid w:val="00CE0394"/>
    <w:rsid w:val="00CE1CB2"/>
    <w:rsid w:val="00CE1DBE"/>
    <w:rsid w:val="00CE3110"/>
    <w:rsid w:val="00CE3D45"/>
    <w:rsid w:val="00CE4A82"/>
    <w:rsid w:val="00CE4B7E"/>
    <w:rsid w:val="00CE5153"/>
    <w:rsid w:val="00CE52DB"/>
    <w:rsid w:val="00CE5863"/>
    <w:rsid w:val="00CE59F5"/>
    <w:rsid w:val="00CE5C3A"/>
    <w:rsid w:val="00CE6150"/>
    <w:rsid w:val="00CE7EFA"/>
    <w:rsid w:val="00CE7FDE"/>
    <w:rsid w:val="00CF10E6"/>
    <w:rsid w:val="00CF1305"/>
    <w:rsid w:val="00CF1EFD"/>
    <w:rsid w:val="00CF2030"/>
    <w:rsid w:val="00CF2E27"/>
    <w:rsid w:val="00CF3B75"/>
    <w:rsid w:val="00CF4D47"/>
    <w:rsid w:val="00CF5CE7"/>
    <w:rsid w:val="00CF7477"/>
    <w:rsid w:val="00CF7478"/>
    <w:rsid w:val="00CF781C"/>
    <w:rsid w:val="00D01307"/>
    <w:rsid w:val="00D02C61"/>
    <w:rsid w:val="00D046CE"/>
    <w:rsid w:val="00D04B3B"/>
    <w:rsid w:val="00D050FF"/>
    <w:rsid w:val="00D06934"/>
    <w:rsid w:val="00D06BB0"/>
    <w:rsid w:val="00D06CCC"/>
    <w:rsid w:val="00D07D12"/>
    <w:rsid w:val="00D11084"/>
    <w:rsid w:val="00D1195D"/>
    <w:rsid w:val="00D126AE"/>
    <w:rsid w:val="00D135FE"/>
    <w:rsid w:val="00D136B3"/>
    <w:rsid w:val="00D136D7"/>
    <w:rsid w:val="00D15109"/>
    <w:rsid w:val="00D156B0"/>
    <w:rsid w:val="00D15C35"/>
    <w:rsid w:val="00D16845"/>
    <w:rsid w:val="00D20316"/>
    <w:rsid w:val="00D228C2"/>
    <w:rsid w:val="00D22FBF"/>
    <w:rsid w:val="00D234B5"/>
    <w:rsid w:val="00D248CF"/>
    <w:rsid w:val="00D264BD"/>
    <w:rsid w:val="00D264EE"/>
    <w:rsid w:val="00D264F9"/>
    <w:rsid w:val="00D279CF"/>
    <w:rsid w:val="00D30AA7"/>
    <w:rsid w:val="00D319FD"/>
    <w:rsid w:val="00D320AB"/>
    <w:rsid w:val="00D33470"/>
    <w:rsid w:val="00D34261"/>
    <w:rsid w:val="00D3532A"/>
    <w:rsid w:val="00D35EE4"/>
    <w:rsid w:val="00D368F6"/>
    <w:rsid w:val="00D37916"/>
    <w:rsid w:val="00D41743"/>
    <w:rsid w:val="00D44D46"/>
    <w:rsid w:val="00D45952"/>
    <w:rsid w:val="00D45A5B"/>
    <w:rsid w:val="00D45ED0"/>
    <w:rsid w:val="00D52517"/>
    <w:rsid w:val="00D55268"/>
    <w:rsid w:val="00D55636"/>
    <w:rsid w:val="00D559F3"/>
    <w:rsid w:val="00D571A1"/>
    <w:rsid w:val="00D573BF"/>
    <w:rsid w:val="00D57DC0"/>
    <w:rsid w:val="00D60779"/>
    <w:rsid w:val="00D61776"/>
    <w:rsid w:val="00D649B6"/>
    <w:rsid w:val="00D64CB0"/>
    <w:rsid w:val="00D6687F"/>
    <w:rsid w:val="00D66D88"/>
    <w:rsid w:val="00D70596"/>
    <w:rsid w:val="00D71122"/>
    <w:rsid w:val="00D73FEA"/>
    <w:rsid w:val="00D74665"/>
    <w:rsid w:val="00D76348"/>
    <w:rsid w:val="00D76717"/>
    <w:rsid w:val="00D76D70"/>
    <w:rsid w:val="00D7724C"/>
    <w:rsid w:val="00D77331"/>
    <w:rsid w:val="00D77FE3"/>
    <w:rsid w:val="00D80C34"/>
    <w:rsid w:val="00D81658"/>
    <w:rsid w:val="00D8251A"/>
    <w:rsid w:val="00D85720"/>
    <w:rsid w:val="00D8667A"/>
    <w:rsid w:val="00D8782B"/>
    <w:rsid w:val="00D87F56"/>
    <w:rsid w:val="00D90B7D"/>
    <w:rsid w:val="00D92913"/>
    <w:rsid w:val="00D92BB9"/>
    <w:rsid w:val="00D93B3B"/>
    <w:rsid w:val="00D948E8"/>
    <w:rsid w:val="00D9537B"/>
    <w:rsid w:val="00D9546E"/>
    <w:rsid w:val="00D95F19"/>
    <w:rsid w:val="00D962C2"/>
    <w:rsid w:val="00D96CC9"/>
    <w:rsid w:val="00D970EC"/>
    <w:rsid w:val="00D97149"/>
    <w:rsid w:val="00DA1E94"/>
    <w:rsid w:val="00DA281B"/>
    <w:rsid w:val="00DA3540"/>
    <w:rsid w:val="00DA3C2B"/>
    <w:rsid w:val="00DA3FDE"/>
    <w:rsid w:val="00DA4199"/>
    <w:rsid w:val="00DA428C"/>
    <w:rsid w:val="00DA47E2"/>
    <w:rsid w:val="00DA5E1B"/>
    <w:rsid w:val="00DA5F7B"/>
    <w:rsid w:val="00DA7C49"/>
    <w:rsid w:val="00DB03FF"/>
    <w:rsid w:val="00DB0647"/>
    <w:rsid w:val="00DB0805"/>
    <w:rsid w:val="00DB0EAC"/>
    <w:rsid w:val="00DB1232"/>
    <w:rsid w:val="00DB192F"/>
    <w:rsid w:val="00DB221C"/>
    <w:rsid w:val="00DB2681"/>
    <w:rsid w:val="00DB2E74"/>
    <w:rsid w:val="00DB5D24"/>
    <w:rsid w:val="00DB6A77"/>
    <w:rsid w:val="00DB7C6E"/>
    <w:rsid w:val="00DC16D9"/>
    <w:rsid w:val="00DC2DC6"/>
    <w:rsid w:val="00DC2E94"/>
    <w:rsid w:val="00DC42D6"/>
    <w:rsid w:val="00DC46A9"/>
    <w:rsid w:val="00DC567A"/>
    <w:rsid w:val="00DC57EF"/>
    <w:rsid w:val="00DC5803"/>
    <w:rsid w:val="00DC5A73"/>
    <w:rsid w:val="00DC6D43"/>
    <w:rsid w:val="00DD052E"/>
    <w:rsid w:val="00DD0586"/>
    <w:rsid w:val="00DD16EA"/>
    <w:rsid w:val="00DD1B2B"/>
    <w:rsid w:val="00DD220B"/>
    <w:rsid w:val="00DD36B6"/>
    <w:rsid w:val="00DD5256"/>
    <w:rsid w:val="00DD5732"/>
    <w:rsid w:val="00DD5C82"/>
    <w:rsid w:val="00DD6829"/>
    <w:rsid w:val="00DD6D52"/>
    <w:rsid w:val="00DE107C"/>
    <w:rsid w:val="00DE1347"/>
    <w:rsid w:val="00DE1FEC"/>
    <w:rsid w:val="00DE208C"/>
    <w:rsid w:val="00DE295C"/>
    <w:rsid w:val="00DE29E2"/>
    <w:rsid w:val="00DE5902"/>
    <w:rsid w:val="00DE5EC4"/>
    <w:rsid w:val="00DE6C15"/>
    <w:rsid w:val="00DE6D68"/>
    <w:rsid w:val="00DE725D"/>
    <w:rsid w:val="00DE7742"/>
    <w:rsid w:val="00DE7C1B"/>
    <w:rsid w:val="00DE7FB3"/>
    <w:rsid w:val="00DF1202"/>
    <w:rsid w:val="00DF1343"/>
    <w:rsid w:val="00DF2714"/>
    <w:rsid w:val="00DF2CE6"/>
    <w:rsid w:val="00DF30BD"/>
    <w:rsid w:val="00DF4576"/>
    <w:rsid w:val="00DF47CF"/>
    <w:rsid w:val="00DF481A"/>
    <w:rsid w:val="00DF4BDE"/>
    <w:rsid w:val="00DF4D0A"/>
    <w:rsid w:val="00DF5265"/>
    <w:rsid w:val="00DF581E"/>
    <w:rsid w:val="00DF5A8A"/>
    <w:rsid w:val="00DF617B"/>
    <w:rsid w:val="00DF666D"/>
    <w:rsid w:val="00DF6871"/>
    <w:rsid w:val="00DF6B89"/>
    <w:rsid w:val="00DF6C2D"/>
    <w:rsid w:val="00DF747D"/>
    <w:rsid w:val="00E00574"/>
    <w:rsid w:val="00E00ADF"/>
    <w:rsid w:val="00E01C10"/>
    <w:rsid w:val="00E01E82"/>
    <w:rsid w:val="00E03779"/>
    <w:rsid w:val="00E049EB"/>
    <w:rsid w:val="00E04C78"/>
    <w:rsid w:val="00E05CB7"/>
    <w:rsid w:val="00E06224"/>
    <w:rsid w:val="00E06D8E"/>
    <w:rsid w:val="00E06DC8"/>
    <w:rsid w:val="00E100B3"/>
    <w:rsid w:val="00E10578"/>
    <w:rsid w:val="00E10B6D"/>
    <w:rsid w:val="00E11BE4"/>
    <w:rsid w:val="00E11C61"/>
    <w:rsid w:val="00E123BC"/>
    <w:rsid w:val="00E13E98"/>
    <w:rsid w:val="00E14145"/>
    <w:rsid w:val="00E14B36"/>
    <w:rsid w:val="00E15103"/>
    <w:rsid w:val="00E1517C"/>
    <w:rsid w:val="00E15B61"/>
    <w:rsid w:val="00E15CE6"/>
    <w:rsid w:val="00E16034"/>
    <w:rsid w:val="00E20B50"/>
    <w:rsid w:val="00E20B6D"/>
    <w:rsid w:val="00E20FB7"/>
    <w:rsid w:val="00E21C4F"/>
    <w:rsid w:val="00E21FC8"/>
    <w:rsid w:val="00E22179"/>
    <w:rsid w:val="00E22885"/>
    <w:rsid w:val="00E22D32"/>
    <w:rsid w:val="00E2335E"/>
    <w:rsid w:val="00E23387"/>
    <w:rsid w:val="00E236B5"/>
    <w:rsid w:val="00E23CC3"/>
    <w:rsid w:val="00E24D0F"/>
    <w:rsid w:val="00E24E58"/>
    <w:rsid w:val="00E2524C"/>
    <w:rsid w:val="00E26988"/>
    <w:rsid w:val="00E26AFF"/>
    <w:rsid w:val="00E26EC1"/>
    <w:rsid w:val="00E2776D"/>
    <w:rsid w:val="00E27E64"/>
    <w:rsid w:val="00E303B3"/>
    <w:rsid w:val="00E30957"/>
    <w:rsid w:val="00E30F3D"/>
    <w:rsid w:val="00E324BA"/>
    <w:rsid w:val="00E326EE"/>
    <w:rsid w:val="00E32BD6"/>
    <w:rsid w:val="00E3345F"/>
    <w:rsid w:val="00E353E1"/>
    <w:rsid w:val="00E3688A"/>
    <w:rsid w:val="00E36B6E"/>
    <w:rsid w:val="00E40DD4"/>
    <w:rsid w:val="00E41292"/>
    <w:rsid w:val="00E42364"/>
    <w:rsid w:val="00E43979"/>
    <w:rsid w:val="00E4457A"/>
    <w:rsid w:val="00E4496B"/>
    <w:rsid w:val="00E468E1"/>
    <w:rsid w:val="00E46BF8"/>
    <w:rsid w:val="00E476F4"/>
    <w:rsid w:val="00E502C1"/>
    <w:rsid w:val="00E503C6"/>
    <w:rsid w:val="00E54979"/>
    <w:rsid w:val="00E555E4"/>
    <w:rsid w:val="00E55A20"/>
    <w:rsid w:val="00E56BBC"/>
    <w:rsid w:val="00E56C5F"/>
    <w:rsid w:val="00E56F9F"/>
    <w:rsid w:val="00E60EFE"/>
    <w:rsid w:val="00E61E12"/>
    <w:rsid w:val="00E6227C"/>
    <w:rsid w:val="00E62854"/>
    <w:rsid w:val="00E62EFB"/>
    <w:rsid w:val="00E6366A"/>
    <w:rsid w:val="00E63EB9"/>
    <w:rsid w:val="00E63F2B"/>
    <w:rsid w:val="00E647C1"/>
    <w:rsid w:val="00E647D5"/>
    <w:rsid w:val="00E654D6"/>
    <w:rsid w:val="00E65EAA"/>
    <w:rsid w:val="00E66223"/>
    <w:rsid w:val="00E668EA"/>
    <w:rsid w:val="00E67DE4"/>
    <w:rsid w:val="00E70290"/>
    <w:rsid w:val="00E702C0"/>
    <w:rsid w:val="00E7099D"/>
    <w:rsid w:val="00E71AF4"/>
    <w:rsid w:val="00E727A8"/>
    <w:rsid w:val="00E7294E"/>
    <w:rsid w:val="00E7348B"/>
    <w:rsid w:val="00E736BD"/>
    <w:rsid w:val="00E73CDF"/>
    <w:rsid w:val="00E744C7"/>
    <w:rsid w:val="00E74639"/>
    <w:rsid w:val="00E74FA5"/>
    <w:rsid w:val="00E76523"/>
    <w:rsid w:val="00E775E6"/>
    <w:rsid w:val="00E77B70"/>
    <w:rsid w:val="00E80833"/>
    <w:rsid w:val="00E813D1"/>
    <w:rsid w:val="00E835EC"/>
    <w:rsid w:val="00E83805"/>
    <w:rsid w:val="00E83B68"/>
    <w:rsid w:val="00E85E4D"/>
    <w:rsid w:val="00E866BB"/>
    <w:rsid w:val="00E86919"/>
    <w:rsid w:val="00E905BE"/>
    <w:rsid w:val="00E92210"/>
    <w:rsid w:val="00E92E81"/>
    <w:rsid w:val="00E9322C"/>
    <w:rsid w:val="00E9510C"/>
    <w:rsid w:val="00E95906"/>
    <w:rsid w:val="00EA0301"/>
    <w:rsid w:val="00EA1CCF"/>
    <w:rsid w:val="00EA2397"/>
    <w:rsid w:val="00EA28DD"/>
    <w:rsid w:val="00EA38B5"/>
    <w:rsid w:val="00EA4210"/>
    <w:rsid w:val="00EA5C5C"/>
    <w:rsid w:val="00EA62F9"/>
    <w:rsid w:val="00EA6507"/>
    <w:rsid w:val="00EA71AD"/>
    <w:rsid w:val="00EB07A3"/>
    <w:rsid w:val="00EB1016"/>
    <w:rsid w:val="00EB2454"/>
    <w:rsid w:val="00EB28AD"/>
    <w:rsid w:val="00EB2998"/>
    <w:rsid w:val="00EB2BD4"/>
    <w:rsid w:val="00EB40BE"/>
    <w:rsid w:val="00EB468E"/>
    <w:rsid w:val="00EB49D1"/>
    <w:rsid w:val="00EB4A47"/>
    <w:rsid w:val="00EB4B2F"/>
    <w:rsid w:val="00EB5ED8"/>
    <w:rsid w:val="00EB7710"/>
    <w:rsid w:val="00EB7D24"/>
    <w:rsid w:val="00EB7E25"/>
    <w:rsid w:val="00EC20D8"/>
    <w:rsid w:val="00EC2203"/>
    <w:rsid w:val="00EC247D"/>
    <w:rsid w:val="00EC2676"/>
    <w:rsid w:val="00EC2B02"/>
    <w:rsid w:val="00EC2E2B"/>
    <w:rsid w:val="00EC46B6"/>
    <w:rsid w:val="00EC49AF"/>
    <w:rsid w:val="00EC5262"/>
    <w:rsid w:val="00EC59DE"/>
    <w:rsid w:val="00EC5E79"/>
    <w:rsid w:val="00EC6F23"/>
    <w:rsid w:val="00EC7E68"/>
    <w:rsid w:val="00ED036E"/>
    <w:rsid w:val="00ED0463"/>
    <w:rsid w:val="00ED1DBE"/>
    <w:rsid w:val="00ED21E8"/>
    <w:rsid w:val="00ED2F73"/>
    <w:rsid w:val="00ED30B9"/>
    <w:rsid w:val="00ED3E37"/>
    <w:rsid w:val="00ED4C86"/>
    <w:rsid w:val="00ED629A"/>
    <w:rsid w:val="00ED76EE"/>
    <w:rsid w:val="00ED78BA"/>
    <w:rsid w:val="00ED7E76"/>
    <w:rsid w:val="00EE01E6"/>
    <w:rsid w:val="00EE1FD8"/>
    <w:rsid w:val="00EE22CB"/>
    <w:rsid w:val="00EE2CBA"/>
    <w:rsid w:val="00EE51CC"/>
    <w:rsid w:val="00EE7F0D"/>
    <w:rsid w:val="00EF0241"/>
    <w:rsid w:val="00EF08EE"/>
    <w:rsid w:val="00EF24F0"/>
    <w:rsid w:val="00EF28AE"/>
    <w:rsid w:val="00EF3F10"/>
    <w:rsid w:val="00EF4C99"/>
    <w:rsid w:val="00EF5DAC"/>
    <w:rsid w:val="00EF6B2D"/>
    <w:rsid w:val="00F002EB"/>
    <w:rsid w:val="00F00EF6"/>
    <w:rsid w:val="00F01283"/>
    <w:rsid w:val="00F02947"/>
    <w:rsid w:val="00F03269"/>
    <w:rsid w:val="00F03DBA"/>
    <w:rsid w:val="00F045F8"/>
    <w:rsid w:val="00F04B8F"/>
    <w:rsid w:val="00F05577"/>
    <w:rsid w:val="00F05BB3"/>
    <w:rsid w:val="00F05CDB"/>
    <w:rsid w:val="00F05D8C"/>
    <w:rsid w:val="00F06779"/>
    <w:rsid w:val="00F067AB"/>
    <w:rsid w:val="00F070FC"/>
    <w:rsid w:val="00F07694"/>
    <w:rsid w:val="00F10C57"/>
    <w:rsid w:val="00F1135E"/>
    <w:rsid w:val="00F11F6C"/>
    <w:rsid w:val="00F13055"/>
    <w:rsid w:val="00F1313C"/>
    <w:rsid w:val="00F13EEA"/>
    <w:rsid w:val="00F14B61"/>
    <w:rsid w:val="00F15712"/>
    <w:rsid w:val="00F157B9"/>
    <w:rsid w:val="00F15AA3"/>
    <w:rsid w:val="00F15D98"/>
    <w:rsid w:val="00F16041"/>
    <w:rsid w:val="00F1745D"/>
    <w:rsid w:val="00F175FC"/>
    <w:rsid w:val="00F231E4"/>
    <w:rsid w:val="00F2367F"/>
    <w:rsid w:val="00F2379A"/>
    <w:rsid w:val="00F2446C"/>
    <w:rsid w:val="00F24BAA"/>
    <w:rsid w:val="00F25800"/>
    <w:rsid w:val="00F27789"/>
    <w:rsid w:val="00F27820"/>
    <w:rsid w:val="00F30A50"/>
    <w:rsid w:val="00F30D36"/>
    <w:rsid w:val="00F3105A"/>
    <w:rsid w:val="00F318CA"/>
    <w:rsid w:val="00F3406F"/>
    <w:rsid w:val="00F34C05"/>
    <w:rsid w:val="00F35E9D"/>
    <w:rsid w:val="00F362E5"/>
    <w:rsid w:val="00F36337"/>
    <w:rsid w:val="00F36864"/>
    <w:rsid w:val="00F36F84"/>
    <w:rsid w:val="00F37051"/>
    <w:rsid w:val="00F372CA"/>
    <w:rsid w:val="00F37309"/>
    <w:rsid w:val="00F4031E"/>
    <w:rsid w:val="00F41071"/>
    <w:rsid w:val="00F42961"/>
    <w:rsid w:val="00F42A6F"/>
    <w:rsid w:val="00F435D7"/>
    <w:rsid w:val="00F470FB"/>
    <w:rsid w:val="00F47168"/>
    <w:rsid w:val="00F50983"/>
    <w:rsid w:val="00F5098C"/>
    <w:rsid w:val="00F52647"/>
    <w:rsid w:val="00F52B0B"/>
    <w:rsid w:val="00F541D1"/>
    <w:rsid w:val="00F546CE"/>
    <w:rsid w:val="00F57281"/>
    <w:rsid w:val="00F57732"/>
    <w:rsid w:val="00F57799"/>
    <w:rsid w:val="00F6025C"/>
    <w:rsid w:val="00F60EF7"/>
    <w:rsid w:val="00F62A87"/>
    <w:rsid w:val="00F62E37"/>
    <w:rsid w:val="00F62E43"/>
    <w:rsid w:val="00F632A5"/>
    <w:rsid w:val="00F63A47"/>
    <w:rsid w:val="00F64C4E"/>
    <w:rsid w:val="00F650A3"/>
    <w:rsid w:val="00F65C93"/>
    <w:rsid w:val="00F65E39"/>
    <w:rsid w:val="00F666A2"/>
    <w:rsid w:val="00F67076"/>
    <w:rsid w:val="00F702D6"/>
    <w:rsid w:val="00F70486"/>
    <w:rsid w:val="00F70CCC"/>
    <w:rsid w:val="00F7148B"/>
    <w:rsid w:val="00F71716"/>
    <w:rsid w:val="00F727ED"/>
    <w:rsid w:val="00F73494"/>
    <w:rsid w:val="00F745C2"/>
    <w:rsid w:val="00F74E4D"/>
    <w:rsid w:val="00F76235"/>
    <w:rsid w:val="00F7720F"/>
    <w:rsid w:val="00F774FB"/>
    <w:rsid w:val="00F805EC"/>
    <w:rsid w:val="00F819CA"/>
    <w:rsid w:val="00F8224C"/>
    <w:rsid w:val="00F8242E"/>
    <w:rsid w:val="00F83458"/>
    <w:rsid w:val="00F839E1"/>
    <w:rsid w:val="00F843EC"/>
    <w:rsid w:val="00F8505E"/>
    <w:rsid w:val="00F852E7"/>
    <w:rsid w:val="00F86073"/>
    <w:rsid w:val="00F87887"/>
    <w:rsid w:val="00F90599"/>
    <w:rsid w:val="00F91871"/>
    <w:rsid w:val="00F919A6"/>
    <w:rsid w:val="00F91A22"/>
    <w:rsid w:val="00F923D1"/>
    <w:rsid w:val="00F92917"/>
    <w:rsid w:val="00F92AF9"/>
    <w:rsid w:val="00F93C9E"/>
    <w:rsid w:val="00F93E3D"/>
    <w:rsid w:val="00F94554"/>
    <w:rsid w:val="00F94D75"/>
    <w:rsid w:val="00F961F4"/>
    <w:rsid w:val="00F970AF"/>
    <w:rsid w:val="00FA17EF"/>
    <w:rsid w:val="00FA294A"/>
    <w:rsid w:val="00FA2DCB"/>
    <w:rsid w:val="00FA4B8F"/>
    <w:rsid w:val="00FA507F"/>
    <w:rsid w:val="00FA58F3"/>
    <w:rsid w:val="00FA5C18"/>
    <w:rsid w:val="00FA624C"/>
    <w:rsid w:val="00FA6C8F"/>
    <w:rsid w:val="00FA7005"/>
    <w:rsid w:val="00FA7388"/>
    <w:rsid w:val="00FB06F6"/>
    <w:rsid w:val="00FB17FB"/>
    <w:rsid w:val="00FB1DCF"/>
    <w:rsid w:val="00FB42C2"/>
    <w:rsid w:val="00FB4DC4"/>
    <w:rsid w:val="00FB6630"/>
    <w:rsid w:val="00FB6FCA"/>
    <w:rsid w:val="00FB78A9"/>
    <w:rsid w:val="00FC17DD"/>
    <w:rsid w:val="00FC263C"/>
    <w:rsid w:val="00FC2A2A"/>
    <w:rsid w:val="00FC33A7"/>
    <w:rsid w:val="00FC3BD3"/>
    <w:rsid w:val="00FC484F"/>
    <w:rsid w:val="00FC7589"/>
    <w:rsid w:val="00FC7806"/>
    <w:rsid w:val="00FD05B9"/>
    <w:rsid w:val="00FD2260"/>
    <w:rsid w:val="00FD23DF"/>
    <w:rsid w:val="00FD25A6"/>
    <w:rsid w:val="00FD2857"/>
    <w:rsid w:val="00FD2C38"/>
    <w:rsid w:val="00FD2F4E"/>
    <w:rsid w:val="00FD3BCC"/>
    <w:rsid w:val="00FD5E15"/>
    <w:rsid w:val="00FD65C0"/>
    <w:rsid w:val="00FD6C70"/>
    <w:rsid w:val="00FE0E10"/>
    <w:rsid w:val="00FE3D59"/>
    <w:rsid w:val="00FE43F2"/>
    <w:rsid w:val="00FE7230"/>
    <w:rsid w:val="00FE7DBA"/>
    <w:rsid w:val="00FF01F7"/>
    <w:rsid w:val="00FF1172"/>
    <w:rsid w:val="00FF1C3A"/>
    <w:rsid w:val="00FF3335"/>
    <w:rsid w:val="00FF4000"/>
    <w:rsid w:val="00FF4E68"/>
    <w:rsid w:val="00FF5ECD"/>
    <w:rsid w:val="00FF606F"/>
    <w:rsid w:val="00FF6E4E"/>
    <w:rsid w:val="00FF6F75"/>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0FAE22"/>
  <w15:docId w15:val="{B518ED5A-B94C-4016-8479-4F9EBA065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 w:val="22"/>
        <w:szCs w:val="22"/>
        <w:lang w:val="en-US" w:eastAsia="en-US" w:bidi="ar-SA"/>
      </w:rPr>
    </w:rPrDefault>
    <w:pPrDefault>
      <w:pPr>
        <w:spacing w:before="120" w:after="120" w:line="288"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59A1"/>
    <w:rPr>
      <w:noProof/>
      <w:lang w:val="ro-M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56FA0"/>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6219C"/>
    <w:pPr>
      <w:ind w:left="720"/>
      <w:contextualSpacing/>
    </w:pPr>
  </w:style>
  <w:style w:type="paragraph" w:styleId="Header">
    <w:name w:val="header"/>
    <w:basedOn w:val="Normal"/>
    <w:link w:val="HeaderChar"/>
    <w:uiPriority w:val="99"/>
    <w:unhideWhenUsed/>
    <w:rsid w:val="00E00ADF"/>
    <w:pPr>
      <w:tabs>
        <w:tab w:val="center" w:pos="4844"/>
        <w:tab w:val="right" w:pos="9689"/>
      </w:tabs>
      <w:spacing w:before="0" w:after="0" w:line="240" w:lineRule="auto"/>
    </w:pPr>
  </w:style>
  <w:style w:type="character" w:customStyle="1" w:styleId="HeaderChar">
    <w:name w:val="Header Char"/>
    <w:basedOn w:val="DefaultParagraphFont"/>
    <w:link w:val="Header"/>
    <w:uiPriority w:val="99"/>
    <w:rsid w:val="00E00ADF"/>
  </w:style>
  <w:style w:type="paragraph" w:styleId="Footer">
    <w:name w:val="footer"/>
    <w:basedOn w:val="Normal"/>
    <w:link w:val="FooterChar"/>
    <w:uiPriority w:val="99"/>
    <w:unhideWhenUsed/>
    <w:rsid w:val="00E00ADF"/>
    <w:pPr>
      <w:tabs>
        <w:tab w:val="center" w:pos="4844"/>
        <w:tab w:val="right" w:pos="9689"/>
      </w:tabs>
      <w:spacing w:before="0" w:after="0" w:line="240" w:lineRule="auto"/>
    </w:pPr>
  </w:style>
  <w:style w:type="character" w:customStyle="1" w:styleId="FooterChar">
    <w:name w:val="Footer Char"/>
    <w:basedOn w:val="DefaultParagraphFont"/>
    <w:link w:val="Footer"/>
    <w:uiPriority w:val="99"/>
    <w:rsid w:val="00E00ADF"/>
  </w:style>
  <w:style w:type="paragraph" w:customStyle="1" w:styleId="norm">
    <w:name w:val="norm"/>
    <w:basedOn w:val="Normal"/>
    <w:rsid w:val="00911D92"/>
    <w:pPr>
      <w:spacing w:before="100" w:beforeAutospacing="1" w:after="100" w:afterAutospacing="1" w:line="240" w:lineRule="auto"/>
      <w:jc w:val="left"/>
    </w:pPr>
    <w:rPr>
      <w:rFonts w:ascii="Times New Roman" w:eastAsia="Times New Roman" w:hAnsi="Times New Roman" w:cs="Times New Roman"/>
      <w:sz w:val="24"/>
      <w:szCs w:val="24"/>
    </w:rPr>
  </w:style>
  <w:style w:type="character" w:customStyle="1" w:styleId="no-parag">
    <w:name w:val="no-parag"/>
    <w:basedOn w:val="DefaultParagraphFont"/>
    <w:rsid w:val="00206C10"/>
  </w:style>
  <w:style w:type="character" w:styleId="CommentReference">
    <w:name w:val="annotation reference"/>
    <w:basedOn w:val="DefaultParagraphFont"/>
    <w:uiPriority w:val="99"/>
    <w:semiHidden/>
    <w:unhideWhenUsed/>
    <w:rsid w:val="00D8251A"/>
    <w:rPr>
      <w:sz w:val="16"/>
      <w:szCs w:val="16"/>
    </w:rPr>
  </w:style>
  <w:style w:type="paragraph" w:styleId="CommentText">
    <w:name w:val="annotation text"/>
    <w:basedOn w:val="Normal"/>
    <w:link w:val="CommentTextChar"/>
    <w:uiPriority w:val="99"/>
    <w:unhideWhenUsed/>
    <w:rsid w:val="00D8251A"/>
    <w:pPr>
      <w:spacing w:line="240" w:lineRule="auto"/>
    </w:pPr>
    <w:rPr>
      <w:sz w:val="20"/>
      <w:szCs w:val="20"/>
    </w:rPr>
  </w:style>
  <w:style w:type="character" w:customStyle="1" w:styleId="CommentTextChar">
    <w:name w:val="Comment Text Char"/>
    <w:basedOn w:val="DefaultParagraphFont"/>
    <w:link w:val="CommentText"/>
    <w:uiPriority w:val="99"/>
    <w:rsid w:val="00D8251A"/>
    <w:rPr>
      <w:sz w:val="20"/>
      <w:szCs w:val="20"/>
    </w:rPr>
  </w:style>
  <w:style w:type="paragraph" w:styleId="CommentSubject">
    <w:name w:val="annotation subject"/>
    <w:basedOn w:val="CommentText"/>
    <w:next w:val="CommentText"/>
    <w:link w:val="CommentSubjectChar"/>
    <w:uiPriority w:val="99"/>
    <w:semiHidden/>
    <w:unhideWhenUsed/>
    <w:rsid w:val="00D8251A"/>
    <w:rPr>
      <w:b/>
      <w:bCs/>
    </w:rPr>
  </w:style>
  <w:style w:type="character" w:customStyle="1" w:styleId="CommentSubjectChar">
    <w:name w:val="Comment Subject Char"/>
    <w:basedOn w:val="CommentTextChar"/>
    <w:link w:val="CommentSubject"/>
    <w:uiPriority w:val="99"/>
    <w:semiHidden/>
    <w:rsid w:val="00D8251A"/>
    <w:rPr>
      <w:b/>
      <w:bCs/>
      <w:sz w:val="20"/>
      <w:szCs w:val="20"/>
    </w:rPr>
  </w:style>
  <w:style w:type="paragraph" w:styleId="BalloonText">
    <w:name w:val="Balloon Text"/>
    <w:basedOn w:val="Normal"/>
    <w:link w:val="BalloonTextChar"/>
    <w:uiPriority w:val="99"/>
    <w:semiHidden/>
    <w:unhideWhenUsed/>
    <w:rsid w:val="00D8251A"/>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251A"/>
    <w:rPr>
      <w:rFonts w:ascii="Segoe UI" w:hAnsi="Segoe UI" w:cs="Segoe UI"/>
      <w:sz w:val="18"/>
      <w:szCs w:val="18"/>
    </w:rPr>
  </w:style>
  <w:style w:type="paragraph" w:customStyle="1" w:styleId="CM1">
    <w:name w:val="CM1"/>
    <w:basedOn w:val="Normal"/>
    <w:next w:val="Normal"/>
    <w:uiPriority w:val="99"/>
    <w:rsid w:val="0060030C"/>
    <w:pPr>
      <w:autoSpaceDE w:val="0"/>
      <w:autoSpaceDN w:val="0"/>
      <w:adjustRightInd w:val="0"/>
      <w:spacing w:before="0" w:after="0" w:line="240" w:lineRule="auto"/>
      <w:jc w:val="left"/>
    </w:pPr>
    <w:rPr>
      <w:rFonts w:ascii="Times New Roman" w:hAnsi="Times New Roman" w:cs="Times New Roman"/>
      <w:sz w:val="24"/>
      <w:szCs w:val="24"/>
    </w:rPr>
  </w:style>
  <w:style w:type="paragraph" w:customStyle="1" w:styleId="CM3">
    <w:name w:val="CM3"/>
    <w:basedOn w:val="Normal"/>
    <w:next w:val="Normal"/>
    <w:uiPriority w:val="99"/>
    <w:rsid w:val="0060030C"/>
    <w:pPr>
      <w:autoSpaceDE w:val="0"/>
      <w:autoSpaceDN w:val="0"/>
      <w:adjustRightInd w:val="0"/>
      <w:spacing w:before="0" w:after="0" w:line="240" w:lineRule="auto"/>
      <w:jc w:val="left"/>
    </w:pPr>
    <w:rPr>
      <w:rFonts w:ascii="Times New Roman" w:hAnsi="Times New Roman" w:cs="Times New Roman"/>
      <w:sz w:val="24"/>
      <w:szCs w:val="24"/>
    </w:rPr>
  </w:style>
  <w:style w:type="character" w:styleId="Hyperlink">
    <w:name w:val="Hyperlink"/>
    <w:basedOn w:val="DefaultParagraphFont"/>
    <w:uiPriority w:val="99"/>
    <w:semiHidden/>
    <w:unhideWhenUsed/>
    <w:rsid w:val="006D70B2"/>
    <w:rPr>
      <w:color w:val="0000FF"/>
      <w:u w:val="single"/>
    </w:rPr>
  </w:style>
  <w:style w:type="character" w:customStyle="1" w:styleId="oj-italic">
    <w:name w:val="oj-italic"/>
    <w:basedOn w:val="DefaultParagraphFont"/>
    <w:rsid w:val="00631D2C"/>
  </w:style>
  <w:style w:type="paragraph" w:customStyle="1" w:styleId="oj-normal">
    <w:name w:val="oj-normal"/>
    <w:basedOn w:val="Normal"/>
    <w:rsid w:val="00631D2C"/>
    <w:pPr>
      <w:spacing w:before="100" w:beforeAutospacing="1" w:after="100" w:afterAutospacing="1" w:line="240" w:lineRule="auto"/>
      <w:jc w:val="left"/>
    </w:pPr>
    <w:rPr>
      <w:rFonts w:ascii="Times New Roman" w:eastAsia="Times New Roman" w:hAnsi="Times New Roman" w:cs="Times New Roman"/>
      <w:sz w:val="24"/>
      <w:szCs w:val="24"/>
      <w:lang w:val="en-GB" w:eastAsia="en-GB"/>
    </w:rPr>
  </w:style>
  <w:style w:type="paragraph" w:customStyle="1" w:styleId="oj-ti-grseq-1">
    <w:name w:val="oj-ti-grseq-1"/>
    <w:basedOn w:val="Normal"/>
    <w:rsid w:val="0035308D"/>
    <w:pPr>
      <w:spacing w:before="100" w:beforeAutospacing="1" w:after="100" w:afterAutospacing="1" w:line="240" w:lineRule="auto"/>
      <w:jc w:val="left"/>
    </w:pPr>
    <w:rPr>
      <w:rFonts w:ascii="Times New Roman" w:eastAsia="Times New Roman" w:hAnsi="Times New Roman" w:cs="Times New Roman"/>
      <w:sz w:val="24"/>
      <w:szCs w:val="24"/>
      <w:lang w:val="en-GB" w:eastAsia="en-GB"/>
    </w:rPr>
  </w:style>
  <w:style w:type="character" w:customStyle="1" w:styleId="oj-bold">
    <w:name w:val="oj-bold"/>
    <w:basedOn w:val="DefaultParagraphFont"/>
    <w:rsid w:val="0035308D"/>
  </w:style>
  <w:style w:type="paragraph" w:styleId="NormalWeb">
    <w:name w:val="Normal (Web)"/>
    <w:basedOn w:val="Normal"/>
    <w:uiPriority w:val="99"/>
    <w:semiHidden/>
    <w:unhideWhenUsed/>
    <w:rsid w:val="003D5982"/>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246592">
      <w:bodyDiv w:val="1"/>
      <w:marLeft w:val="0"/>
      <w:marRight w:val="0"/>
      <w:marTop w:val="0"/>
      <w:marBottom w:val="0"/>
      <w:divBdr>
        <w:top w:val="none" w:sz="0" w:space="0" w:color="auto"/>
        <w:left w:val="none" w:sz="0" w:space="0" w:color="auto"/>
        <w:bottom w:val="none" w:sz="0" w:space="0" w:color="auto"/>
        <w:right w:val="none" w:sz="0" w:space="0" w:color="auto"/>
      </w:divBdr>
    </w:div>
    <w:div w:id="187915050">
      <w:bodyDiv w:val="1"/>
      <w:marLeft w:val="0"/>
      <w:marRight w:val="0"/>
      <w:marTop w:val="0"/>
      <w:marBottom w:val="0"/>
      <w:divBdr>
        <w:top w:val="none" w:sz="0" w:space="0" w:color="auto"/>
        <w:left w:val="none" w:sz="0" w:space="0" w:color="auto"/>
        <w:bottom w:val="none" w:sz="0" w:space="0" w:color="auto"/>
        <w:right w:val="none" w:sz="0" w:space="0" w:color="auto"/>
      </w:divBdr>
    </w:div>
    <w:div w:id="228543357">
      <w:bodyDiv w:val="1"/>
      <w:marLeft w:val="0"/>
      <w:marRight w:val="0"/>
      <w:marTop w:val="0"/>
      <w:marBottom w:val="0"/>
      <w:divBdr>
        <w:top w:val="none" w:sz="0" w:space="0" w:color="auto"/>
        <w:left w:val="none" w:sz="0" w:space="0" w:color="auto"/>
        <w:bottom w:val="none" w:sz="0" w:space="0" w:color="auto"/>
        <w:right w:val="none" w:sz="0" w:space="0" w:color="auto"/>
      </w:divBdr>
      <w:divsChild>
        <w:div w:id="84307180">
          <w:marLeft w:val="0"/>
          <w:marRight w:val="0"/>
          <w:marTop w:val="0"/>
          <w:marBottom w:val="0"/>
          <w:divBdr>
            <w:top w:val="none" w:sz="0" w:space="0" w:color="auto"/>
            <w:left w:val="none" w:sz="0" w:space="0" w:color="auto"/>
            <w:bottom w:val="none" w:sz="0" w:space="0" w:color="auto"/>
            <w:right w:val="none" w:sz="0" w:space="0" w:color="auto"/>
          </w:divBdr>
          <w:divsChild>
            <w:div w:id="1113672729">
              <w:marLeft w:val="0"/>
              <w:marRight w:val="0"/>
              <w:marTop w:val="0"/>
              <w:marBottom w:val="0"/>
              <w:divBdr>
                <w:top w:val="none" w:sz="0" w:space="0" w:color="auto"/>
                <w:left w:val="none" w:sz="0" w:space="0" w:color="auto"/>
                <w:bottom w:val="none" w:sz="0" w:space="0" w:color="auto"/>
                <w:right w:val="none" w:sz="0" w:space="0" w:color="auto"/>
              </w:divBdr>
            </w:div>
            <w:div w:id="1424957847">
              <w:marLeft w:val="0"/>
              <w:marRight w:val="0"/>
              <w:marTop w:val="120"/>
              <w:marBottom w:val="0"/>
              <w:divBdr>
                <w:top w:val="none" w:sz="0" w:space="0" w:color="auto"/>
                <w:left w:val="none" w:sz="0" w:space="0" w:color="auto"/>
                <w:bottom w:val="none" w:sz="0" w:space="0" w:color="auto"/>
                <w:right w:val="none" w:sz="0" w:space="0" w:color="auto"/>
              </w:divBdr>
            </w:div>
          </w:divsChild>
        </w:div>
        <w:div w:id="173958495">
          <w:marLeft w:val="0"/>
          <w:marRight w:val="0"/>
          <w:marTop w:val="0"/>
          <w:marBottom w:val="0"/>
          <w:divBdr>
            <w:top w:val="none" w:sz="0" w:space="0" w:color="auto"/>
            <w:left w:val="none" w:sz="0" w:space="0" w:color="auto"/>
            <w:bottom w:val="none" w:sz="0" w:space="0" w:color="auto"/>
            <w:right w:val="none" w:sz="0" w:space="0" w:color="auto"/>
          </w:divBdr>
          <w:divsChild>
            <w:div w:id="121844806">
              <w:marLeft w:val="0"/>
              <w:marRight w:val="0"/>
              <w:marTop w:val="0"/>
              <w:marBottom w:val="0"/>
              <w:divBdr>
                <w:top w:val="none" w:sz="0" w:space="0" w:color="auto"/>
                <w:left w:val="none" w:sz="0" w:space="0" w:color="auto"/>
                <w:bottom w:val="none" w:sz="0" w:space="0" w:color="auto"/>
                <w:right w:val="none" w:sz="0" w:space="0" w:color="auto"/>
              </w:divBdr>
            </w:div>
            <w:div w:id="778110920">
              <w:marLeft w:val="0"/>
              <w:marRight w:val="0"/>
              <w:marTop w:val="120"/>
              <w:marBottom w:val="0"/>
              <w:divBdr>
                <w:top w:val="none" w:sz="0" w:space="0" w:color="auto"/>
                <w:left w:val="none" w:sz="0" w:space="0" w:color="auto"/>
                <w:bottom w:val="none" w:sz="0" w:space="0" w:color="auto"/>
                <w:right w:val="none" w:sz="0" w:space="0" w:color="auto"/>
              </w:divBdr>
            </w:div>
          </w:divsChild>
        </w:div>
        <w:div w:id="409157826">
          <w:marLeft w:val="0"/>
          <w:marRight w:val="0"/>
          <w:marTop w:val="0"/>
          <w:marBottom w:val="0"/>
          <w:divBdr>
            <w:top w:val="none" w:sz="0" w:space="0" w:color="auto"/>
            <w:left w:val="none" w:sz="0" w:space="0" w:color="auto"/>
            <w:bottom w:val="none" w:sz="0" w:space="0" w:color="auto"/>
            <w:right w:val="none" w:sz="0" w:space="0" w:color="auto"/>
          </w:divBdr>
          <w:divsChild>
            <w:div w:id="1553925947">
              <w:marLeft w:val="0"/>
              <w:marRight w:val="0"/>
              <w:marTop w:val="120"/>
              <w:marBottom w:val="0"/>
              <w:divBdr>
                <w:top w:val="none" w:sz="0" w:space="0" w:color="auto"/>
                <w:left w:val="none" w:sz="0" w:space="0" w:color="auto"/>
                <w:bottom w:val="none" w:sz="0" w:space="0" w:color="auto"/>
                <w:right w:val="none" w:sz="0" w:space="0" w:color="auto"/>
              </w:divBdr>
            </w:div>
            <w:div w:id="1820926035">
              <w:marLeft w:val="0"/>
              <w:marRight w:val="0"/>
              <w:marTop w:val="0"/>
              <w:marBottom w:val="0"/>
              <w:divBdr>
                <w:top w:val="none" w:sz="0" w:space="0" w:color="auto"/>
                <w:left w:val="none" w:sz="0" w:space="0" w:color="auto"/>
                <w:bottom w:val="none" w:sz="0" w:space="0" w:color="auto"/>
                <w:right w:val="none" w:sz="0" w:space="0" w:color="auto"/>
              </w:divBdr>
            </w:div>
          </w:divsChild>
        </w:div>
        <w:div w:id="443617851">
          <w:marLeft w:val="0"/>
          <w:marRight w:val="0"/>
          <w:marTop w:val="0"/>
          <w:marBottom w:val="0"/>
          <w:divBdr>
            <w:top w:val="none" w:sz="0" w:space="0" w:color="auto"/>
            <w:left w:val="none" w:sz="0" w:space="0" w:color="auto"/>
            <w:bottom w:val="none" w:sz="0" w:space="0" w:color="auto"/>
            <w:right w:val="none" w:sz="0" w:space="0" w:color="auto"/>
          </w:divBdr>
          <w:divsChild>
            <w:div w:id="471799306">
              <w:marLeft w:val="0"/>
              <w:marRight w:val="0"/>
              <w:marTop w:val="0"/>
              <w:marBottom w:val="0"/>
              <w:divBdr>
                <w:top w:val="none" w:sz="0" w:space="0" w:color="auto"/>
                <w:left w:val="none" w:sz="0" w:space="0" w:color="auto"/>
                <w:bottom w:val="none" w:sz="0" w:space="0" w:color="auto"/>
                <w:right w:val="none" w:sz="0" w:space="0" w:color="auto"/>
              </w:divBdr>
            </w:div>
            <w:div w:id="1575356544">
              <w:marLeft w:val="0"/>
              <w:marRight w:val="0"/>
              <w:marTop w:val="120"/>
              <w:marBottom w:val="0"/>
              <w:divBdr>
                <w:top w:val="none" w:sz="0" w:space="0" w:color="auto"/>
                <w:left w:val="none" w:sz="0" w:space="0" w:color="auto"/>
                <w:bottom w:val="none" w:sz="0" w:space="0" w:color="auto"/>
                <w:right w:val="none" w:sz="0" w:space="0" w:color="auto"/>
              </w:divBdr>
            </w:div>
          </w:divsChild>
        </w:div>
        <w:div w:id="731731029">
          <w:marLeft w:val="0"/>
          <w:marRight w:val="0"/>
          <w:marTop w:val="0"/>
          <w:marBottom w:val="0"/>
          <w:divBdr>
            <w:top w:val="none" w:sz="0" w:space="0" w:color="auto"/>
            <w:left w:val="none" w:sz="0" w:space="0" w:color="auto"/>
            <w:bottom w:val="none" w:sz="0" w:space="0" w:color="auto"/>
            <w:right w:val="none" w:sz="0" w:space="0" w:color="auto"/>
          </w:divBdr>
          <w:divsChild>
            <w:div w:id="39935850">
              <w:marLeft w:val="0"/>
              <w:marRight w:val="0"/>
              <w:marTop w:val="120"/>
              <w:marBottom w:val="0"/>
              <w:divBdr>
                <w:top w:val="none" w:sz="0" w:space="0" w:color="auto"/>
                <w:left w:val="none" w:sz="0" w:space="0" w:color="auto"/>
                <w:bottom w:val="none" w:sz="0" w:space="0" w:color="auto"/>
                <w:right w:val="none" w:sz="0" w:space="0" w:color="auto"/>
              </w:divBdr>
            </w:div>
            <w:div w:id="378868965">
              <w:marLeft w:val="0"/>
              <w:marRight w:val="0"/>
              <w:marTop w:val="0"/>
              <w:marBottom w:val="0"/>
              <w:divBdr>
                <w:top w:val="none" w:sz="0" w:space="0" w:color="auto"/>
                <w:left w:val="none" w:sz="0" w:space="0" w:color="auto"/>
                <w:bottom w:val="none" w:sz="0" w:space="0" w:color="auto"/>
                <w:right w:val="none" w:sz="0" w:space="0" w:color="auto"/>
              </w:divBdr>
            </w:div>
          </w:divsChild>
        </w:div>
        <w:div w:id="1012756437">
          <w:marLeft w:val="0"/>
          <w:marRight w:val="0"/>
          <w:marTop w:val="0"/>
          <w:marBottom w:val="0"/>
          <w:divBdr>
            <w:top w:val="none" w:sz="0" w:space="0" w:color="auto"/>
            <w:left w:val="none" w:sz="0" w:space="0" w:color="auto"/>
            <w:bottom w:val="none" w:sz="0" w:space="0" w:color="auto"/>
            <w:right w:val="none" w:sz="0" w:space="0" w:color="auto"/>
          </w:divBdr>
          <w:divsChild>
            <w:div w:id="754789147">
              <w:marLeft w:val="0"/>
              <w:marRight w:val="0"/>
              <w:marTop w:val="0"/>
              <w:marBottom w:val="0"/>
              <w:divBdr>
                <w:top w:val="none" w:sz="0" w:space="0" w:color="auto"/>
                <w:left w:val="none" w:sz="0" w:space="0" w:color="auto"/>
                <w:bottom w:val="none" w:sz="0" w:space="0" w:color="auto"/>
                <w:right w:val="none" w:sz="0" w:space="0" w:color="auto"/>
              </w:divBdr>
            </w:div>
            <w:div w:id="2050375185">
              <w:marLeft w:val="0"/>
              <w:marRight w:val="0"/>
              <w:marTop w:val="120"/>
              <w:marBottom w:val="0"/>
              <w:divBdr>
                <w:top w:val="none" w:sz="0" w:space="0" w:color="auto"/>
                <w:left w:val="none" w:sz="0" w:space="0" w:color="auto"/>
                <w:bottom w:val="none" w:sz="0" w:space="0" w:color="auto"/>
                <w:right w:val="none" w:sz="0" w:space="0" w:color="auto"/>
              </w:divBdr>
            </w:div>
          </w:divsChild>
        </w:div>
        <w:div w:id="1105274865">
          <w:marLeft w:val="0"/>
          <w:marRight w:val="0"/>
          <w:marTop w:val="0"/>
          <w:marBottom w:val="0"/>
          <w:divBdr>
            <w:top w:val="none" w:sz="0" w:space="0" w:color="auto"/>
            <w:left w:val="none" w:sz="0" w:space="0" w:color="auto"/>
            <w:bottom w:val="none" w:sz="0" w:space="0" w:color="auto"/>
            <w:right w:val="none" w:sz="0" w:space="0" w:color="auto"/>
          </w:divBdr>
          <w:divsChild>
            <w:div w:id="1967542915">
              <w:marLeft w:val="0"/>
              <w:marRight w:val="0"/>
              <w:marTop w:val="120"/>
              <w:marBottom w:val="0"/>
              <w:divBdr>
                <w:top w:val="none" w:sz="0" w:space="0" w:color="auto"/>
                <w:left w:val="none" w:sz="0" w:space="0" w:color="auto"/>
                <w:bottom w:val="none" w:sz="0" w:space="0" w:color="auto"/>
                <w:right w:val="none" w:sz="0" w:space="0" w:color="auto"/>
              </w:divBdr>
            </w:div>
            <w:div w:id="2127041936">
              <w:marLeft w:val="0"/>
              <w:marRight w:val="0"/>
              <w:marTop w:val="0"/>
              <w:marBottom w:val="0"/>
              <w:divBdr>
                <w:top w:val="none" w:sz="0" w:space="0" w:color="auto"/>
                <w:left w:val="none" w:sz="0" w:space="0" w:color="auto"/>
                <w:bottom w:val="none" w:sz="0" w:space="0" w:color="auto"/>
                <w:right w:val="none" w:sz="0" w:space="0" w:color="auto"/>
              </w:divBdr>
            </w:div>
          </w:divsChild>
        </w:div>
        <w:div w:id="1284800344">
          <w:marLeft w:val="0"/>
          <w:marRight w:val="0"/>
          <w:marTop w:val="0"/>
          <w:marBottom w:val="0"/>
          <w:divBdr>
            <w:top w:val="none" w:sz="0" w:space="0" w:color="auto"/>
            <w:left w:val="none" w:sz="0" w:space="0" w:color="auto"/>
            <w:bottom w:val="none" w:sz="0" w:space="0" w:color="auto"/>
            <w:right w:val="none" w:sz="0" w:space="0" w:color="auto"/>
          </w:divBdr>
          <w:divsChild>
            <w:div w:id="1311055716">
              <w:marLeft w:val="0"/>
              <w:marRight w:val="0"/>
              <w:marTop w:val="0"/>
              <w:marBottom w:val="0"/>
              <w:divBdr>
                <w:top w:val="none" w:sz="0" w:space="0" w:color="auto"/>
                <w:left w:val="none" w:sz="0" w:space="0" w:color="auto"/>
                <w:bottom w:val="none" w:sz="0" w:space="0" w:color="auto"/>
                <w:right w:val="none" w:sz="0" w:space="0" w:color="auto"/>
              </w:divBdr>
            </w:div>
            <w:div w:id="1943108388">
              <w:marLeft w:val="0"/>
              <w:marRight w:val="0"/>
              <w:marTop w:val="120"/>
              <w:marBottom w:val="0"/>
              <w:divBdr>
                <w:top w:val="none" w:sz="0" w:space="0" w:color="auto"/>
                <w:left w:val="none" w:sz="0" w:space="0" w:color="auto"/>
                <w:bottom w:val="none" w:sz="0" w:space="0" w:color="auto"/>
                <w:right w:val="none" w:sz="0" w:space="0" w:color="auto"/>
              </w:divBdr>
            </w:div>
          </w:divsChild>
        </w:div>
        <w:div w:id="1294286882">
          <w:marLeft w:val="0"/>
          <w:marRight w:val="0"/>
          <w:marTop w:val="0"/>
          <w:marBottom w:val="0"/>
          <w:divBdr>
            <w:top w:val="none" w:sz="0" w:space="0" w:color="auto"/>
            <w:left w:val="none" w:sz="0" w:space="0" w:color="auto"/>
            <w:bottom w:val="none" w:sz="0" w:space="0" w:color="auto"/>
            <w:right w:val="none" w:sz="0" w:space="0" w:color="auto"/>
          </w:divBdr>
          <w:divsChild>
            <w:div w:id="10960905">
              <w:marLeft w:val="0"/>
              <w:marRight w:val="0"/>
              <w:marTop w:val="120"/>
              <w:marBottom w:val="0"/>
              <w:divBdr>
                <w:top w:val="none" w:sz="0" w:space="0" w:color="auto"/>
                <w:left w:val="none" w:sz="0" w:space="0" w:color="auto"/>
                <w:bottom w:val="none" w:sz="0" w:space="0" w:color="auto"/>
                <w:right w:val="none" w:sz="0" w:space="0" w:color="auto"/>
              </w:divBdr>
            </w:div>
            <w:div w:id="958994742">
              <w:marLeft w:val="0"/>
              <w:marRight w:val="0"/>
              <w:marTop w:val="0"/>
              <w:marBottom w:val="0"/>
              <w:divBdr>
                <w:top w:val="none" w:sz="0" w:space="0" w:color="auto"/>
                <w:left w:val="none" w:sz="0" w:space="0" w:color="auto"/>
                <w:bottom w:val="none" w:sz="0" w:space="0" w:color="auto"/>
                <w:right w:val="none" w:sz="0" w:space="0" w:color="auto"/>
              </w:divBdr>
            </w:div>
          </w:divsChild>
        </w:div>
        <w:div w:id="1702245738">
          <w:marLeft w:val="0"/>
          <w:marRight w:val="0"/>
          <w:marTop w:val="0"/>
          <w:marBottom w:val="0"/>
          <w:divBdr>
            <w:top w:val="none" w:sz="0" w:space="0" w:color="auto"/>
            <w:left w:val="none" w:sz="0" w:space="0" w:color="auto"/>
            <w:bottom w:val="none" w:sz="0" w:space="0" w:color="auto"/>
            <w:right w:val="none" w:sz="0" w:space="0" w:color="auto"/>
          </w:divBdr>
          <w:divsChild>
            <w:div w:id="1398897812">
              <w:marLeft w:val="0"/>
              <w:marRight w:val="0"/>
              <w:marTop w:val="120"/>
              <w:marBottom w:val="0"/>
              <w:divBdr>
                <w:top w:val="none" w:sz="0" w:space="0" w:color="auto"/>
                <w:left w:val="none" w:sz="0" w:space="0" w:color="auto"/>
                <w:bottom w:val="none" w:sz="0" w:space="0" w:color="auto"/>
                <w:right w:val="none" w:sz="0" w:space="0" w:color="auto"/>
              </w:divBdr>
            </w:div>
            <w:div w:id="1875850009">
              <w:marLeft w:val="0"/>
              <w:marRight w:val="0"/>
              <w:marTop w:val="0"/>
              <w:marBottom w:val="0"/>
              <w:divBdr>
                <w:top w:val="none" w:sz="0" w:space="0" w:color="auto"/>
                <w:left w:val="none" w:sz="0" w:space="0" w:color="auto"/>
                <w:bottom w:val="none" w:sz="0" w:space="0" w:color="auto"/>
                <w:right w:val="none" w:sz="0" w:space="0" w:color="auto"/>
              </w:divBdr>
            </w:div>
          </w:divsChild>
        </w:div>
        <w:div w:id="1927768928">
          <w:marLeft w:val="0"/>
          <w:marRight w:val="0"/>
          <w:marTop w:val="0"/>
          <w:marBottom w:val="0"/>
          <w:divBdr>
            <w:top w:val="none" w:sz="0" w:space="0" w:color="auto"/>
            <w:left w:val="none" w:sz="0" w:space="0" w:color="auto"/>
            <w:bottom w:val="none" w:sz="0" w:space="0" w:color="auto"/>
            <w:right w:val="none" w:sz="0" w:space="0" w:color="auto"/>
          </w:divBdr>
          <w:divsChild>
            <w:div w:id="417797444">
              <w:marLeft w:val="0"/>
              <w:marRight w:val="0"/>
              <w:marTop w:val="0"/>
              <w:marBottom w:val="0"/>
              <w:divBdr>
                <w:top w:val="none" w:sz="0" w:space="0" w:color="auto"/>
                <w:left w:val="none" w:sz="0" w:space="0" w:color="auto"/>
                <w:bottom w:val="none" w:sz="0" w:space="0" w:color="auto"/>
                <w:right w:val="none" w:sz="0" w:space="0" w:color="auto"/>
              </w:divBdr>
            </w:div>
            <w:div w:id="1978299044">
              <w:marLeft w:val="0"/>
              <w:marRight w:val="0"/>
              <w:marTop w:val="120"/>
              <w:marBottom w:val="0"/>
              <w:divBdr>
                <w:top w:val="none" w:sz="0" w:space="0" w:color="auto"/>
                <w:left w:val="none" w:sz="0" w:space="0" w:color="auto"/>
                <w:bottom w:val="none" w:sz="0" w:space="0" w:color="auto"/>
                <w:right w:val="none" w:sz="0" w:space="0" w:color="auto"/>
              </w:divBdr>
            </w:div>
          </w:divsChild>
        </w:div>
        <w:div w:id="2068020276">
          <w:marLeft w:val="0"/>
          <w:marRight w:val="0"/>
          <w:marTop w:val="0"/>
          <w:marBottom w:val="0"/>
          <w:divBdr>
            <w:top w:val="none" w:sz="0" w:space="0" w:color="auto"/>
            <w:left w:val="none" w:sz="0" w:space="0" w:color="auto"/>
            <w:bottom w:val="none" w:sz="0" w:space="0" w:color="auto"/>
            <w:right w:val="none" w:sz="0" w:space="0" w:color="auto"/>
          </w:divBdr>
          <w:divsChild>
            <w:div w:id="913127277">
              <w:marLeft w:val="0"/>
              <w:marRight w:val="0"/>
              <w:marTop w:val="120"/>
              <w:marBottom w:val="0"/>
              <w:divBdr>
                <w:top w:val="none" w:sz="0" w:space="0" w:color="auto"/>
                <w:left w:val="none" w:sz="0" w:space="0" w:color="auto"/>
                <w:bottom w:val="none" w:sz="0" w:space="0" w:color="auto"/>
                <w:right w:val="none" w:sz="0" w:space="0" w:color="auto"/>
              </w:divBdr>
            </w:div>
            <w:div w:id="1635600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2029399">
      <w:bodyDiv w:val="1"/>
      <w:marLeft w:val="0"/>
      <w:marRight w:val="0"/>
      <w:marTop w:val="0"/>
      <w:marBottom w:val="0"/>
      <w:divBdr>
        <w:top w:val="none" w:sz="0" w:space="0" w:color="auto"/>
        <w:left w:val="none" w:sz="0" w:space="0" w:color="auto"/>
        <w:bottom w:val="none" w:sz="0" w:space="0" w:color="auto"/>
        <w:right w:val="none" w:sz="0" w:space="0" w:color="auto"/>
      </w:divBdr>
    </w:div>
    <w:div w:id="338503154">
      <w:bodyDiv w:val="1"/>
      <w:marLeft w:val="0"/>
      <w:marRight w:val="0"/>
      <w:marTop w:val="0"/>
      <w:marBottom w:val="0"/>
      <w:divBdr>
        <w:top w:val="none" w:sz="0" w:space="0" w:color="auto"/>
        <w:left w:val="none" w:sz="0" w:space="0" w:color="auto"/>
        <w:bottom w:val="none" w:sz="0" w:space="0" w:color="auto"/>
        <w:right w:val="none" w:sz="0" w:space="0" w:color="auto"/>
      </w:divBdr>
    </w:div>
    <w:div w:id="380060570">
      <w:bodyDiv w:val="1"/>
      <w:marLeft w:val="0"/>
      <w:marRight w:val="0"/>
      <w:marTop w:val="0"/>
      <w:marBottom w:val="0"/>
      <w:divBdr>
        <w:top w:val="none" w:sz="0" w:space="0" w:color="auto"/>
        <w:left w:val="none" w:sz="0" w:space="0" w:color="auto"/>
        <w:bottom w:val="none" w:sz="0" w:space="0" w:color="auto"/>
        <w:right w:val="none" w:sz="0" w:space="0" w:color="auto"/>
      </w:divBdr>
    </w:div>
    <w:div w:id="548761541">
      <w:bodyDiv w:val="1"/>
      <w:marLeft w:val="0"/>
      <w:marRight w:val="0"/>
      <w:marTop w:val="0"/>
      <w:marBottom w:val="0"/>
      <w:divBdr>
        <w:top w:val="none" w:sz="0" w:space="0" w:color="auto"/>
        <w:left w:val="none" w:sz="0" w:space="0" w:color="auto"/>
        <w:bottom w:val="none" w:sz="0" w:space="0" w:color="auto"/>
        <w:right w:val="none" w:sz="0" w:space="0" w:color="auto"/>
      </w:divBdr>
    </w:div>
    <w:div w:id="610936391">
      <w:bodyDiv w:val="1"/>
      <w:marLeft w:val="0"/>
      <w:marRight w:val="0"/>
      <w:marTop w:val="0"/>
      <w:marBottom w:val="0"/>
      <w:divBdr>
        <w:top w:val="none" w:sz="0" w:space="0" w:color="auto"/>
        <w:left w:val="none" w:sz="0" w:space="0" w:color="auto"/>
        <w:bottom w:val="none" w:sz="0" w:space="0" w:color="auto"/>
        <w:right w:val="none" w:sz="0" w:space="0" w:color="auto"/>
      </w:divBdr>
      <w:divsChild>
        <w:div w:id="914631316">
          <w:marLeft w:val="0"/>
          <w:marRight w:val="0"/>
          <w:marTop w:val="0"/>
          <w:marBottom w:val="0"/>
          <w:divBdr>
            <w:top w:val="none" w:sz="0" w:space="0" w:color="auto"/>
            <w:left w:val="none" w:sz="0" w:space="0" w:color="auto"/>
            <w:bottom w:val="none" w:sz="0" w:space="0" w:color="auto"/>
            <w:right w:val="none" w:sz="0" w:space="0" w:color="auto"/>
          </w:divBdr>
          <w:divsChild>
            <w:div w:id="65883263">
              <w:marLeft w:val="0"/>
              <w:marRight w:val="0"/>
              <w:marTop w:val="0"/>
              <w:marBottom w:val="0"/>
              <w:divBdr>
                <w:top w:val="none" w:sz="0" w:space="0" w:color="auto"/>
                <w:left w:val="none" w:sz="0" w:space="0" w:color="auto"/>
                <w:bottom w:val="none" w:sz="0" w:space="0" w:color="auto"/>
                <w:right w:val="none" w:sz="0" w:space="0" w:color="auto"/>
              </w:divBdr>
            </w:div>
            <w:div w:id="1453789982">
              <w:marLeft w:val="0"/>
              <w:marRight w:val="0"/>
              <w:marTop w:val="120"/>
              <w:marBottom w:val="0"/>
              <w:divBdr>
                <w:top w:val="none" w:sz="0" w:space="0" w:color="auto"/>
                <w:left w:val="none" w:sz="0" w:space="0" w:color="auto"/>
                <w:bottom w:val="none" w:sz="0" w:space="0" w:color="auto"/>
                <w:right w:val="none" w:sz="0" w:space="0" w:color="auto"/>
              </w:divBdr>
            </w:div>
          </w:divsChild>
        </w:div>
        <w:div w:id="1276906354">
          <w:marLeft w:val="0"/>
          <w:marRight w:val="0"/>
          <w:marTop w:val="0"/>
          <w:marBottom w:val="0"/>
          <w:divBdr>
            <w:top w:val="none" w:sz="0" w:space="0" w:color="auto"/>
            <w:left w:val="none" w:sz="0" w:space="0" w:color="auto"/>
            <w:bottom w:val="none" w:sz="0" w:space="0" w:color="auto"/>
            <w:right w:val="none" w:sz="0" w:space="0" w:color="auto"/>
          </w:divBdr>
          <w:divsChild>
            <w:div w:id="1119955192">
              <w:marLeft w:val="0"/>
              <w:marRight w:val="0"/>
              <w:marTop w:val="0"/>
              <w:marBottom w:val="0"/>
              <w:divBdr>
                <w:top w:val="none" w:sz="0" w:space="0" w:color="auto"/>
                <w:left w:val="none" w:sz="0" w:space="0" w:color="auto"/>
                <w:bottom w:val="none" w:sz="0" w:space="0" w:color="auto"/>
                <w:right w:val="none" w:sz="0" w:space="0" w:color="auto"/>
              </w:divBdr>
            </w:div>
            <w:div w:id="205666241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651984610">
      <w:bodyDiv w:val="1"/>
      <w:marLeft w:val="0"/>
      <w:marRight w:val="0"/>
      <w:marTop w:val="0"/>
      <w:marBottom w:val="0"/>
      <w:divBdr>
        <w:top w:val="none" w:sz="0" w:space="0" w:color="auto"/>
        <w:left w:val="none" w:sz="0" w:space="0" w:color="auto"/>
        <w:bottom w:val="none" w:sz="0" w:space="0" w:color="auto"/>
        <w:right w:val="none" w:sz="0" w:space="0" w:color="auto"/>
      </w:divBdr>
      <w:divsChild>
        <w:div w:id="372192294">
          <w:marLeft w:val="0"/>
          <w:marRight w:val="0"/>
          <w:marTop w:val="0"/>
          <w:marBottom w:val="0"/>
          <w:divBdr>
            <w:top w:val="none" w:sz="0" w:space="0" w:color="auto"/>
            <w:left w:val="none" w:sz="0" w:space="0" w:color="auto"/>
            <w:bottom w:val="none" w:sz="0" w:space="0" w:color="auto"/>
            <w:right w:val="none" w:sz="0" w:space="0" w:color="auto"/>
          </w:divBdr>
        </w:div>
        <w:div w:id="412506325">
          <w:marLeft w:val="0"/>
          <w:marRight w:val="0"/>
          <w:marTop w:val="120"/>
          <w:marBottom w:val="0"/>
          <w:divBdr>
            <w:top w:val="none" w:sz="0" w:space="0" w:color="auto"/>
            <w:left w:val="none" w:sz="0" w:space="0" w:color="auto"/>
            <w:bottom w:val="none" w:sz="0" w:space="0" w:color="auto"/>
            <w:right w:val="none" w:sz="0" w:space="0" w:color="auto"/>
          </w:divBdr>
        </w:div>
      </w:divsChild>
    </w:div>
    <w:div w:id="808523401">
      <w:bodyDiv w:val="1"/>
      <w:marLeft w:val="0"/>
      <w:marRight w:val="0"/>
      <w:marTop w:val="0"/>
      <w:marBottom w:val="0"/>
      <w:divBdr>
        <w:top w:val="none" w:sz="0" w:space="0" w:color="auto"/>
        <w:left w:val="none" w:sz="0" w:space="0" w:color="auto"/>
        <w:bottom w:val="none" w:sz="0" w:space="0" w:color="auto"/>
        <w:right w:val="none" w:sz="0" w:space="0" w:color="auto"/>
      </w:divBdr>
    </w:div>
    <w:div w:id="908348869">
      <w:bodyDiv w:val="1"/>
      <w:marLeft w:val="0"/>
      <w:marRight w:val="0"/>
      <w:marTop w:val="0"/>
      <w:marBottom w:val="0"/>
      <w:divBdr>
        <w:top w:val="none" w:sz="0" w:space="0" w:color="auto"/>
        <w:left w:val="none" w:sz="0" w:space="0" w:color="auto"/>
        <w:bottom w:val="none" w:sz="0" w:space="0" w:color="auto"/>
        <w:right w:val="none" w:sz="0" w:space="0" w:color="auto"/>
      </w:divBdr>
    </w:div>
    <w:div w:id="925959122">
      <w:bodyDiv w:val="1"/>
      <w:marLeft w:val="0"/>
      <w:marRight w:val="0"/>
      <w:marTop w:val="0"/>
      <w:marBottom w:val="0"/>
      <w:divBdr>
        <w:top w:val="none" w:sz="0" w:space="0" w:color="auto"/>
        <w:left w:val="none" w:sz="0" w:space="0" w:color="auto"/>
        <w:bottom w:val="none" w:sz="0" w:space="0" w:color="auto"/>
        <w:right w:val="none" w:sz="0" w:space="0" w:color="auto"/>
      </w:divBdr>
    </w:div>
    <w:div w:id="938365980">
      <w:bodyDiv w:val="1"/>
      <w:marLeft w:val="0"/>
      <w:marRight w:val="0"/>
      <w:marTop w:val="0"/>
      <w:marBottom w:val="0"/>
      <w:divBdr>
        <w:top w:val="none" w:sz="0" w:space="0" w:color="auto"/>
        <w:left w:val="none" w:sz="0" w:space="0" w:color="auto"/>
        <w:bottom w:val="none" w:sz="0" w:space="0" w:color="auto"/>
        <w:right w:val="none" w:sz="0" w:space="0" w:color="auto"/>
      </w:divBdr>
    </w:div>
    <w:div w:id="954680652">
      <w:bodyDiv w:val="1"/>
      <w:marLeft w:val="0"/>
      <w:marRight w:val="0"/>
      <w:marTop w:val="0"/>
      <w:marBottom w:val="0"/>
      <w:divBdr>
        <w:top w:val="none" w:sz="0" w:space="0" w:color="auto"/>
        <w:left w:val="none" w:sz="0" w:space="0" w:color="auto"/>
        <w:bottom w:val="none" w:sz="0" w:space="0" w:color="auto"/>
        <w:right w:val="none" w:sz="0" w:space="0" w:color="auto"/>
      </w:divBdr>
      <w:divsChild>
        <w:div w:id="1125349539">
          <w:marLeft w:val="0"/>
          <w:marRight w:val="0"/>
          <w:marTop w:val="0"/>
          <w:marBottom w:val="0"/>
          <w:divBdr>
            <w:top w:val="none" w:sz="0" w:space="0" w:color="auto"/>
            <w:left w:val="none" w:sz="0" w:space="0" w:color="auto"/>
            <w:bottom w:val="none" w:sz="0" w:space="0" w:color="auto"/>
            <w:right w:val="none" w:sz="0" w:space="0" w:color="auto"/>
          </w:divBdr>
        </w:div>
      </w:divsChild>
    </w:div>
    <w:div w:id="982659443">
      <w:bodyDiv w:val="1"/>
      <w:marLeft w:val="0"/>
      <w:marRight w:val="0"/>
      <w:marTop w:val="0"/>
      <w:marBottom w:val="0"/>
      <w:divBdr>
        <w:top w:val="none" w:sz="0" w:space="0" w:color="auto"/>
        <w:left w:val="none" w:sz="0" w:space="0" w:color="auto"/>
        <w:bottom w:val="none" w:sz="0" w:space="0" w:color="auto"/>
        <w:right w:val="none" w:sz="0" w:space="0" w:color="auto"/>
      </w:divBdr>
    </w:div>
    <w:div w:id="1042291971">
      <w:bodyDiv w:val="1"/>
      <w:marLeft w:val="0"/>
      <w:marRight w:val="0"/>
      <w:marTop w:val="0"/>
      <w:marBottom w:val="0"/>
      <w:divBdr>
        <w:top w:val="none" w:sz="0" w:space="0" w:color="auto"/>
        <w:left w:val="none" w:sz="0" w:space="0" w:color="auto"/>
        <w:bottom w:val="none" w:sz="0" w:space="0" w:color="auto"/>
        <w:right w:val="none" w:sz="0" w:space="0" w:color="auto"/>
      </w:divBdr>
    </w:div>
    <w:div w:id="1214195540">
      <w:bodyDiv w:val="1"/>
      <w:marLeft w:val="0"/>
      <w:marRight w:val="0"/>
      <w:marTop w:val="0"/>
      <w:marBottom w:val="0"/>
      <w:divBdr>
        <w:top w:val="none" w:sz="0" w:space="0" w:color="auto"/>
        <w:left w:val="none" w:sz="0" w:space="0" w:color="auto"/>
        <w:bottom w:val="none" w:sz="0" w:space="0" w:color="auto"/>
        <w:right w:val="none" w:sz="0" w:space="0" w:color="auto"/>
      </w:divBdr>
      <w:divsChild>
        <w:div w:id="596865468">
          <w:marLeft w:val="0"/>
          <w:marRight w:val="0"/>
          <w:marTop w:val="120"/>
          <w:marBottom w:val="0"/>
          <w:divBdr>
            <w:top w:val="none" w:sz="0" w:space="0" w:color="auto"/>
            <w:left w:val="none" w:sz="0" w:space="0" w:color="auto"/>
            <w:bottom w:val="none" w:sz="0" w:space="0" w:color="auto"/>
            <w:right w:val="none" w:sz="0" w:space="0" w:color="auto"/>
          </w:divBdr>
        </w:div>
        <w:div w:id="1370378938">
          <w:marLeft w:val="0"/>
          <w:marRight w:val="0"/>
          <w:marTop w:val="0"/>
          <w:marBottom w:val="0"/>
          <w:divBdr>
            <w:top w:val="none" w:sz="0" w:space="0" w:color="auto"/>
            <w:left w:val="none" w:sz="0" w:space="0" w:color="auto"/>
            <w:bottom w:val="none" w:sz="0" w:space="0" w:color="auto"/>
            <w:right w:val="none" w:sz="0" w:space="0" w:color="auto"/>
          </w:divBdr>
        </w:div>
      </w:divsChild>
    </w:div>
    <w:div w:id="1226064040">
      <w:bodyDiv w:val="1"/>
      <w:marLeft w:val="0"/>
      <w:marRight w:val="0"/>
      <w:marTop w:val="0"/>
      <w:marBottom w:val="0"/>
      <w:divBdr>
        <w:top w:val="none" w:sz="0" w:space="0" w:color="auto"/>
        <w:left w:val="none" w:sz="0" w:space="0" w:color="auto"/>
        <w:bottom w:val="none" w:sz="0" w:space="0" w:color="auto"/>
        <w:right w:val="none" w:sz="0" w:space="0" w:color="auto"/>
      </w:divBdr>
      <w:divsChild>
        <w:div w:id="420218205">
          <w:marLeft w:val="0"/>
          <w:marRight w:val="0"/>
          <w:marTop w:val="0"/>
          <w:marBottom w:val="0"/>
          <w:divBdr>
            <w:top w:val="none" w:sz="0" w:space="0" w:color="auto"/>
            <w:left w:val="none" w:sz="0" w:space="0" w:color="auto"/>
            <w:bottom w:val="none" w:sz="0" w:space="0" w:color="auto"/>
            <w:right w:val="none" w:sz="0" w:space="0" w:color="auto"/>
          </w:divBdr>
          <w:divsChild>
            <w:div w:id="332807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603610">
      <w:bodyDiv w:val="1"/>
      <w:marLeft w:val="0"/>
      <w:marRight w:val="0"/>
      <w:marTop w:val="0"/>
      <w:marBottom w:val="0"/>
      <w:divBdr>
        <w:top w:val="none" w:sz="0" w:space="0" w:color="auto"/>
        <w:left w:val="none" w:sz="0" w:space="0" w:color="auto"/>
        <w:bottom w:val="none" w:sz="0" w:space="0" w:color="auto"/>
        <w:right w:val="none" w:sz="0" w:space="0" w:color="auto"/>
      </w:divBdr>
    </w:div>
    <w:div w:id="1372612579">
      <w:bodyDiv w:val="1"/>
      <w:marLeft w:val="0"/>
      <w:marRight w:val="0"/>
      <w:marTop w:val="0"/>
      <w:marBottom w:val="0"/>
      <w:divBdr>
        <w:top w:val="none" w:sz="0" w:space="0" w:color="auto"/>
        <w:left w:val="none" w:sz="0" w:space="0" w:color="auto"/>
        <w:bottom w:val="none" w:sz="0" w:space="0" w:color="auto"/>
        <w:right w:val="none" w:sz="0" w:space="0" w:color="auto"/>
      </w:divBdr>
    </w:div>
    <w:div w:id="1453204979">
      <w:bodyDiv w:val="1"/>
      <w:marLeft w:val="0"/>
      <w:marRight w:val="0"/>
      <w:marTop w:val="0"/>
      <w:marBottom w:val="0"/>
      <w:divBdr>
        <w:top w:val="none" w:sz="0" w:space="0" w:color="auto"/>
        <w:left w:val="none" w:sz="0" w:space="0" w:color="auto"/>
        <w:bottom w:val="none" w:sz="0" w:space="0" w:color="auto"/>
        <w:right w:val="none" w:sz="0" w:space="0" w:color="auto"/>
      </w:divBdr>
    </w:div>
    <w:div w:id="1499079677">
      <w:bodyDiv w:val="1"/>
      <w:marLeft w:val="0"/>
      <w:marRight w:val="0"/>
      <w:marTop w:val="0"/>
      <w:marBottom w:val="0"/>
      <w:divBdr>
        <w:top w:val="none" w:sz="0" w:space="0" w:color="auto"/>
        <w:left w:val="none" w:sz="0" w:space="0" w:color="auto"/>
        <w:bottom w:val="none" w:sz="0" w:space="0" w:color="auto"/>
        <w:right w:val="none" w:sz="0" w:space="0" w:color="auto"/>
      </w:divBdr>
    </w:div>
    <w:div w:id="1586575735">
      <w:bodyDiv w:val="1"/>
      <w:marLeft w:val="0"/>
      <w:marRight w:val="0"/>
      <w:marTop w:val="0"/>
      <w:marBottom w:val="0"/>
      <w:divBdr>
        <w:top w:val="none" w:sz="0" w:space="0" w:color="auto"/>
        <w:left w:val="none" w:sz="0" w:space="0" w:color="auto"/>
        <w:bottom w:val="none" w:sz="0" w:space="0" w:color="auto"/>
        <w:right w:val="none" w:sz="0" w:space="0" w:color="auto"/>
      </w:divBdr>
    </w:div>
    <w:div w:id="1587226891">
      <w:bodyDiv w:val="1"/>
      <w:marLeft w:val="0"/>
      <w:marRight w:val="0"/>
      <w:marTop w:val="0"/>
      <w:marBottom w:val="0"/>
      <w:divBdr>
        <w:top w:val="none" w:sz="0" w:space="0" w:color="auto"/>
        <w:left w:val="none" w:sz="0" w:space="0" w:color="auto"/>
        <w:bottom w:val="none" w:sz="0" w:space="0" w:color="auto"/>
        <w:right w:val="none" w:sz="0" w:space="0" w:color="auto"/>
      </w:divBdr>
    </w:div>
    <w:div w:id="1594818772">
      <w:bodyDiv w:val="1"/>
      <w:marLeft w:val="0"/>
      <w:marRight w:val="0"/>
      <w:marTop w:val="0"/>
      <w:marBottom w:val="0"/>
      <w:divBdr>
        <w:top w:val="none" w:sz="0" w:space="0" w:color="auto"/>
        <w:left w:val="none" w:sz="0" w:space="0" w:color="auto"/>
        <w:bottom w:val="none" w:sz="0" w:space="0" w:color="auto"/>
        <w:right w:val="none" w:sz="0" w:space="0" w:color="auto"/>
      </w:divBdr>
    </w:div>
    <w:div w:id="1747998408">
      <w:bodyDiv w:val="1"/>
      <w:marLeft w:val="0"/>
      <w:marRight w:val="0"/>
      <w:marTop w:val="0"/>
      <w:marBottom w:val="0"/>
      <w:divBdr>
        <w:top w:val="none" w:sz="0" w:space="0" w:color="auto"/>
        <w:left w:val="none" w:sz="0" w:space="0" w:color="auto"/>
        <w:bottom w:val="none" w:sz="0" w:space="0" w:color="auto"/>
        <w:right w:val="none" w:sz="0" w:space="0" w:color="auto"/>
      </w:divBdr>
    </w:div>
    <w:div w:id="1753159893">
      <w:bodyDiv w:val="1"/>
      <w:marLeft w:val="0"/>
      <w:marRight w:val="0"/>
      <w:marTop w:val="0"/>
      <w:marBottom w:val="0"/>
      <w:divBdr>
        <w:top w:val="none" w:sz="0" w:space="0" w:color="auto"/>
        <w:left w:val="none" w:sz="0" w:space="0" w:color="auto"/>
        <w:bottom w:val="none" w:sz="0" w:space="0" w:color="auto"/>
        <w:right w:val="none" w:sz="0" w:space="0" w:color="auto"/>
      </w:divBdr>
    </w:div>
    <w:div w:id="1768965214">
      <w:bodyDiv w:val="1"/>
      <w:marLeft w:val="0"/>
      <w:marRight w:val="0"/>
      <w:marTop w:val="0"/>
      <w:marBottom w:val="0"/>
      <w:divBdr>
        <w:top w:val="none" w:sz="0" w:space="0" w:color="auto"/>
        <w:left w:val="none" w:sz="0" w:space="0" w:color="auto"/>
        <w:bottom w:val="none" w:sz="0" w:space="0" w:color="auto"/>
        <w:right w:val="none" w:sz="0" w:space="0" w:color="auto"/>
      </w:divBdr>
    </w:div>
    <w:div w:id="1857844300">
      <w:bodyDiv w:val="1"/>
      <w:marLeft w:val="0"/>
      <w:marRight w:val="0"/>
      <w:marTop w:val="0"/>
      <w:marBottom w:val="0"/>
      <w:divBdr>
        <w:top w:val="none" w:sz="0" w:space="0" w:color="auto"/>
        <w:left w:val="none" w:sz="0" w:space="0" w:color="auto"/>
        <w:bottom w:val="none" w:sz="0" w:space="0" w:color="auto"/>
        <w:right w:val="none" w:sz="0" w:space="0" w:color="auto"/>
      </w:divBdr>
    </w:div>
    <w:div w:id="1865366243">
      <w:bodyDiv w:val="1"/>
      <w:marLeft w:val="0"/>
      <w:marRight w:val="0"/>
      <w:marTop w:val="0"/>
      <w:marBottom w:val="0"/>
      <w:divBdr>
        <w:top w:val="none" w:sz="0" w:space="0" w:color="auto"/>
        <w:left w:val="none" w:sz="0" w:space="0" w:color="auto"/>
        <w:bottom w:val="none" w:sz="0" w:space="0" w:color="auto"/>
        <w:right w:val="none" w:sz="0" w:space="0" w:color="auto"/>
      </w:divBdr>
    </w:div>
    <w:div w:id="1947542935">
      <w:bodyDiv w:val="1"/>
      <w:marLeft w:val="0"/>
      <w:marRight w:val="0"/>
      <w:marTop w:val="0"/>
      <w:marBottom w:val="0"/>
      <w:divBdr>
        <w:top w:val="none" w:sz="0" w:space="0" w:color="auto"/>
        <w:left w:val="none" w:sz="0" w:space="0" w:color="auto"/>
        <w:bottom w:val="none" w:sz="0" w:space="0" w:color="auto"/>
        <w:right w:val="none" w:sz="0" w:space="0" w:color="auto"/>
      </w:divBdr>
    </w:div>
    <w:div w:id="1960260259">
      <w:bodyDiv w:val="1"/>
      <w:marLeft w:val="0"/>
      <w:marRight w:val="0"/>
      <w:marTop w:val="0"/>
      <w:marBottom w:val="0"/>
      <w:divBdr>
        <w:top w:val="none" w:sz="0" w:space="0" w:color="auto"/>
        <w:left w:val="none" w:sz="0" w:space="0" w:color="auto"/>
        <w:bottom w:val="none" w:sz="0" w:space="0" w:color="auto"/>
        <w:right w:val="none" w:sz="0" w:space="0" w:color="auto"/>
      </w:divBdr>
      <w:divsChild>
        <w:div w:id="617882573">
          <w:marLeft w:val="0"/>
          <w:marRight w:val="0"/>
          <w:marTop w:val="0"/>
          <w:marBottom w:val="0"/>
          <w:divBdr>
            <w:top w:val="none" w:sz="0" w:space="0" w:color="auto"/>
            <w:left w:val="none" w:sz="0" w:space="0" w:color="auto"/>
            <w:bottom w:val="none" w:sz="0" w:space="0" w:color="auto"/>
            <w:right w:val="none" w:sz="0" w:space="0" w:color="auto"/>
          </w:divBdr>
        </w:div>
        <w:div w:id="2064717072">
          <w:marLeft w:val="0"/>
          <w:marRight w:val="0"/>
          <w:marTop w:val="120"/>
          <w:marBottom w:val="0"/>
          <w:divBdr>
            <w:top w:val="none" w:sz="0" w:space="0" w:color="auto"/>
            <w:left w:val="none" w:sz="0" w:space="0" w:color="auto"/>
            <w:bottom w:val="none" w:sz="0" w:space="0" w:color="auto"/>
            <w:right w:val="none" w:sz="0" w:space="0" w:color="auto"/>
          </w:divBdr>
        </w:div>
      </w:divsChild>
    </w:div>
    <w:div w:id="1979338870">
      <w:bodyDiv w:val="1"/>
      <w:marLeft w:val="0"/>
      <w:marRight w:val="0"/>
      <w:marTop w:val="0"/>
      <w:marBottom w:val="0"/>
      <w:divBdr>
        <w:top w:val="none" w:sz="0" w:space="0" w:color="auto"/>
        <w:left w:val="none" w:sz="0" w:space="0" w:color="auto"/>
        <w:bottom w:val="none" w:sz="0" w:space="0" w:color="auto"/>
        <w:right w:val="none" w:sz="0" w:space="0" w:color="auto"/>
      </w:divBdr>
      <w:divsChild>
        <w:div w:id="322664930">
          <w:marLeft w:val="0"/>
          <w:marRight w:val="0"/>
          <w:marTop w:val="0"/>
          <w:marBottom w:val="0"/>
          <w:divBdr>
            <w:top w:val="none" w:sz="0" w:space="0" w:color="auto"/>
            <w:left w:val="none" w:sz="0" w:space="0" w:color="auto"/>
            <w:bottom w:val="none" w:sz="0" w:space="0" w:color="auto"/>
            <w:right w:val="none" w:sz="0" w:space="0" w:color="auto"/>
          </w:divBdr>
        </w:div>
        <w:div w:id="1613588378">
          <w:marLeft w:val="0"/>
          <w:marRight w:val="0"/>
          <w:marTop w:val="120"/>
          <w:marBottom w:val="0"/>
          <w:divBdr>
            <w:top w:val="none" w:sz="0" w:space="0" w:color="auto"/>
            <w:left w:val="none" w:sz="0" w:space="0" w:color="auto"/>
            <w:bottom w:val="none" w:sz="0" w:space="0" w:color="auto"/>
            <w:right w:val="none" w:sz="0" w:space="0" w:color="auto"/>
          </w:divBdr>
        </w:div>
      </w:divsChild>
    </w:div>
    <w:div w:id="2006395958">
      <w:bodyDiv w:val="1"/>
      <w:marLeft w:val="0"/>
      <w:marRight w:val="0"/>
      <w:marTop w:val="0"/>
      <w:marBottom w:val="0"/>
      <w:divBdr>
        <w:top w:val="none" w:sz="0" w:space="0" w:color="auto"/>
        <w:left w:val="none" w:sz="0" w:space="0" w:color="auto"/>
        <w:bottom w:val="none" w:sz="0" w:space="0" w:color="auto"/>
        <w:right w:val="none" w:sz="0" w:space="0" w:color="auto"/>
      </w:divBdr>
    </w:div>
    <w:div w:id="2132506945">
      <w:bodyDiv w:val="1"/>
      <w:marLeft w:val="0"/>
      <w:marRight w:val="0"/>
      <w:marTop w:val="0"/>
      <w:marBottom w:val="0"/>
      <w:divBdr>
        <w:top w:val="none" w:sz="0" w:space="0" w:color="auto"/>
        <w:left w:val="none" w:sz="0" w:space="0" w:color="auto"/>
        <w:bottom w:val="none" w:sz="0" w:space="0" w:color="auto"/>
        <w:right w:val="none" w:sz="0" w:space="0" w:color="auto"/>
      </w:divBdr>
      <w:divsChild>
        <w:div w:id="615211397">
          <w:marLeft w:val="0"/>
          <w:marRight w:val="0"/>
          <w:marTop w:val="120"/>
          <w:marBottom w:val="0"/>
          <w:divBdr>
            <w:top w:val="none" w:sz="0" w:space="0" w:color="auto"/>
            <w:left w:val="none" w:sz="0" w:space="0" w:color="auto"/>
            <w:bottom w:val="none" w:sz="0" w:space="0" w:color="auto"/>
            <w:right w:val="none" w:sz="0" w:space="0" w:color="auto"/>
          </w:divBdr>
        </w:div>
        <w:div w:id="149541873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B7F838-C013-4EEE-8DCA-CC241B5FA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613</TotalTime>
  <Pages>98</Pages>
  <Words>39483</Words>
  <Characters>220714</Characters>
  <Application>Microsoft Office Word</Application>
  <DocSecurity>0</DocSecurity>
  <Lines>5808</Lines>
  <Paragraphs>2365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Ana Miron</cp:lastModifiedBy>
  <cp:revision>148</cp:revision>
  <cp:lastPrinted>2023-06-21T05:36:00Z</cp:lastPrinted>
  <dcterms:created xsi:type="dcterms:W3CDTF">2026-02-04T09:07:00Z</dcterms:created>
  <dcterms:modified xsi:type="dcterms:W3CDTF">2026-02-09T13:22:00Z</dcterms:modified>
</cp:coreProperties>
</file>